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276"/>
        <w:gridCol w:w="406"/>
        <w:gridCol w:w="5120"/>
        <w:gridCol w:w="618"/>
        <w:gridCol w:w="517"/>
        <w:gridCol w:w="1079"/>
        <w:gridCol w:w="765"/>
      </w:tblGrid>
      <w:tr w:rsidR="00D44F24" w:rsidTr="003E1C7F">
        <w:trPr>
          <w:gridBefore w:val="1"/>
          <w:gridAfter w:val="1"/>
          <w:wBefore w:w="714" w:type="dxa"/>
          <w:wAfter w:w="765" w:type="dxa"/>
          <w:trHeight w:val="1550"/>
        </w:trPr>
        <w:tc>
          <w:tcPr>
            <w:tcW w:w="1682" w:type="dxa"/>
            <w:gridSpan w:val="2"/>
            <w:vAlign w:val="center"/>
          </w:tcPr>
          <w:p w:rsidR="00D44F24" w:rsidRDefault="00D44F24" w:rsidP="003E1C7F">
            <w:pPr>
              <w:jc w:val="center"/>
              <w:rPr>
                <w:rFonts w:ascii="Arial" w:hAnsi="Arial" w:cs="Arial"/>
                <w:b/>
                <w:sz w:val="28"/>
              </w:rPr>
            </w:pPr>
          </w:p>
        </w:tc>
        <w:tc>
          <w:tcPr>
            <w:tcW w:w="5738" w:type="dxa"/>
            <w:gridSpan w:val="2"/>
            <w:vAlign w:val="center"/>
          </w:tcPr>
          <w:p w:rsidR="00D44F24" w:rsidRDefault="00D44F24" w:rsidP="003E1C7F">
            <w:pPr>
              <w:jc w:val="center"/>
              <w:rPr>
                <w:rFonts w:ascii="Arial" w:hAnsi="Arial" w:cs="Arial"/>
                <w:b/>
                <w:sz w:val="28"/>
              </w:rPr>
            </w:pPr>
            <w:r w:rsidRPr="00741DEF">
              <w:rPr>
                <w:rFonts w:ascii="Arial" w:hAnsi="Arial" w:cs="Arial"/>
                <w:b/>
                <w:sz w:val="28"/>
              </w:rPr>
              <w:t>School</w:t>
            </w:r>
            <w:r w:rsidR="00190E4D">
              <w:rPr>
                <w:rFonts w:ascii="Arial" w:hAnsi="Arial" w:cs="Arial"/>
                <w:b/>
                <w:sz w:val="28"/>
              </w:rPr>
              <w:t xml:space="preserve"> Report </w:t>
            </w:r>
          </w:p>
          <w:p w:rsidR="00D44F24" w:rsidRPr="00741DEF" w:rsidRDefault="00D44F24" w:rsidP="003E1C7F">
            <w:pPr>
              <w:jc w:val="center"/>
              <w:rPr>
                <w:rFonts w:ascii="Arial" w:hAnsi="Arial" w:cs="Arial"/>
                <w:b/>
                <w:sz w:val="28"/>
              </w:rPr>
            </w:pPr>
          </w:p>
          <w:p w:rsidR="00D44F24" w:rsidRDefault="00D44F24" w:rsidP="003E1C7F">
            <w:pPr>
              <w:jc w:val="center"/>
              <w:rPr>
                <w:rFonts w:ascii="Arial" w:hAnsi="Arial" w:cs="Arial"/>
                <w:b/>
                <w:sz w:val="28"/>
              </w:rPr>
            </w:pPr>
            <w:r>
              <w:rPr>
                <w:rFonts w:ascii="Arial" w:hAnsi="Arial" w:cs="Arial"/>
                <w:b/>
                <w:sz w:val="28"/>
              </w:rPr>
              <w:t>Report 2019-2020</w:t>
            </w:r>
          </w:p>
        </w:tc>
        <w:tc>
          <w:tcPr>
            <w:tcW w:w="1596" w:type="dxa"/>
            <w:gridSpan w:val="2"/>
          </w:tcPr>
          <w:p w:rsidR="00D44F24" w:rsidRDefault="00D44F24" w:rsidP="003E1C7F">
            <w:pPr>
              <w:jc w:val="right"/>
              <w:rPr>
                <w:rFonts w:ascii="Arial" w:hAnsi="Arial" w:cs="Arial"/>
                <w:b/>
                <w:sz w:val="28"/>
              </w:rPr>
            </w:pPr>
            <w:bookmarkStart w:id="0" w:name="_GoBack"/>
            <w:bookmarkEnd w:id="0"/>
          </w:p>
        </w:tc>
      </w:tr>
      <w:tr w:rsidR="00D44F24" w:rsidTr="003E1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990" w:type="dxa"/>
            <w:gridSpan w:val="2"/>
            <w:vAlign w:val="center"/>
          </w:tcPr>
          <w:p w:rsidR="00D44F24" w:rsidRDefault="00D44F24" w:rsidP="003E1C7F">
            <w:pPr>
              <w:rPr>
                <w:rFonts w:ascii="Arial" w:hAnsi="Arial" w:cs="Arial"/>
                <w:sz w:val="28"/>
              </w:rPr>
            </w:pPr>
            <w:r w:rsidRPr="00552A96">
              <w:rPr>
                <w:rFonts w:ascii="Arial" w:hAnsi="Arial" w:cs="Arial"/>
                <w:b/>
                <w:sz w:val="28"/>
              </w:rPr>
              <w:t>Pupil name:</w:t>
            </w:r>
          </w:p>
        </w:tc>
        <w:tc>
          <w:tcPr>
            <w:tcW w:w="5526" w:type="dxa"/>
            <w:gridSpan w:val="2"/>
            <w:vAlign w:val="center"/>
          </w:tcPr>
          <w:p w:rsidR="00D44F24" w:rsidRDefault="00D44F24" w:rsidP="003E1C7F">
            <w:pPr>
              <w:rPr>
                <w:rFonts w:ascii="Arial" w:hAnsi="Arial" w:cs="Arial"/>
                <w:sz w:val="28"/>
              </w:rPr>
            </w:pPr>
            <w:r>
              <w:rPr>
                <w:rFonts w:ascii="Arial" w:hAnsi="Arial" w:cs="Arial"/>
                <w:noProof/>
                <w:sz w:val="28"/>
              </w:rPr>
              <w:t>Child</w:t>
            </w:r>
          </w:p>
        </w:tc>
        <w:tc>
          <w:tcPr>
            <w:tcW w:w="1135" w:type="dxa"/>
            <w:gridSpan w:val="2"/>
            <w:vAlign w:val="center"/>
          </w:tcPr>
          <w:p w:rsidR="00D44F24" w:rsidRDefault="00D44F24" w:rsidP="003E1C7F">
            <w:pPr>
              <w:rPr>
                <w:rFonts w:ascii="Arial" w:hAnsi="Arial" w:cs="Arial"/>
                <w:sz w:val="28"/>
              </w:rPr>
            </w:pPr>
            <w:r w:rsidRPr="00552A96">
              <w:rPr>
                <w:rFonts w:ascii="Arial" w:hAnsi="Arial" w:cs="Arial"/>
                <w:b/>
                <w:sz w:val="28"/>
              </w:rPr>
              <w:t>Class:</w:t>
            </w:r>
          </w:p>
        </w:tc>
        <w:tc>
          <w:tcPr>
            <w:tcW w:w="1844" w:type="dxa"/>
            <w:gridSpan w:val="2"/>
            <w:vAlign w:val="center"/>
          </w:tcPr>
          <w:p w:rsidR="00D44F24" w:rsidRDefault="00D44F24" w:rsidP="003E1C7F">
            <w:pPr>
              <w:rPr>
                <w:rFonts w:ascii="Arial" w:hAnsi="Arial" w:cs="Arial"/>
                <w:sz w:val="28"/>
              </w:rPr>
            </w:pPr>
          </w:p>
        </w:tc>
      </w:tr>
    </w:tbl>
    <w:p w:rsidR="00D44F24" w:rsidRDefault="00D44F24" w:rsidP="00D44F24">
      <w:pPr>
        <w:ind w:left="-426" w:right="-755"/>
        <w:rPr>
          <w:rFonts w:ascii="Arial" w:hAnsi="Arial" w:cs="Arial"/>
          <w:sz w:val="4"/>
        </w:rPr>
      </w:pPr>
    </w:p>
    <w:p w:rsidR="00D44F24" w:rsidRDefault="00D44F24" w:rsidP="00D44F24">
      <w:pPr>
        <w:ind w:left="-426" w:right="-755"/>
        <w:rPr>
          <w:rFonts w:ascii="Arial" w:hAnsi="Arial" w:cs="Arial"/>
          <w:sz w:val="4"/>
        </w:rPr>
      </w:pPr>
    </w:p>
    <w:p w:rsidR="00D44F24" w:rsidRDefault="00D44F24" w:rsidP="00D44F24">
      <w:pPr>
        <w:ind w:left="-426" w:right="-755"/>
        <w:rPr>
          <w:rFonts w:ascii="Arial" w:hAnsi="Arial" w:cs="Arial"/>
          <w:sz w:val="4"/>
        </w:rPr>
      </w:pPr>
    </w:p>
    <w:tbl>
      <w:tblPr>
        <w:tblStyle w:val="TableGrid"/>
        <w:tblW w:w="1045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613"/>
      </w:tblGrid>
      <w:tr w:rsidR="00D44F24" w:rsidTr="003E1C7F">
        <w:trPr>
          <w:trHeight w:val="499"/>
        </w:trPr>
        <w:tc>
          <w:tcPr>
            <w:tcW w:w="1843" w:type="dxa"/>
            <w:vAlign w:val="center"/>
          </w:tcPr>
          <w:p w:rsidR="00D44F24" w:rsidRPr="006A3124" w:rsidRDefault="00D44F24" w:rsidP="003E1C7F">
            <w:pPr>
              <w:ind w:right="-755"/>
              <w:rPr>
                <w:rFonts w:ascii="Arial" w:hAnsi="Arial" w:cs="Arial"/>
                <w:b/>
                <w:sz w:val="28"/>
                <w:szCs w:val="28"/>
              </w:rPr>
            </w:pPr>
            <w:r w:rsidRPr="006A3124">
              <w:rPr>
                <w:rFonts w:ascii="Arial" w:hAnsi="Arial" w:cs="Arial"/>
                <w:b/>
                <w:sz w:val="28"/>
                <w:szCs w:val="28"/>
              </w:rPr>
              <w:t>PKF</w:t>
            </w:r>
          </w:p>
        </w:tc>
        <w:tc>
          <w:tcPr>
            <w:tcW w:w="8613" w:type="dxa"/>
            <w:vAlign w:val="center"/>
          </w:tcPr>
          <w:p w:rsidR="00D44F24" w:rsidRDefault="00D44F24" w:rsidP="003E1C7F">
            <w:pPr>
              <w:ind w:right="-755"/>
              <w:rPr>
                <w:rFonts w:ascii="Arial" w:hAnsi="Arial" w:cs="Arial"/>
                <w:sz w:val="4"/>
              </w:rPr>
            </w:pPr>
            <w:r w:rsidRPr="00AB0C69">
              <w:rPr>
                <w:rFonts w:ascii="Arial" w:hAnsi="Arial" w:cs="Arial"/>
                <w:sz w:val="28"/>
              </w:rPr>
              <w:t>Pupil working significantly below the expected standard</w:t>
            </w:r>
            <w:r>
              <w:rPr>
                <w:rFonts w:ascii="Arial" w:hAnsi="Arial" w:cs="Arial"/>
                <w:sz w:val="28"/>
              </w:rPr>
              <w:t>.</w:t>
            </w:r>
          </w:p>
        </w:tc>
      </w:tr>
      <w:tr w:rsidR="00D44F24" w:rsidTr="003E1C7F">
        <w:trPr>
          <w:trHeight w:val="499"/>
        </w:trPr>
        <w:tc>
          <w:tcPr>
            <w:tcW w:w="1843" w:type="dxa"/>
            <w:vAlign w:val="center"/>
          </w:tcPr>
          <w:p w:rsidR="00D44F24" w:rsidRPr="006A3124" w:rsidRDefault="00D44F24" w:rsidP="003E1C7F">
            <w:pPr>
              <w:ind w:right="-755"/>
              <w:rPr>
                <w:rFonts w:ascii="Arial" w:hAnsi="Arial" w:cs="Arial"/>
                <w:b/>
                <w:sz w:val="28"/>
                <w:szCs w:val="28"/>
              </w:rPr>
            </w:pPr>
            <w:r w:rsidRPr="006A3124">
              <w:rPr>
                <w:rFonts w:ascii="Arial" w:hAnsi="Arial" w:cs="Arial"/>
                <w:b/>
                <w:sz w:val="28"/>
                <w:szCs w:val="28"/>
              </w:rPr>
              <w:t>WTS</w:t>
            </w:r>
          </w:p>
        </w:tc>
        <w:tc>
          <w:tcPr>
            <w:tcW w:w="8613" w:type="dxa"/>
            <w:vAlign w:val="center"/>
          </w:tcPr>
          <w:p w:rsidR="00D44F24" w:rsidRDefault="00D44F24" w:rsidP="003E1C7F">
            <w:pPr>
              <w:ind w:right="-755"/>
              <w:rPr>
                <w:rFonts w:ascii="Arial" w:hAnsi="Arial" w:cs="Arial"/>
                <w:sz w:val="4"/>
              </w:rPr>
            </w:pPr>
            <w:r w:rsidRPr="007F5A92">
              <w:rPr>
                <w:rFonts w:ascii="Arial" w:hAnsi="Arial" w:cs="Arial"/>
                <w:sz w:val="28"/>
              </w:rPr>
              <w:t>Pupil working towards the expected standard</w:t>
            </w:r>
            <w:r>
              <w:rPr>
                <w:rFonts w:ascii="Arial" w:hAnsi="Arial" w:cs="Arial"/>
                <w:sz w:val="28"/>
              </w:rPr>
              <w:t xml:space="preserve"> of their year group.</w:t>
            </w:r>
          </w:p>
        </w:tc>
      </w:tr>
      <w:tr w:rsidR="00D44F24" w:rsidTr="003E1C7F">
        <w:trPr>
          <w:trHeight w:val="499"/>
        </w:trPr>
        <w:tc>
          <w:tcPr>
            <w:tcW w:w="1843" w:type="dxa"/>
            <w:vAlign w:val="center"/>
          </w:tcPr>
          <w:p w:rsidR="00D44F24" w:rsidRPr="006A3124" w:rsidRDefault="00D44F24" w:rsidP="003E1C7F">
            <w:pPr>
              <w:ind w:right="-755"/>
              <w:rPr>
                <w:rFonts w:ascii="Arial" w:hAnsi="Arial" w:cs="Arial"/>
                <w:b/>
                <w:sz w:val="28"/>
                <w:szCs w:val="28"/>
              </w:rPr>
            </w:pPr>
            <w:r w:rsidRPr="006A3124">
              <w:rPr>
                <w:rFonts w:ascii="Arial" w:hAnsi="Arial" w:cs="Arial"/>
                <w:b/>
                <w:sz w:val="28"/>
                <w:szCs w:val="28"/>
              </w:rPr>
              <w:t>EXS</w:t>
            </w:r>
          </w:p>
        </w:tc>
        <w:tc>
          <w:tcPr>
            <w:tcW w:w="8613" w:type="dxa"/>
            <w:vAlign w:val="center"/>
          </w:tcPr>
          <w:p w:rsidR="00D44F24" w:rsidRDefault="00D44F24" w:rsidP="003E1C7F">
            <w:pPr>
              <w:ind w:right="-755"/>
              <w:rPr>
                <w:rFonts w:ascii="Arial" w:hAnsi="Arial" w:cs="Arial"/>
                <w:sz w:val="4"/>
              </w:rPr>
            </w:pPr>
            <w:r w:rsidRPr="007F5A92">
              <w:rPr>
                <w:rFonts w:ascii="Arial" w:hAnsi="Arial" w:cs="Arial"/>
                <w:sz w:val="28"/>
              </w:rPr>
              <w:t xml:space="preserve">Pupil </w:t>
            </w:r>
            <w:r>
              <w:rPr>
                <w:rFonts w:ascii="Arial" w:hAnsi="Arial" w:cs="Arial"/>
                <w:sz w:val="28"/>
              </w:rPr>
              <w:t>working at the expected standard of their year group.</w:t>
            </w:r>
          </w:p>
        </w:tc>
      </w:tr>
      <w:tr w:rsidR="00D44F24" w:rsidTr="003E1C7F">
        <w:trPr>
          <w:trHeight w:val="499"/>
        </w:trPr>
        <w:tc>
          <w:tcPr>
            <w:tcW w:w="1843" w:type="dxa"/>
            <w:vAlign w:val="center"/>
          </w:tcPr>
          <w:p w:rsidR="00D44F24" w:rsidRPr="006A3124" w:rsidRDefault="00D44F24" w:rsidP="003E1C7F">
            <w:pPr>
              <w:ind w:right="-755"/>
              <w:rPr>
                <w:rFonts w:ascii="Arial" w:hAnsi="Arial" w:cs="Arial"/>
                <w:b/>
                <w:sz w:val="28"/>
                <w:szCs w:val="28"/>
              </w:rPr>
            </w:pPr>
            <w:r w:rsidRPr="006A3124">
              <w:rPr>
                <w:rFonts w:ascii="Arial" w:hAnsi="Arial" w:cs="Arial"/>
                <w:b/>
                <w:sz w:val="28"/>
                <w:szCs w:val="28"/>
              </w:rPr>
              <w:t>GDS</w:t>
            </w:r>
          </w:p>
        </w:tc>
        <w:tc>
          <w:tcPr>
            <w:tcW w:w="8613" w:type="dxa"/>
            <w:vAlign w:val="center"/>
          </w:tcPr>
          <w:p w:rsidR="00D44F24" w:rsidRDefault="00D44F24" w:rsidP="003E1C7F">
            <w:pPr>
              <w:ind w:right="-755"/>
              <w:rPr>
                <w:rFonts w:ascii="Arial" w:hAnsi="Arial" w:cs="Arial"/>
                <w:sz w:val="4"/>
              </w:rPr>
            </w:pPr>
            <w:r w:rsidRPr="007F5A92">
              <w:rPr>
                <w:rFonts w:ascii="Arial" w:hAnsi="Arial" w:cs="Arial"/>
                <w:sz w:val="28"/>
              </w:rPr>
              <w:t>Pupil demonstrating greater depth of knowledge and application</w:t>
            </w:r>
            <w:r>
              <w:rPr>
                <w:rFonts w:ascii="Arial" w:hAnsi="Arial" w:cs="Arial"/>
                <w:sz w:val="28"/>
              </w:rPr>
              <w:t>.</w:t>
            </w:r>
          </w:p>
        </w:tc>
      </w:tr>
    </w:tbl>
    <w:p w:rsidR="00D44F24" w:rsidRDefault="00D44F24" w:rsidP="00D44F24">
      <w:pPr>
        <w:ind w:left="-426" w:right="-755"/>
        <w:rPr>
          <w:rFonts w:ascii="Arial" w:hAnsi="Arial" w:cs="Arial"/>
          <w:sz w:val="4"/>
        </w:rPr>
      </w:pPr>
    </w:p>
    <w:p w:rsidR="00D44F24" w:rsidRPr="00874E20" w:rsidRDefault="00D44F24" w:rsidP="00D44F24">
      <w:pPr>
        <w:ind w:left="-426" w:right="-755"/>
        <w:rPr>
          <w:rFonts w:ascii="Arial" w:hAnsi="Arial" w:cs="Arial"/>
          <w:sz w:val="4"/>
        </w:rPr>
      </w:pPr>
    </w:p>
    <w:tbl>
      <w:tblPr>
        <w:tblStyle w:val="TableGrid"/>
        <w:tblW w:w="5815" w:type="pct"/>
        <w:jc w:val="center"/>
        <w:tblLayout w:type="fixed"/>
        <w:tblLook w:val="04A0" w:firstRow="1" w:lastRow="0" w:firstColumn="1" w:lastColumn="0" w:noHBand="0" w:noVBand="1"/>
      </w:tblPr>
      <w:tblGrid>
        <w:gridCol w:w="989"/>
        <w:gridCol w:w="1703"/>
        <w:gridCol w:w="2598"/>
        <w:gridCol w:w="2598"/>
        <w:gridCol w:w="2598"/>
      </w:tblGrid>
      <w:tr w:rsidR="00D44F24" w:rsidRPr="007F5A92" w:rsidTr="003E1C7F">
        <w:trPr>
          <w:trHeight w:val="491"/>
          <w:jc w:val="center"/>
        </w:trPr>
        <w:tc>
          <w:tcPr>
            <w:tcW w:w="471" w:type="pct"/>
            <w:vAlign w:val="center"/>
          </w:tcPr>
          <w:p w:rsidR="00D44F24" w:rsidRPr="00F47265" w:rsidRDefault="00D44F24" w:rsidP="003E1C7F">
            <w:pPr>
              <w:jc w:val="center"/>
              <w:rPr>
                <w:rFonts w:ascii="Arial" w:hAnsi="Arial" w:cs="Arial"/>
                <w:b/>
                <w:sz w:val="28"/>
                <w:szCs w:val="28"/>
              </w:rPr>
            </w:pPr>
            <w:r w:rsidRPr="00F47265">
              <w:rPr>
                <w:rFonts w:ascii="Arial" w:hAnsi="Arial" w:cs="Arial"/>
                <w:b/>
                <w:sz w:val="28"/>
                <w:szCs w:val="28"/>
              </w:rPr>
              <w:t>KS1</w:t>
            </w:r>
          </w:p>
        </w:tc>
        <w:tc>
          <w:tcPr>
            <w:tcW w:w="812" w:type="pct"/>
            <w:vAlign w:val="center"/>
          </w:tcPr>
          <w:p w:rsidR="00D44F24" w:rsidRPr="00F47265" w:rsidRDefault="00D44F24" w:rsidP="003E1C7F">
            <w:pPr>
              <w:jc w:val="center"/>
              <w:rPr>
                <w:rFonts w:ascii="Arial" w:hAnsi="Arial" w:cs="Arial"/>
                <w:b/>
                <w:sz w:val="28"/>
                <w:szCs w:val="28"/>
              </w:rPr>
            </w:pPr>
            <w:r>
              <w:rPr>
                <w:rFonts w:ascii="Arial" w:hAnsi="Arial" w:cs="Arial"/>
                <w:b/>
                <w:sz w:val="28"/>
                <w:szCs w:val="28"/>
              </w:rPr>
              <w:t>Subject</w:t>
            </w:r>
          </w:p>
        </w:tc>
        <w:tc>
          <w:tcPr>
            <w:tcW w:w="1239" w:type="pct"/>
            <w:tcBorders>
              <w:right w:val="single" w:sz="4" w:space="0" w:color="auto"/>
            </w:tcBorders>
            <w:shd w:val="clear" w:color="auto" w:fill="FFFFFF" w:themeFill="background1"/>
            <w:vAlign w:val="center"/>
          </w:tcPr>
          <w:p w:rsidR="00D44F24" w:rsidRPr="00F47265" w:rsidRDefault="00D44F24" w:rsidP="003E1C7F">
            <w:pPr>
              <w:jc w:val="center"/>
              <w:rPr>
                <w:rFonts w:ascii="Arial" w:hAnsi="Arial" w:cs="Arial"/>
                <w:b/>
                <w:sz w:val="28"/>
                <w:szCs w:val="28"/>
              </w:rPr>
            </w:pPr>
            <w:r w:rsidRPr="00F47265">
              <w:rPr>
                <w:rFonts w:ascii="Arial" w:hAnsi="Arial" w:cs="Arial"/>
                <w:b/>
                <w:sz w:val="28"/>
                <w:szCs w:val="28"/>
              </w:rPr>
              <w:t>Autumn</w:t>
            </w:r>
          </w:p>
        </w:tc>
        <w:tc>
          <w:tcPr>
            <w:tcW w:w="1239" w:type="pct"/>
            <w:tcBorders>
              <w:left w:val="single" w:sz="4" w:space="0" w:color="auto"/>
              <w:right w:val="single" w:sz="4" w:space="0" w:color="auto"/>
            </w:tcBorders>
            <w:shd w:val="clear" w:color="auto" w:fill="FFFFFF" w:themeFill="background1"/>
            <w:vAlign w:val="center"/>
          </w:tcPr>
          <w:p w:rsidR="00D44F24" w:rsidRPr="00F47265" w:rsidRDefault="00D44F24" w:rsidP="003E1C7F">
            <w:pPr>
              <w:jc w:val="center"/>
              <w:rPr>
                <w:rFonts w:ascii="Arial" w:hAnsi="Arial" w:cs="Arial"/>
                <w:b/>
                <w:sz w:val="28"/>
                <w:szCs w:val="28"/>
              </w:rPr>
            </w:pPr>
            <w:r w:rsidRPr="00F47265">
              <w:rPr>
                <w:rFonts w:ascii="Arial" w:hAnsi="Arial" w:cs="Arial"/>
                <w:b/>
                <w:sz w:val="28"/>
                <w:szCs w:val="28"/>
              </w:rPr>
              <w:t>Spring</w:t>
            </w:r>
          </w:p>
        </w:tc>
        <w:tc>
          <w:tcPr>
            <w:tcW w:w="1239" w:type="pct"/>
            <w:tcBorders>
              <w:left w:val="single" w:sz="4" w:space="0" w:color="auto"/>
            </w:tcBorders>
            <w:shd w:val="clear" w:color="auto" w:fill="FFFFFF" w:themeFill="background1"/>
            <w:vAlign w:val="center"/>
          </w:tcPr>
          <w:p w:rsidR="00D44F24" w:rsidRPr="00F47265" w:rsidRDefault="00D44F24" w:rsidP="003E1C7F">
            <w:pPr>
              <w:jc w:val="center"/>
              <w:rPr>
                <w:rFonts w:ascii="Arial" w:hAnsi="Arial" w:cs="Arial"/>
                <w:b/>
                <w:sz w:val="28"/>
                <w:szCs w:val="28"/>
              </w:rPr>
            </w:pPr>
            <w:r w:rsidRPr="00F47265">
              <w:rPr>
                <w:rFonts w:ascii="Arial" w:hAnsi="Arial" w:cs="Arial"/>
                <w:b/>
                <w:sz w:val="28"/>
                <w:szCs w:val="28"/>
              </w:rPr>
              <w:t>Summer</w:t>
            </w:r>
          </w:p>
        </w:tc>
      </w:tr>
      <w:tr w:rsidR="00D44F24" w:rsidRPr="007F5A92" w:rsidTr="003E1C7F">
        <w:trPr>
          <w:trHeight w:val="461"/>
          <w:jc w:val="center"/>
        </w:trPr>
        <w:tc>
          <w:tcPr>
            <w:tcW w:w="471" w:type="pct"/>
            <w:vAlign w:val="center"/>
          </w:tcPr>
          <w:p w:rsidR="00D44F24" w:rsidRPr="00F47265" w:rsidRDefault="00D44F24" w:rsidP="003E1C7F">
            <w:pPr>
              <w:jc w:val="center"/>
              <w:rPr>
                <w:rFonts w:ascii="Arial" w:hAnsi="Arial" w:cs="Arial"/>
                <w:sz w:val="28"/>
                <w:szCs w:val="28"/>
              </w:rPr>
            </w:pPr>
            <w:r w:rsidRPr="004253CF">
              <w:rPr>
                <w:rFonts w:ascii="Arial" w:hAnsi="Arial" w:cs="Arial"/>
                <w:noProof/>
                <w:sz w:val="28"/>
                <w:szCs w:val="28"/>
              </w:rPr>
              <w:t>GDS</w:t>
            </w:r>
          </w:p>
        </w:tc>
        <w:tc>
          <w:tcPr>
            <w:tcW w:w="812" w:type="pct"/>
            <w:vAlign w:val="center"/>
          </w:tcPr>
          <w:p w:rsidR="00D44F24" w:rsidRPr="00F47265" w:rsidRDefault="00D44F24" w:rsidP="003E1C7F">
            <w:pPr>
              <w:jc w:val="center"/>
              <w:rPr>
                <w:rFonts w:ascii="Arial" w:hAnsi="Arial" w:cs="Arial"/>
                <w:sz w:val="28"/>
                <w:szCs w:val="28"/>
              </w:rPr>
            </w:pPr>
            <w:r w:rsidRPr="00F47265">
              <w:rPr>
                <w:rFonts w:ascii="Arial" w:hAnsi="Arial" w:cs="Arial"/>
                <w:sz w:val="28"/>
                <w:szCs w:val="28"/>
              </w:rPr>
              <w:t>Reading</w:t>
            </w:r>
          </w:p>
        </w:tc>
        <w:tc>
          <w:tcPr>
            <w:tcW w:w="1239" w:type="pct"/>
            <w:tcBorders>
              <w:right w:val="single" w:sz="4" w:space="0" w:color="auto"/>
            </w:tcBorders>
            <w:shd w:val="clear" w:color="auto" w:fill="FFFFFF" w:themeFill="background1"/>
            <w:vAlign w:val="center"/>
          </w:tcPr>
          <w:p w:rsidR="00D44F24" w:rsidRPr="00F47265" w:rsidRDefault="00D44F24" w:rsidP="003E1C7F">
            <w:pPr>
              <w:jc w:val="center"/>
              <w:rPr>
                <w:rFonts w:ascii="Arial" w:hAnsi="Arial" w:cs="Arial"/>
                <w:sz w:val="28"/>
                <w:szCs w:val="28"/>
              </w:rPr>
            </w:pPr>
            <w:r>
              <w:rPr>
                <w:rFonts w:ascii="Arial" w:hAnsi="Arial" w:cs="Arial"/>
                <w:sz w:val="28"/>
                <w:szCs w:val="28"/>
              </w:rPr>
              <w:t>4GDS</w:t>
            </w:r>
          </w:p>
        </w:tc>
        <w:tc>
          <w:tcPr>
            <w:tcW w:w="1239" w:type="pct"/>
            <w:tcBorders>
              <w:left w:val="single" w:sz="4" w:space="0" w:color="auto"/>
              <w:right w:val="single" w:sz="4" w:space="0" w:color="auto"/>
            </w:tcBorders>
            <w:shd w:val="clear" w:color="auto" w:fill="FFFFFF" w:themeFill="background1"/>
            <w:vAlign w:val="center"/>
          </w:tcPr>
          <w:p w:rsidR="00D44F24" w:rsidRPr="00F47265" w:rsidRDefault="00D44F24" w:rsidP="003E1C7F">
            <w:pPr>
              <w:jc w:val="center"/>
              <w:rPr>
                <w:rFonts w:ascii="Arial" w:hAnsi="Arial" w:cs="Arial"/>
                <w:sz w:val="28"/>
                <w:szCs w:val="28"/>
              </w:rPr>
            </w:pPr>
          </w:p>
        </w:tc>
        <w:tc>
          <w:tcPr>
            <w:tcW w:w="1239" w:type="pct"/>
            <w:tcBorders>
              <w:left w:val="single" w:sz="4" w:space="0" w:color="auto"/>
            </w:tcBorders>
            <w:shd w:val="clear" w:color="auto" w:fill="FFFFFF" w:themeFill="background1"/>
            <w:vAlign w:val="center"/>
          </w:tcPr>
          <w:p w:rsidR="00D44F24" w:rsidRPr="00F47265" w:rsidRDefault="00D44F24" w:rsidP="003E1C7F">
            <w:pPr>
              <w:jc w:val="center"/>
              <w:rPr>
                <w:rFonts w:ascii="Arial" w:hAnsi="Arial" w:cs="Arial"/>
                <w:sz w:val="28"/>
                <w:szCs w:val="28"/>
              </w:rPr>
            </w:pPr>
          </w:p>
        </w:tc>
      </w:tr>
      <w:tr w:rsidR="00D44F24" w:rsidRPr="007F5A92" w:rsidTr="003E1C7F">
        <w:trPr>
          <w:trHeight w:val="461"/>
          <w:jc w:val="center"/>
        </w:trPr>
        <w:tc>
          <w:tcPr>
            <w:tcW w:w="471" w:type="pct"/>
            <w:vAlign w:val="center"/>
          </w:tcPr>
          <w:p w:rsidR="00D44F24" w:rsidRPr="00F47265" w:rsidRDefault="00D44F24" w:rsidP="003E1C7F">
            <w:pPr>
              <w:jc w:val="center"/>
              <w:rPr>
                <w:rFonts w:ascii="Arial" w:hAnsi="Arial" w:cs="Arial"/>
                <w:sz w:val="28"/>
                <w:szCs w:val="28"/>
              </w:rPr>
            </w:pPr>
            <w:r w:rsidRPr="004253CF">
              <w:rPr>
                <w:rFonts w:ascii="Arial" w:hAnsi="Arial" w:cs="Arial"/>
                <w:noProof/>
                <w:sz w:val="28"/>
                <w:szCs w:val="28"/>
              </w:rPr>
              <w:t>EXS</w:t>
            </w:r>
          </w:p>
        </w:tc>
        <w:tc>
          <w:tcPr>
            <w:tcW w:w="812" w:type="pct"/>
            <w:vAlign w:val="center"/>
          </w:tcPr>
          <w:p w:rsidR="00D44F24" w:rsidRPr="00F47265" w:rsidRDefault="00D44F24" w:rsidP="003E1C7F">
            <w:pPr>
              <w:jc w:val="center"/>
              <w:rPr>
                <w:rFonts w:ascii="Arial" w:hAnsi="Arial" w:cs="Arial"/>
                <w:sz w:val="28"/>
                <w:szCs w:val="28"/>
              </w:rPr>
            </w:pPr>
            <w:r w:rsidRPr="00F47265">
              <w:rPr>
                <w:rFonts w:ascii="Arial" w:hAnsi="Arial" w:cs="Arial"/>
                <w:sz w:val="28"/>
                <w:szCs w:val="28"/>
              </w:rPr>
              <w:t>Writing</w:t>
            </w:r>
          </w:p>
        </w:tc>
        <w:tc>
          <w:tcPr>
            <w:tcW w:w="1239" w:type="pct"/>
            <w:tcBorders>
              <w:right w:val="single" w:sz="4" w:space="0" w:color="auto"/>
            </w:tcBorders>
            <w:shd w:val="clear" w:color="auto" w:fill="FFFFFF" w:themeFill="background1"/>
            <w:vAlign w:val="center"/>
          </w:tcPr>
          <w:p w:rsidR="00D44F24" w:rsidRPr="00F47265" w:rsidRDefault="00D44F24" w:rsidP="003E1C7F">
            <w:pPr>
              <w:jc w:val="center"/>
              <w:rPr>
                <w:rFonts w:ascii="Arial" w:hAnsi="Arial" w:cs="Arial"/>
                <w:sz w:val="28"/>
                <w:szCs w:val="28"/>
              </w:rPr>
            </w:pPr>
            <w:r>
              <w:rPr>
                <w:rFonts w:ascii="Arial" w:hAnsi="Arial" w:cs="Arial"/>
                <w:sz w:val="28"/>
                <w:szCs w:val="28"/>
              </w:rPr>
              <w:t>4EXS</w:t>
            </w:r>
          </w:p>
        </w:tc>
        <w:tc>
          <w:tcPr>
            <w:tcW w:w="1239" w:type="pct"/>
            <w:tcBorders>
              <w:left w:val="single" w:sz="4" w:space="0" w:color="auto"/>
              <w:right w:val="single" w:sz="4" w:space="0" w:color="auto"/>
            </w:tcBorders>
            <w:shd w:val="clear" w:color="auto" w:fill="FFFFFF" w:themeFill="background1"/>
            <w:vAlign w:val="center"/>
          </w:tcPr>
          <w:p w:rsidR="00D44F24" w:rsidRPr="00F47265" w:rsidRDefault="00D44F24" w:rsidP="003E1C7F">
            <w:pPr>
              <w:jc w:val="center"/>
              <w:rPr>
                <w:rFonts w:ascii="Arial" w:hAnsi="Arial" w:cs="Arial"/>
                <w:sz w:val="28"/>
                <w:szCs w:val="28"/>
              </w:rPr>
            </w:pPr>
          </w:p>
        </w:tc>
        <w:tc>
          <w:tcPr>
            <w:tcW w:w="1239" w:type="pct"/>
            <w:tcBorders>
              <w:left w:val="single" w:sz="4" w:space="0" w:color="auto"/>
            </w:tcBorders>
            <w:shd w:val="clear" w:color="auto" w:fill="FFFFFF" w:themeFill="background1"/>
            <w:vAlign w:val="center"/>
          </w:tcPr>
          <w:p w:rsidR="00D44F24" w:rsidRPr="00F47265" w:rsidRDefault="00D44F24" w:rsidP="003E1C7F">
            <w:pPr>
              <w:jc w:val="center"/>
              <w:rPr>
                <w:rFonts w:ascii="Arial" w:hAnsi="Arial" w:cs="Arial"/>
                <w:sz w:val="28"/>
                <w:szCs w:val="28"/>
              </w:rPr>
            </w:pPr>
          </w:p>
        </w:tc>
      </w:tr>
      <w:tr w:rsidR="00D44F24" w:rsidRPr="007F5A92" w:rsidTr="003E1C7F">
        <w:trPr>
          <w:trHeight w:val="461"/>
          <w:jc w:val="center"/>
        </w:trPr>
        <w:tc>
          <w:tcPr>
            <w:tcW w:w="471" w:type="pct"/>
            <w:vAlign w:val="center"/>
          </w:tcPr>
          <w:p w:rsidR="00D44F24" w:rsidRPr="00F47265" w:rsidRDefault="00D44F24" w:rsidP="003E1C7F">
            <w:pPr>
              <w:jc w:val="center"/>
              <w:rPr>
                <w:rFonts w:ascii="Arial" w:hAnsi="Arial" w:cs="Arial"/>
                <w:sz w:val="28"/>
                <w:szCs w:val="28"/>
              </w:rPr>
            </w:pPr>
            <w:r w:rsidRPr="004253CF">
              <w:rPr>
                <w:rFonts w:ascii="Arial" w:hAnsi="Arial" w:cs="Arial"/>
                <w:noProof/>
                <w:sz w:val="28"/>
                <w:szCs w:val="28"/>
              </w:rPr>
              <w:t>GDS</w:t>
            </w:r>
          </w:p>
        </w:tc>
        <w:tc>
          <w:tcPr>
            <w:tcW w:w="812" w:type="pct"/>
            <w:vAlign w:val="center"/>
          </w:tcPr>
          <w:p w:rsidR="00D44F24" w:rsidRPr="00F47265" w:rsidRDefault="00D44F24" w:rsidP="003E1C7F">
            <w:pPr>
              <w:jc w:val="center"/>
              <w:rPr>
                <w:rFonts w:ascii="Arial" w:hAnsi="Arial" w:cs="Arial"/>
                <w:sz w:val="28"/>
                <w:szCs w:val="28"/>
              </w:rPr>
            </w:pPr>
            <w:r w:rsidRPr="00F47265">
              <w:rPr>
                <w:rFonts w:ascii="Arial" w:hAnsi="Arial" w:cs="Arial"/>
                <w:sz w:val="28"/>
                <w:szCs w:val="28"/>
              </w:rPr>
              <w:t>Maths</w:t>
            </w:r>
          </w:p>
        </w:tc>
        <w:tc>
          <w:tcPr>
            <w:tcW w:w="1239" w:type="pct"/>
            <w:tcBorders>
              <w:right w:val="single" w:sz="4" w:space="0" w:color="auto"/>
            </w:tcBorders>
            <w:shd w:val="clear" w:color="auto" w:fill="FFFFFF" w:themeFill="background1"/>
            <w:vAlign w:val="center"/>
          </w:tcPr>
          <w:p w:rsidR="00D44F24" w:rsidRPr="00F47265" w:rsidRDefault="00D44F24" w:rsidP="003E1C7F">
            <w:pPr>
              <w:jc w:val="center"/>
              <w:rPr>
                <w:rFonts w:ascii="Arial" w:hAnsi="Arial" w:cs="Arial"/>
                <w:sz w:val="28"/>
                <w:szCs w:val="28"/>
              </w:rPr>
            </w:pPr>
            <w:r>
              <w:rPr>
                <w:rFonts w:ascii="Arial" w:hAnsi="Arial" w:cs="Arial"/>
                <w:sz w:val="28"/>
                <w:szCs w:val="28"/>
              </w:rPr>
              <w:t>4GDS</w:t>
            </w:r>
          </w:p>
        </w:tc>
        <w:tc>
          <w:tcPr>
            <w:tcW w:w="1239" w:type="pct"/>
            <w:tcBorders>
              <w:left w:val="single" w:sz="4" w:space="0" w:color="auto"/>
              <w:right w:val="single" w:sz="4" w:space="0" w:color="auto"/>
            </w:tcBorders>
            <w:shd w:val="clear" w:color="auto" w:fill="FFFFFF" w:themeFill="background1"/>
            <w:vAlign w:val="center"/>
          </w:tcPr>
          <w:p w:rsidR="00D44F24" w:rsidRPr="00F47265" w:rsidRDefault="00D44F24" w:rsidP="003E1C7F">
            <w:pPr>
              <w:jc w:val="center"/>
              <w:rPr>
                <w:rFonts w:ascii="Arial" w:hAnsi="Arial" w:cs="Arial"/>
                <w:sz w:val="28"/>
                <w:szCs w:val="28"/>
              </w:rPr>
            </w:pPr>
          </w:p>
        </w:tc>
        <w:tc>
          <w:tcPr>
            <w:tcW w:w="1239" w:type="pct"/>
            <w:tcBorders>
              <w:left w:val="single" w:sz="4" w:space="0" w:color="auto"/>
            </w:tcBorders>
            <w:shd w:val="clear" w:color="auto" w:fill="FFFFFF" w:themeFill="background1"/>
            <w:vAlign w:val="center"/>
          </w:tcPr>
          <w:p w:rsidR="00D44F24" w:rsidRPr="00F47265" w:rsidRDefault="00D44F24" w:rsidP="003E1C7F">
            <w:pPr>
              <w:jc w:val="center"/>
              <w:rPr>
                <w:rFonts w:ascii="Arial" w:hAnsi="Arial" w:cs="Arial"/>
                <w:sz w:val="28"/>
                <w:szCs w:val="28"/>
              </w:rPr>
            </w:pPr>
          </w:p>
        </w:tc>
      </w:tr>
      <w:tr w:rsidR="00D44F24" w:rsidRPr="007F5A92" w:rsidTr="003E1C7F">
        <w:trPr>
          <w:trHeight w:val="461"/>
          <w:jc w:val="center"/>
        </w:trPr>
        <w:tc>
          <w:tcPr>
            <w:tcW w:w="1283" w:type="pct"/>
            <w:gridSpan w:val="2"/>
            <w:vAlign w:val="center"/>
          </w:tcPr>
          <w:p w:rsidR="00D44F24" w:rsidRPr="00F47265" w:rsidRDefault="00D44F24" w:rsidP="003E1C7F">
            <w:pPr>
              <w:jc w:val="center"/>
              <w:rPr>
                <w:rFonts w:ascii="Arial" w:hAnsi="Arial" w:cs="Arial"/>
                <w:sz w:val="28"/>
                <w:szCs w:val="28"/>
              </w:rPr>
            </w:pPr>
            <w:r w:rsidRPr="00F47265">
              <w:rPr>
                <w:rFonts w:ascii="Arial" w:hAnsi="Arial" w:cs="Arial"/>
                <w:sz w:val="28"/>
                <w:szCs w:val="28"/>
              </w:rPr>
              <w:t>Homework</w:t>
            </w:r>
          </w:p>
        </w:tc>
        <w:tc>
          <w:tcPr>
            <w:tcW w:w="1239" w:type="pct"/>
            <w:tcBorders>
              <w:right w:val="single" w:sz="4" w:space="0" w:color="auto"/>
            </w:tcBorders>
            <w:shd w:val="clear" w:color="auto" w:fill="auto"/>
            <w:vAlign w:val="center"/>
          </w:tcPr>
          <w:p w:rsidR="00D44F24" w:rsidRPr="00F47265" w:rsidRDefault="00D44F24" w:rsidP="003E1C7F">
            <w:pPr>
              <w:jc w:val="center"/>
              <w:rPr>
                <w:rFonts w:ascii="Arial" w:hAnsi="Arial" w:cs="Arial"/>
                <w:sz w:val="28"/>
                <w:szCs w:val="28"/>
              </w:rPr>
            </w:pPr>
            <w:r>
              <w:rPr>
                <w:rFonts w:ascii="Arial" w:hAnsi="Arial" w:cs="Arial"/>
                <w:sz w:val="28"/>
                <w:szCs w:val="28"/>
              </w:rPr>
              <w:t>GDS</w:t>
            </w:r>
          </w:p>
        </w:tc>
        <w:tc>
          <w:tcPr>
            <w:tcW w:w="1239" w:type="pct"/>
            <w:tcBorders>
              <w:left w:val="single" w:sz="4" w:space="0" w:color="auto"/>
              <w:right w:val="single" w:sz="4" w:space="0" w:color="auto"/>
            </w:tcBorders>
            <w:shd w:val="clear" w:color="auto" w:fill="FFFFFF" w:themeFill="background1"/>
            <w:vAlign w:val="center"/>
          </w:tcPr>
          <w:p w:rsidR="00D44F24" w:rsidRPr="00F47265" w:rsidRDefault="00D44F24" w:rsidP="003E1C7F">
            <w:pPr>
              <w:jc w:val="center"/>
              <w:rPr>
                <w:rFonts w:ascii="Arial" w:hAnsi="Arial" w:cs="Arial"/>
                <w:sz w:val="28"/>
                <w:szCs w:val="28"/>
              </w:rPr>
            </w:pPr>
          </w:p>
        </w:tc>
        <w:tc>
          <w:tcPr>
            <w:tcW w:w="1239" w:type="pct"/>
            <w:tcBorders>
              <w:left w:val="single" w:sz="4" w:space="0" w:color="auto"/>
            </w:tcBorders>
            <w:shd w:val="clear" w:color="auto" w:fill="FFFFFF" w:themeFill="background1"/>
            <w:vAlign w:val="center"/>
          </w:tcPr>
          <w:p w:rsidR="00D44F24" w:rsidRPr="00F47265" w:rsidRDefault="00D44F24" w:rsidP="003E1C7F">
            <w:pPr>
              <w:jc w:val="center"/>
              <w:rPr>
                <w:rFonts w:ascii="Arial" w:hAnsi="Arial" w:cs="Arial"/>
                <w:sz w:val="28"/>
                <w:szCs w:val="28"/>
              </w:rPr>
            </w:pPr>
          </w:p>
        </w:tc>
      </w:tr>
    </w:tbl>
    <w:p w:rsidR="00D44F24" w:rsidRDefault="00D44F24" w:rsidP="00D44F24">
      <w:pPr>
        <w:rPr>
          <w:rFonts w:ascii="Arial" w:hAnsi="Arial" w:cs="Arial"/>
        </w:rPr>
      </w:pPr>
    </w:p>
    <w:p w:rsidR="00D44F24" w:rsidRPr="00AB0C69" w:rsidRDefault="00D44F24" w:rsidP="00D44F24">
      <w:pPr>
        <w:rPr>
          <w:rFonts w:ascii="Arial" w:hAnsi="Arial" w:cs="Arial"/>
        </w:rPr>
      </w:pPr>
    </w:p>
    <w:p w:rsidR="00D44F24" w:rsidRPr="00552A96" w:rsidRDefault="00D44F24" w:rsidP="00D44F24">
      <w:pPr>
        <w:ind w:left="-426"/>
        <w:rPr>
          <w:rFonts w:ascii="Arial" w:hAnsi="Arial" w:cs="Arial"/>
          <w:b/>
          <w:sz w:val="28"/>
        </w:rPr>
      </w:pPr>
      <w:r>
        <w:rPr>
          <w:rFonts w:ascii="Arial" w:hAnsi="Arial" w:cs="Arial"/>
          <w:b/>
          <w:sz w:val="28"/>
        </w:rPr>
        <w:t>Overdale Values demonstrated this year:</w:t>
      </w:r>
    </w:p>
    <w:tbl>
      <w:tblPr>
        <w:tblStyle w:val="TableGrid"/>
        <w:tblW w:w="10490" w:type="dxa"/>
        <w:tblInd w:w="-714" w:type="dxa"/>
        <w:tblLook w:val="04A0" w:firstRow="1" w:lastRow="0" w:firstColumn="1" w:lastColumn="0" w:noHBand="0" w:noVBand="1"/>
      </w:tblPr>
      <w:tblGrid>
        <w:gridCol w:w="2622"/>
        <w:gridCol w:w="2623"/>
        <w:gridCol w:w="2622"/>
        <w:gridCol w:w="2623"/>
      </w:tblGrid>
      <w:tr w:rsidR="00D44F24" w:rsidRPr="00741DEF" w:rsidTr="003E1C7F">
        <w:trPr>
          <w:trHeight w:val="678"/>
        </w:trPr>
        <w:tc>
          <w:tcPr>
            <w:tcW w:w="2622" w:type="dxa"/>
            <w:shd w:val="clear" w:color="auto" w:fill="auto"/>
            <w:vAlign w:val="center"/>
          </w:tcPr>
          <w:p w:rsidR="00D44F24" w:rsidRPr="00741DEF" w:rsidRDefault="00D44F24" w:rsidP="003E1C7F">
            <w:pPr>
              <w:jc w:val="center"/>
              <w:rPr>
                <w:rFonts w:ascii="Arial" w:hAnsi="Arial" w:cs="Arial"/>
                <w:sz w:val="28"/>
              </w:rPr>
            </w:pPr>
            <w:r w:rsidRPr="00741DEF">
              <w:rPr>
                <w:rFonts w:ascii="Arial" w:hAnsi="Arial" w:cs="Arial"/>
                <w:sz w:val="28"/>
              </w:rPr>
              <w:t>Open minded and understand others</w:t>
            </w:r>
          </w:p>
        </w:tc>
        <w:tc>
          <w:tcPr>
            <w:tcW w:w="2623" w:type="dxa"/>
            <w:shd w:val="clear" w:color="auto" w:fill="auto"/>
            <w:vAlign w:val="center"/>
          </w:tcPr>
          <w:p w:rsidR="00D44F24" w:rsidRPr="00741DEF" w:rsidRDefault="00D44F24" w:rsidP="003E1C7F">
            <w:pPr>
              <w:jc w:val="center"/>
              <w:rPr>
                <w:rFonts w:ascii="Arial" w:hAnsi="Arial" w:cs="Arial"/>
                <w:sz w:val="28"/>
              </w:rPr>
            </w:pPr>
            <w:r w:rsidRPr="00741DEF">
              <w:rPr>
                <w:rFonts w:ascii="Arial" w:hAnsi="Arial" w:cs="Arial"/>
                <w:sz w:val="28"/>
              </w:rPr>
              <w:t>Value others and show friendship</w:t>
            </w:r>
          </w:p>
        </w:tc>
        <w:tc>
          <w:tcPr>
            <w:tcW w:w="2622" w:type="dxa"/>
            <w:shd w:val="clear" w:color="auto" w:fill="00FF00"/>
            <w:vAlign w:val="center"/>
          </w:tcPr>
          <w:p w:rsidR="00D44F24" w:rsidRPr="00741DEF" w:rsidRDefault="00D44F24" w:rsidP="003E1C7F">
            <w:pPr>
              <w:jc w:val="center"/>
              <w:rPr>
                <w:rFonts w:ascii="Arial" w:hAnsi="Arial" w:cs="Arial"/>
                <w:sz w:val="28"/>
              </w:rPr>
            </w:pPr>
            <w:r w:rsidRPr="00741DEF">
              <w:rPr>
                <w:rFonts w:ascii="Arial" w:hAnsi="Arial" w:cs="Arial"/>
                <w:sz w:val="28"/>
              </w:rPr>
              <w:t>Engaged and enthusiastic</w:t>
            </w:r>
          </w:p>
        </w:tc>
        <w:tc>
          <w:tcPr>
            <w:tcW w:w="2623" w:type="dxa"/>
            <w:shd w:val="clear" w:color="auto" w:fill="00FF00"/>
            <w:vAlign w:val="center"/>
          </w:tcPr>
          <w:p w:rsidR="00D44F24" w:rsidRPr="00741DEF" w:rsidRDefault="00D44F24" w:rsidP="003E1C7F">
            <w:pPr>
              <w:jc w:val="center"/>
              <w:rPr>
                <w:rFonts w:ascii="Arial" w:hAnsi="Arial" w:cs="Arial"/>
                <w:sz w:val="28"/>
              </w:rPr>
            </w:pPr>
            <w:r w:rsidRPr="00741DEF">
              <w:rPr>
                <w:rFonts w:ascii="Arial" w:hAnsi="Arial" w:cs="Arial"/>
                <w:sz w:val="28"/>
              </w:rPr>
              <w:t>Reflective and responsible</w:t>
            </w:r>
          </w:p>
        </w:tc>
      </w:tr>
      <w:tr w:rsidR="00D44F24" w:rsidRPr="00741DEF" w:rsidTr="003E1C7F">
        <w:trPr>
          <w:trHeight w:val="560"/>
        </w:trPr>
        <w:tc>
          <w:tcPr>
            <w:tcW w:w="2622" w:type="dxa"/>
            <w:shd w:val="clear" w:color="auto" w:fill="auto"/>
            <w:vAlign w:val="center"/>
          </w:tcPr>
          <w:p w:rsidR="00D44F24" w:rsidRPr="00741DEF" w:rsidRDefault="00D44F24" w:rsidP="003E1C7F">
            <w:pPr>
              <w:jc w:val="center"/>
              <w:rPr>
                <w:rFonts w:ascii="Arial" w:hAnsi="Arial" w:cs="Arial"/>
                <w:sz w:val="28"/>
              </w:rPr>
            </w:pPr>
            <w:r w:rsidRPr="00741DEF">
              <w:rPr>
                <w:rFonts w:ascii="Arial" w:hAnsi="Arial" w:cs="Arial"/>
                <w:sz w:val="28"/>
              </w:rPr>
              <w:t>Driven and determined</w:t>
            </w:r>
          </w:p>
        </w:tc>
        <w:tc>
          <w:tcPr>
            <w:tcW w:w="2623" w:type="dxa"/>
            <w:shd w:val="clear" w:color="auto" w:fill="00FF00"/>
            <w:vAlign w:val="center"/>
          </w:tcPr>
          <w:p w:rsidR="00D44F24" w:rsidRPr="00741DEF" w:rsidRDefault="00D44F24" w:rsidP="003E1C7F">
            <w:pPr>
              <w:jc w:val="center"/>
              <w:rPr>
                <w:rFonts w:ascii="Arial" w:hAnsi="Arial" w:cs="Arial"/>
                <w:sz w:val="28"/>
              </w:rPr>
            </w:pPr>
            <w:r w:rsidRPr="00741DEF">
              <w:rPr>
                <w:rFonts w:ascii="Arial" w:hAnsi="Arial" w:cs="Arial"/>
                <w:sz w:val="28"/>
              </w:rPr>
              <w:t>Aspirational and achieving</w:t>
            </w:r>
          </w:p>
        </w:tc>
        <w:tc>
          <w:tcPr>
            <w:tcW w:w="2622" w:type="dxa"/>
            <w:shd w:val="clear" w:color="auto" w:fill="auto"/>
            <w:vAlign w:val="center"/>
          </w:tcPr>
          <w:p w:rsidR="00D44F24" w:rsidRPr="00741DEF" w:rsidRDefault="00D44F24" w:rsidP="003E1C7F">
            <w:pPr>
              <w:jc w:val="center"/>
              <w:rPr>
                <w:rFonts w:ascii="Arial" w:hAnsi="Arial" w:cs="Arial"/>
                <w:sz w:val="28"/>
              </w:rPr>
            </w:pPr>
            <w:r w:rsidRPr="00741DEF">
              <w:rPr>
                <w:rFonts w:ascii="Arial" w:hAnsi="Arial" w:cs="Arial"/>
                <w:sz w:val="28"/>
              </w:rPr>
              <w:t>Love learning and creative</w:t>
            </w:r>
          </w:p>
        </w:tc>
        <w:tc>
          <w:tcPr>
            <w:tcW w:w="2623" w:type="dxa"/>
            <w:vAlign w:val="center"/>
          </w:tcPr>
          <w:p w:rsidR="00D44F24" w:rsidRPr="00741DEF" w:rsidRDefault="00D44F24" w:rsidP="003E1C7F">
            <w:pPr>
              <w:jc w:val="center"/>
              <w:rPr>
                <w:rFonts w:ascii="Arial" w:hAnsi="Arial" w:cs="Arial"/>
                <w:sz w:val="28"/>
              </w:rPr>
            </w:pPr>
            <w:r w:rsidRPr="00741DEF">
              <w:rPr>
                <w:rFonts w:ascii="Arial" w:hAnsi="Arial" w:cs="Arial"/>
                <w:sz w:val="28"/>
              </w:rPr>
              <w:t>Encouraging and excelling</w:t>
            </w:r>
          </w:p>
        </w:tc>
      </w:tr>
    </w:tbl>
    <w:p w:rsidR="00D44F24" w:rsidRDefault="00D44F24" w:rsidP="00D44F24">
      <w:pPr>
        <w:rPr>
          <w:rFonts w:ascii="Arial" w:hAnsi="Arial" w:cs="Arial"/>
          <w:sz w:val="16"/>
        </w:rPr>
      </w:pPr>
    </w:p>
    <w:p w:rsidR="00D44F24" w:rsidRPr="00DF272C" w:rsidRDefault="00D44F24" w:rsidP="00D44F24">
      <w:pPr>
        <w:rPr>
          <w:rFonts w:ascii="Arial" w:hAnsi="Arial" w:cs="Arial"/>
          <w:sz w:val="16"/>
        </w:rPr>
      </w:pPr>
    </w:p>
    <w:p w:rsidR="00D44F24" w:rsidRPr="00552A96" w:rsidRDefault="00D44F24" w:rsidP="00D44F24">
      <w:pPr>
        <w:ind w:hanging="426"/>
        <w:rPr>
          <w:rFonts w:ascii="Arial" w:hAnsi="Arial" w:cs="Arial"/>
          <w:b/>
          <w:sz w:val="28"/>
        </w:rPr>
      </w:pPr>
      <w:r>
        <w:rPr>
          <w:rFonts w:ascii="Arial" w:hAnsi="Arial" w:cs="Arial"/>
          <w:b/>
          <w:sz w:val="28"/>
        </w:rPr>
        <w:t>Attendance and P</w:t>
      </w:r>
      <w:r w:rsidRPr="00552A96">
        <w:rPr>
          <w:rFonts w:ascii="Arial" w:hAnsi="Arial" w:cs="Arial"/>
          <w:b/>
          <w:sz w:val="28"/>
        </w:rPr>
        <w:t xml:space="preserve">unctuality: </w:t>
      </w:r>
    </w:p>
    <w:tbl>
      <w:tblPr>
        <w:tblStyle w:val="TableGrid"/>
        <w:tblW w:w="10490" w:type="dxa"/>
        <w:tblInd w:w="-714" w:type="dxa"/>
        <w:tblLook w:val="04A0" w:firstRow="1" w:lastRow="0" w:firstColumn="1" w:lastColumn="0" w:noHBand="0" w:noVBand="1"/>
      </w:tblPr>
      <w:tblGrid>
        <w:gridCol w:w="4962"/>
        <w:gridCol w:w="5528"/>
      </w:tblGrid>
      <w:tr w:rsidR="00D44F24" w:rsidTr="003E1C7F">
        <w:trPr>
          <w:trHeight w:val="627"/>
        </w:trPr>
        <w:tc>
          <w:tcPr>
            <w:tcW w:w="4962" w:type="dxa"/>
            <w:vAlign w:val="center"/>
          </w:tcPr>
          <w:p w:rsidR="00D44F24" w:rsidRDefault="00D44F24" w:rsidP="003E1C7F">
            <w:pPr>
              <w:rPr>
                <w:rFonts w:ascii="Arial" w:hAnsi="Arial" w:cs="Arial"/>
                <w:sz w:val="28"/>
              </w:rPr>
            </w:pPr>
            <w:r>
              <w:rPr>
                <w:rFonts w:ascii="Arial" w:hAnsi="Arial" w:cs="Arial"/>
                <w:sz w:val="28"/>
              </w:rPr>
              <w:t>Attendance (since August 2019) %</w:t>
            </w:r>
          </w:p>
        </w:tc>
        <w:tc>
          <w:tcPr>
            <w:tcW w:w="5528" w:type="dxa"/>
            <w:vAlign w:val="center"/>
          </w:tcPr>
          <w:p w:rsidR="00D44F24" w:rsidRDefault="00D44F24" w:rsidP="003E1C7F">
            <w:pPr>
              <w:rPr>
                <w:rFonts w:ascii="Arial" w:hAnsi="Arial" w:cs="Arial"/>
                <w:sz w:val="28"/>
              </w:rPr>
            </w:pPr>
          </w:p>
        </w:tc>
      </w:tr>
      <w:tr w:rsidR="00D44F24" w:rsidTr="003E1C7F">
        <w:trPr>
          <w:trHeight w:val="627"/>
        </w:trPr>
        <w:tc>
          <w:tcPr>
            <w:tcW w:w="4962" w:type="dxa"/>
            <w:vAlign w:val="center"/>
          </w:tcPr>
          <w:p w:rsidR="00D44F24" w:rsidRDefault="00D44F24" w:rsidP="003E1C7F">
            <w:pPr>
              <w:rPr>
                <w:rFonts w:ascii="Arial" w:hAnsi="Arial" w:cs="Arial"/>
                <w:sz w:val="28"/>
              </w:rPr>
            </w:pPr>
            <w:r>
              <w:rPr>
                <w:rFonts w:ascii="Arial" w:hAnsi="Arial" w:cs="Arial"/>
                <w:sz w:val="28"/>
              </w:rPr>
              <w:t>Punctuality Spring Term</w:t>
            </w:r>
          </w:p>
        </w:tc>
        <w:tc>
          <w:tcPr>
            <w:tcW w:w="5528" w:type="dxa"/>
            <w:vAlign w:val="center"/>
          </w:tcPr>
          <w:p w:rsidR="00D44F24" w:rsidRDefault="00D44F24" w:rsidP="003E1C7F">
            <w:pPr>
              <w:rPr>
                <w:rFonts w:ascii="Arial" w:hAnsi="Arial" w:cs="Arial"/>
                <w:sz w:val="28"/>
              </w:rPr>
            </w:pPr>
          </w:p>
        </w:tc>
      </w:tr>
    </w:tbl>
    <w:p w:rsidR="00D44F24" w:rsidRPr="00874E20" w:rsidRDefault="00D44F24" w:rsidP="00D44F24">
      <w:pPr>
        <w:rPr>
          <w:rFonts w:ascii="Arial" w:hAnsi="Arial" w:cs="Arial"/>
          <w:b/>
          <w:sz w:val="8"/>
        </w:rPr>
      </w:pPr>
    </w:p>
    <w:p w:rsidR="00D44F24" w:rsidRDefault="00D44F24" w:rsidP="00D44F24">
      <w:pPr>
        <w:rPr>
          <w:rFonts w:ascii="Arial" w:hAnsi="Arial" w:cs="Arial"/>
          <w:b/>
          <w:sz w:val="16"/>
        </w:rPr>
      </w:pPr>
    </w:p>
    <w:p w:rsidR="00D44F24" w:rsidRPr="00DF272C" w:rsidRDefault="00D44F24" w:rsidP="00D44F24">
      <w:pPr>
        <w:rPr>
          <w:rFonts w:ascii="Arial" w:hAnsi="Arial" w:cs="Arial"/>
          <w:b/>
          <w:sz w:val="16"/>
        </w:rPr>
      </w:pPr>
    </w:p>
    <w:tbl>
      <w:tblPr>
        <w:tblStyle w:val="TableGrid"/>
        <w:tblW w:w="10490" w:type="dxa"/>
        <w:tblInd w:w="-714" w:type="dxa"/>
        <w:tblLook w:val="04A0" w:firstRow="1" w:lastRow="0" w:firstColumn="1" w:lastColumn="0" w:noHBand="0" w:noVBand="1"/>
      </w:tblPr>
      <w:tblGrid>
        <w:gridCol w:w="1560"/>
        <w:gridCol w:w="5670"/>
        <w:gridCol w:w="992"/>
        <w:gridCol w:w="2268"/>
      </w:tblGrid>
      <w:tr w:rsidR="00D44F24" w:rsidTr="003E1C7F">
        <w:trPr>
          <w:trHeight w:val="530"/>
        </w:trPr>
        <w:tc>
          <w:tcPr>
            <w:tcW w:w="1560" w:type="dxa"/>
            <w:vAlign w:val="center"/>
          </w:tcPr>
          <w:p w:rsidR="00D44F24" w:rsidRDefault="00D44F24" w:rsidP="003E1C7F">
            <w:pPr>
              <w:rPr>
                <w:rFonts w:ascii="Arial" w:hAnsi="Arial" w:cs="Arial"/>
                <w:sz w:val="28"/>
              </w:rPr>
            </w:pPr>
            <w:r>
              <w:rPr>
                <w:rFonts w:ascii="Arial" w:hAnsi="Arial" w:cs="Arial"/>
                <w:b/>
                <w:sz w:val="28"/>
              </w:rPr>
              <w:t>Teacher:</w:t>
            </w:r>
          </w:p>
        </w:tc>
        <w:tc>
          <w:tcPr>
            <w:tcW w:w="5670" w:type="dxa"/>
            <w:vAlign w:val="center"/>
          </w:tcPr>
          <w:p w:rsidR="00D44F24" w:rsidRDefault="00D44F24" w:rsidP="003E1C7F">
            <w:pPr>
              <w:rPr>
                <w:rFonts w:ascii="Arial" w:hAnsi="Arial" w:cs="Arial"/>
                <w:sz w:val="28"/>
              </w:rPr>
            </w:pPr>
          </w:p>
        </w:tc>
        <w:tc>
          <w:tcPr>
            <w:tcW w:w="992" w:type="dxa"/>
            <w:vAlign w:val="center"/>
          </w:tcPr>
          <w:p w:rsidR="00D44F24" w:rsidRDefault="00D44F24" w:rsidP="003E1C7F">
            <w:pPr>
              <w:rPr>
                <w:rFonts w:ascii="Arial" w:hAnsi="Arial" w:cs="Arial"/>
                <w:sz w:val="28"/>
              </w:rPr>
            </w:pPr>
            <w:r>
              <w:rPr>
                <w:rFonts w:ascii="Arial" w:hAnsi="Arial" w:cs="Arial"/>
                <w:b/>
                <w:sz w:val="28"/>
              </w:rPr>
              <w:t>Date:</w:t>
            </w:r>
          </w:p>
        </w:tc>
        <w:tc>
          <w:tcPr>
            <w:tcW w:w="2268" w:type="dxa"/>
            <w:vAlign w:val="center"/>
          </w:tcPr>
          <w:p w:rsidR="00D44F24" w:rsidRDefault="00D44F24" w:rsidP="003E1C7F">
            <w:pPr>
              <w:rPr>
                <w:rFonts w:ascii="Arial" w:hAnsi="Arial" w:cs="Arial"/>
                <w:sz w:val="28"/>
              </w:rPr>
            </w:pPr>
            <w:r>
              <w:rPr>
                <w:rFonts w:ascii="Arial" w:hAnsi="Arial" w:cs="Arial"/>
                <w:sz w:val="28"/>
              </w:rPr>
              <w:t>8.1.2020</w:t>
            </w:r>
          </w:p>
        </w:tc>
      </w:tr>
    </w:tbl>
    <w:p w:rsidR="00D44F24" w:rsidRDefault="00D44F24" w:rsidP="00D44F24">
      <w:pPr>
        <w:rPr>
          <w:rFonts w:ascii="Arial" w:hAnsi="Arial" w:cs="Arial"/>
          <w:sz w:val="28"/>
        </w:rPr>
        <w:sectPr w:rsidR="00D44F24" w:rsidSect="004C75F5">
          <w:pgSz w:w="11906" w:h="16838"/>
          <w:pgMar w:top="567" w:right="1440" w:bottom="567" w:left="1440" w:header="340" w:footer="709" w:gutter="0"/>
          <w:pgNumType w:start="1"/>
          <w:cols w:space="708"/>
          <w:docGrid w:linePitch="360"/>
        </w:sect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44F24" w:rsidRPr="00B34D6F" w:rsidTr="003E1C7F">
        <w:trPr>
          <w:trHeight w:hRule="exact" w:val="387"/>
        </w:trPr>
        <w:tc>
          <w:tcPr>
            <w:tcW w:w="10774" w:type="dxa"/>
            <w:shd w:val="clear" w:color="auto" w:fill="A6A6A6" w:themeFill="background1" w:themeFillShade="A6"/>
            <w:vAlign w:val="center"/>
          </w:tcPr>
          <w:p w:rsidR="00D44F24" w:rsidRPr="00B34D6F" w:rsidRDefault="00D44F24" w:rsidP="003E1C7F">
            <w:pPr>
              <w:rPr>
                <w:rFonts w:ascii="Arial" w:eastAsia="Times New Roman" w:hAnsi="Arial" w:cs="Arial"/>
              </w:rPr>
            </w:pPr>
            <w:r w:rsidRPr="00B34D6F">
              <w:rPr>
                <w:rFonts w:ascii="Arial" w:eastAsia="Times New Roman" w:hAnsi="Arial" w:cs="Arial"/>
                <w:b/>
              </w:rPr>
              <w:lastRenderedPageBreak/>
              <w:t>English Comment:</w:t>
            </w:r>
          </w:p>
        </w:tc>
      </w:tr>
      <w:tr w:rsidR="00D44F24" w:rsidRPr="00B34D6F" w:rsidTr="003E1C7F">
        <w:trPr>
          <w:cantSplit/>
          <w:trHeight w:hRule="exact" w:val="2268"/>
        </w:trPr>
        <w:tc>
          <w:tcPr>
            <w:tcW w:w="10774" w:type="dxa"/>
          </w:tcPr>
          <w:p w:rsidR="00D44F24" w:rsidRPr="00B34D6F" w:rsidRDefault="00D44F24" w:rsidP="003E1C7F">
            <w:pPr>
              <w:jc w:val="both"/>
              <w:rPr>
                <w:rFonts w:ascii="Arial" w:eastAsia="Times New Roman" w:hAnsi="Arial" w:cs="Arial"/>
                <w:b/>
              </w:rPr>
            </w:pPr>
            <w:r>
              <w:rPr>
                <w:rFonts w:ascii="Arial" w:hAnsi="Arial" w:cs="Arial"/>
              </w:rPr>
              <w:t>Child</w:t>
            </w:r>
            <w:r w:rsidRPr="003816C1">
              <w:rPr>
                <w:rFonts w:ascii="Arial" w:hAnsi="Arial" w:cs="Arial"/>
              </w:rPr>
              <w:t xml:space="preserve"> continues to write imaginative texts in an engaging style. She works on her writing conscientiously, using language effectively to build a narrative and have impact on the reader. </w:t>
            </w:r>
            <w:r>
              <w:rPr>
                <w:rFonts w:ascii="Arial" w:hAnsi="Arial" w:cs="Arial"/>
              </w:rPr>
              <w:t>Child</w:t>
            </w:r>
            <w:r w:rsidRPr="003816C1">
              <w:rPr>
                <w:rFonts w:ascii="Arial" w:hAnsi="Arial" w:cs="Arial"/>
              </w:rPr>
              <w:t xml:space="preserve"> demonstrates a very good understanding of grammar and punctuation and applies this in her writing, although she must now strive for full consistency in the use of commas to clarify meaning</w:t>
            </w:r>
            <w:r>
              <w:rPr>
                <w:rFonts w:ascii="Arial" w:hAnsi="Arial" w:cs="Arial"/>
              </w:rPr>
              <w:t xml:space="preserve">. </w:t>
            </w:r>
            <w:r>
              <w:rPr>
                <w:rFonts w:ascii="Arial" w:hAnsi="Arial" w:cs="Arial"/>
              </w:rPr>
              <w:t>Child</w:t>
            </w:r>
            <w:r>
              <w:rPr>
                <w:rFonts w:ascii="Arial" w:hAnsi="Arial" w:cs="Arial"/>
              </w:rPr>
              <w:t xml:space="preserve"> is a keen reader and is beginning to read a much wider variety of text types, this is evident in her writing and vocabulary choices. She</w:t>
            </w:r>
            <w:r w:rsidRPr="003816C1">
              <w:rPr>
                <w:rFonts w:ascii="Arial" w:hAnsi="Arial" w:cs="Arial"/>
              </w:rPr>
              <w:t xml:space="preserve"> has made good progress</w:t>
            </w:r>
            <w:r>
              <w:rPr>
                <w:rFonts w:ascii="Arial" w:hAnsi="Arial" w:cs="Arial"/>
              </w:rPr>
              <w:t xml:space="preserve"> in reading comprehension</w:t>
            </w:r>
            <w:r w:rsidRPr="003816C1">
              <w:rPr>
                <w:rFonts w:ascii="Arial" w:hAnsi="Arial" w:cs="Arial"/>
              </w:rPr>
              <w:t xml:space="preserve">, improving her understanding of </w:t>
            </w:r>
            <w:r>
              <w:rPr>
                <w:rFonts w:ascii="Arial" w:hAnsi="Arial" w:cs="Arial"/>
              </w:rPr>
              <w:t xml:space="preserve">more </w:t>
            </w:r>
            <w:r w:rsidRPr="003816C1">
              <w:rPr>
                <w:rFonts w:ascii="Arial" w:hAnsi="Arial" w:cs="Arial"/>
              </w:rPr>
              <w:t>complex texts</w:t>
            </w:r>
            <w:r>
              <w:rPr>
                <w:rFonts w:ascii="Arial" w:hAnsi="Arial" w:cs="Arial"/>
              </w:rPr>
              <w:t xml:space="preserve"> and</w:t>
            </w:r>
            <w:r w:rsidRPr="003816C1">
              <w:rPr>
                <w:rFonts w:ascii="Arial" w:hAnsi="Arial" w:cs="Arial"/>
              </w:rPr>
              <w:t xml:space="preserve"> exploring the meaning of words in context. She can draw inferences and justify with examples from the text.</w:t>
            </w:r>
            <w:r>
              <w:rPr>
                <w:rFonts w:ascii="Arial" w:hAnsi="Arial" w:cs="Arial"/>
              </w:rPr>
              <w:t xml:space="preserve"> Keep up the good work </w:t>
            </w:r>
            <w:r>
              <w:rPr>
                <w:rFonts w:ascii="Arial" w:hAnsi="Arial" w:cs="Arial"/>
              </w:rPr>
              <w:t>Child</w:t>
            </w:r>
            <w:r>
              <w:rPr>
                <w:rFonts w:ascii="Arial" w:hAnsi="Arial" w:cs="Arial"/>
              </w:rPr>
              <w:t>!</w:t>
            </w:r>
          </w:p>
        </w:tc>
      </w:tr>
    </w:tbl>
    <w:p w:rsidR="00D44F24" w:rsidRPr="00B34D6F" w:rsidRDefault="00D44F24" w:rsidP="00D44F24">
      <w:pPr>
        <w:rPr>
          <w:rFonts w:ascii="Arial" w:eastAsia="Times New Roman" w:hAnsi="Arial" w:cs="Arial"/>
          <w:szCs w:val="28"/>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44F24" w:rsidRPr="00B34D6F" w:rsidTr="003E1C7F">
        <w:trPr>
          <w:trHeight w:hRule="exact" w:val="386"/>
        </w:trPr>
        <w:tc>
          <w:tcPr>
            <w:tcW w:w="10774" w:type="dxa"/>
            <w:shd w:val="clear" w:color="auto" w:fill="A6A6A6" w:themeFill="background1" w:themeFillShade="A6"/>
            <w:vAlign w:val="center"/>
          </w:tcPr>
          <w:p w:rsidR="00D44F24" w:rsidRPr="00B34D6F" w:rsidRDefault="00D44F24" w:rsidP="003E1C7F">
            <w:pPr>
              <w:rPr>
                <w:rFonts w:ascii="Arial" w:eastAsia="Times New Roman" w:hAnsi="Arial" w:cs="Arial"/>
              </w:rPr>
            </w:pPr>
            <w:r w:rsidRPr="00B34D6F">
              <w:rPr>
                <w:rFonts w:ascii="Arial" w:eastAsia="Times New Roman" w:hAnsi="Arial" w:cs="Arial"/>
                <w:b/>
              </w:rPr>
              <w:t>Maths Comment:</w:t>
            </w:r>
          </w:p>
        </w:tc>
      </w:tr>
      <w:tr w:rsidR="00D44F24" w:rsidRPr="00B34D6F" w:rsidTr="003E1C7F">
        <w:trPr>
          <w:cantSplit/>
          <w:trHeight w:hRule="exact" w:val="2268"/>
        </w:trPr>
        <w:tc>
          <w:tcPr>
            <w:tcW w:w="10774" w:type="dxa"/>
          </w:tcPr>
          <w:p w:rsidR="00D44F24" w:rsidRPr="00B34D6F" w:rsidRDefault="00D44F24" w:rsidP="003E1C7F">
            <w:pPr>
              <w:jc w:val="both"/>
              <w:rPr>
                <w:rFonts w:ascii="Arial" w:eastAsia="Times New Roman" w:hAnsi="Arial" w:cs="Arial"/>
              </w:rPr>
            </w:pPr>
            <w:r>
              <w:rPr>
                <w:rFonts w:ascii="Arial" w:eastAsia="Times New Roman" w:hAnsi="Arial" w:cs="Arial"/>
              </w:rPr>
              <w:t>Child</w:t>
            </w:r>
            <w:r w:rsidRPr="005D0E1B">
              <w:rPr>
                <w:rFonts w:ascii="Arial" w:eastAsia="Times New Roman" w:hAnsi="Arial" w:cs="Arial"/>
              </w:rPr>
              <w:t xml:space="preserve"> is a confident mathematician and enjoys taking an active role in lessons. She demonstrates a secure knowledge and understanding across the Year 4 Maths curriculum and is able to grasp new concepts by recognising links to other areas of Maths. She can select when best to use written or mental methods for calculating and reflects and corrects where errors do occur. She works well independently and as part of a group and enjoys problem solving, exploring ideas and discussing solutions, demonstrating a deeper understanding.</w:t>
            </w:r>
            <w:r>
              <w:rPr>
                <w:rFonts w:ascii="Arial" w:eastAsia="Times New Roman" w:hAnsi="Arial" w:cs="Arial"/>
              </w:rPr>
              <w:t xml:space="preserve"> She has developed a good understanding of mathematical vocabulary and can use this when explaining her reasoning within challenges. She has become more confident when sharing her opinions with the class and will happily come to the front to show her working out. </w:t>
            </w:r>
          </w:p>
        </w:tc>
      </w:tr>
    </w:tbl>
    <w:p w:rsidR="00D44F24" w:rsidRPr="00B34D6F" w:rsidRDefault="00D44F24" w:rsidP="00D44F24">
      <w:pPr>
        <w:rPr>
          <w:rFonts w:ascii="Arial" w:eastAsia="Times New Roman" w:hAnsi="Arial" w:cs="Arial"/>
          <w:szCs w:val="28"/>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44F24" w:rsidRPr="00B34D6F" w:rsidTr="003E1C7F">
        <w:trPr>
          <w:trHeight w:hRule="exact" w:val="386"/>
        </w:trPr>
        <w:tc>
          <w:tcPr>
            <w:tcW w:w="10774" w:type="dxa"/>
            <w:shd w:val="clear" w:color="auto" w:fill="A6A6A6" w:themeFill="background1" w:themeFillShade="A6"/>
            <w:vAlign w:val="center"/>
          </w:tcPr>
          <w:p w:rsidR="00D44F24" w:rsidRPr="00B34D6F" w:rsidRDefault="00D44F24" w:rsidP="003E1C7F">
            <w:pPr>
              <w:rPr>
                <w:rFonts w:ascii="Arial" w:eastAsia="Times New Roman" w:hAnsi="Arial" w:cs="Arial"/>
                <w:b/>
              </w:rPr>
            </w:pPr>
            <w:r w:rsidRPr="00B34D6F">
              <w:rPr>
                <w:rFonts w:ascii="Arial" w:eastAsia="Times New Roman" w:hAnsi="Arial" w:cs="Arial"/>
                <w:b/>
              </w:rPr>
              <w:t>General Comment:</w:t>
            </w:r>
          </w:p>
        </w:tc>
      </w:tr>
      <w:tr w:rsidR="00D44F24" w:rsidRPr="00B34D6F" w:rsidTr="003E1C7F">
        <w:trPr>
          <w:cantSplit/>
          <w:trHeight w:hRule="exact" w:val="2268"/>
        </w:trPr>
        <w:tc>
          <w:tcPr>
            <w:tcW w:w="10774" w:type="dxa"/>
          </w:tcPr>
          <w:p w:rsidR="00D44F24" w:rsidRPr="00B34D6F" w:rsidRDefault="00D44F24" w:rsidP="003E1C7F">
            <w:pPr>
              <w:jc w:val="both"/>
              <w:rPr>
                <w:rFonts w:ascii="Arial" w:eastAsia="Times New Roman" w:hAnsi="Arial" w:cs="Arial"/>
              </w:rPr>
            </w:pPr>
            <w:r>
              <w:rPr>
                <w:rFonts w:ascii="Arial" w:hAnsi="Arial" w:cs="Arial"/>
              </w:rPr>
              <w:t>Child</w:t>
            </w:r>
            <w:r w:rsidRPr="001A5087">
              <w:rPr>
                <w:rFonts w:ascii="Arial" w:hAnsi="Arial" w:cs="Arial"/>
              </w:rPr>
              <w:t xml:space="preserve"> has been an absolute pleasure to teach this year</w:t>
            </w:r>
            <w:r>
              <w:rPr>
                <w:rFonts w:ascii="Arial" w:hAnsi="Arial" w:cs="Arial"/>
              </w:rPr>
              <w:t xml:space="preserve"> she has shown that she is a natural leader</w:t>
            </w:r>
            <w:r w:rsidRPr="001A5087">
              <w:rPr>
                <w:rFonts w:ascii="Arial" w:hAnsi="Arial" w:cs="Arial"/>
              </w:rPr>
              <w:t>. She is a popular, polite, helpful student</w:t>
            </w:r>
            <w:r>
              <w:rPr>
                <w:rFonts w:ascii="Arial" w:hAnsi="Arial" w:cs="Arial"/>
              </w:rPr>
              <w:t>,</w:t>
            </w:r>
            <w:r w:rsidRPr="001A5087">
              <w:rPr>
                <w:rFonts w:ascii="Arial" w:hAnsi="Arial" w:cs="Arial"/>
              </w:rPr>
              <w:t xml:space="preserve"> who displays excellent listening and communication skills on a daily basis.  </w:t>
            </w:r>
            <w:r>
              <w:rPr>
                <w:rFonts w:ascii="Arial" w:hAnsi="Arial" w:cs="Arial"/>
              </w:rPr>
              <w:t>Child</w:t>
            </w:r>
            <w:r>
              <w:rPr>
                <w:rFonts w:ascii="Arial" w:hAnsi="Arial" w:cs="Arial"/>
              </w:rPr>
              <w:t xml:space="preserve"> </w:t>
            </w:r>
            <w:r w:rsidRPr="001A5087">
              <w:rPr>
                <w:rFonts w:ascii="Arial" w:hAnsi="Arial" w:cs="Arial"/>
              </w:rPr>
              <w:t>is a wonderful ‘self-manager’</w:t>
            </w:r>
            <w:r>
              <w:rPr>
                <w:rFonts w:ascii="Arial" w:hAnsi="Arial" w:cs="Arial"/>
              </w:rPr>
              <w:t>,</w:t>
            </w:r>
            <w:r w:rsidRPr="001A5087">
              <w:rPr>
                <w:rFonts w:ascii="Arial" w:hAnsi="Arial" w:cs="Arial"/>
              </w:rPr>
              <w:t xml:space="preserve"> who has an extremely mature attitude to her learning and behaviour and is a role-model to other children. </w:t>
            </w:r>
            <w:r>
              <w:rPr>
                <w:rFonts w:ascii="Arial" w:hAnsi="Arial" w:cs="Arial"/>
              </w:rPr>
              <w:t>She</w:t>
            </w:r>
            <w:r w:rsidRPr="003C4DB9">
              <w:rPr>
                <w:rFonts w:ascii="Arial" w:hAnsi="Arial" w:cs="Arial"/>
              </w:rPr>
              <w:t xml:space="preserve"> works cooperatively, shares his ideas and thoughtfully listens to what others say. It has been wonderful to see </w:t>
            </w:r>
            <w:r>
              <w:rPr>
                <w:rFonts w:ascii="Arial" w:hAnsi="Arial" w:cs="Arial"/>
              </w:rPr>
              <w:t>Child</w:t>
            </w:r>
            <w:r w:rsidRPr="003C4DB9">
              <w:rPr>
                <w:rFonts w:ascii="Arial" w:hAnsi="Arial" w:cs="Arial"/>
                <w:color w:val="000000"/>
              </w:rPr>
              <w:t xml:space="preserve"> enthusiastically embracing new learning experiences and becoming a reflective learne</w:t>
            </w:r>
            <w:r>
              <w:rPr>
                <w:rFonts w:ascii="Arial" w:hAnsi="Arial" w:cs="Arial"/>
                <w:color w:val="000000"/>
              </w:rPr>
              <w:t>r, who thoughtfully considers his peers feelings</w:t>
            </w:r>
            <w:r w:rsidRPr="003C4DB9">
              <w:rPr>
                <w:rFonts w:ascii="Arial" w:hAnsi="Arial" w:cs="Arial"/>
                <w:color w:val="000000"/>
              </w:rPr>
              <w:t>.</w:t>
            </w:r>
            <w:r>
              <w:rPr>
                <w:rFonts w:ascii="Arial" w:hAnsi="Arial" w:cs="Arial"/>
                <w:color w:val="000000"/>
              </w:rPr>
              <w:t xml:space="preserve"> </w:t>
            </w:r>
            <w:r w:rsidRPr="001A5087">
              <w:rPr>
                <w:rFonts w:ascii="Arial" w:hAnsi="Arial" w:cs="Arial"/>
              </w:rPr>
              <w:t>During P4C and other class discussions</w:t>
            </w:r>
            <w:r>
              <w:rPr>
                <w:rFonts w:ascii="Arial" w:hAnsi="Arial" w:cs="Arial"/>
              </w:rPr>
              <w:t>,</w:t>
            </w:r>
            <w:r w:rsidRPr="001A5087">
              <w:rPr>
                <w:rFonts w:ascii="Arial" w:hAnsi="Arial" w:cs="Arial"/>
              </w:rPr>
              <w:t xml:space="preserve"> </w:t>
            </w:r>
            <w:r>
              <w:rPr>
                <w:rFonts w:ascii="Arial" w:hAnsi="Arial" w:cs="Arial"/>
              </w:rPr>
              <w:t>she</w:t>
            </w:r>
            <w:r w:rsidRPr="001A5087">
              <w:rPr>
                <w:rFonts w:ascii="Arial" w:hAnsi="Arial" w:cs="Arial"/>
              </w:rPr>
              <w:t xml:space="preserve"> is able to ask thought provoking</w:t>
            </w:r>
            <w:r>
              <w:rPr>
                <w:rFonts w:ascii="Arial" w:hAnsi="Arial" w:cs="Arial"/>
              </w:rPr>
              <w:t>,</w:t>
            </w:r>
            <w:r w:rsidRPr="001A5087">
              <w:rPr>
                <w:rFonts w:ascii="Arial" w:hAnsi="Arial" w:cs="Arial"/>
              </w:rPr>
              <w:t xml:space="preserve"> higher order questions to her peers and is able to build on peer and group discussions. </w:t>
            </w:r>
            <w:r>
              <w:rPr>
                <w:rFonts w:ascii="Arial" w:hAnsi="Arial" w:cs="Arial"/>
              </w:rPr>
              <w:t xml:space="preserve">We are sure that </w:t>
            </w:r>
            <w:r>
              <w:rPr>
                <w:rFonts w:ascii="Arial" w:hAnsi="Arial" w:cs="Arial"/>
              </w:rPr>
              <w:t>Child</w:t>
            </w:r>
            <w:r>
              <w:rPr>
                <w:rFonts w:ascii="Arial" w:hAnsi="Arial" w:cs="Arial"/>
              </w:rPr>
              <w:t xml:space="preserve"> will enjoy the challenges in year 5. </w:t>
            </w:r>
          </w:p>
        </w:tc>
      </w:tr>
    </w:tbl>
    <w:p w:rsidR="00D44F24" w:rsidRPr="00B34D6F" w:rsidRDefault="00D44F24" w:rsidP="00D44F24">
      <w:pPr>
        <w:rPr>
          <w:rFonts w:ascii="Arial" w:eastAsia="Times New Roman" w:hAnsi="Arial" w:cs="Arial"/>
          <w:szCs w:val="28"/>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44F24" w:rsidRPr="00B34D6F" w:rsidTr="003E1C7F">
        <w:trPr>
          <w:trHeight w:hRule="exact" w:val="386"/>
        </w:trPr>
        <w:tc>
          <w:tcPr>
            <w:tcW w:w="10774" w:type="dxa"/>
            <w:shd w:val="clear" w:color="auto" w:fill="A6A6A6" w:themeFill="background1" w:themeFillShade="A6"/>
            <w:vAlign w:val="center"/>
          </w:tcPr>
          <w:p w:rsidR="00D44F24" w:rsidRPr="00B34D6F" w:rsidRDefault="00D44F24" w:rsidP="003E1C7F">
            <w:pPr>
              <w:rPr>
                <w:rFonts w:ascii="Arial" w:eastAsia="Times New Roman" w:hAnsi="Arial" w:cs="Arial"/>
              </w:rPr>
            </w:pPr>
            <w:r w:rsidRPr="00B34D6F">
              <w:rPr>
                <w:rFonts w:ascii="Arial" w:eastAsia="Times New Roman" w:hAnsi="Arial" w:cs="Arial"/>
                <w:b/>
              </w:rPr>
              <w:t>Citizenship Comment:</w:t>
            </w:r>
          </w:p>
        </w:tc>
      </w:tr>
      <w:tr w:rsidR="00D44F24" w:rsidRPr="00B34D6F" w:rsidTr="003E1C7F">
        <w:trPr>
          <w:trHeight w:hRule="exact" w:val="1701"/>
        </w:trPr>
        <w:tc>
          <w:tcPr>
            <w:tcW w:w="10774" w:type="dxa"/>
          </w:tcPr>
          <w:p w:rsidR="00D44F24" w:rsidRPr="008D0C9D" w:rsidRDefault="00D44F24" w:rsidP="003E1C7F">
            <w:pPr>
              <w:jc w:val="both"/>
              <w:rPr>
                <w:rFonts w:ascii="Arial" w:hAnsi="Arial" w:cs="Arial"/>
              </w:rPr>
            </w:pPr>
            <w:r>
              <w:rPr>
                <w:rFonts w:ascii="Arial" w:hAnsi="Arial" w:cs="Arial"/>
              </w:rPr>
              <w:t>Child</w:t>
            </w:r>
            <w:r w:rsidRPr="00622AFE">
              <w:rPr>
                <w:rFonts w:ascii="Arial" w:hAnsi="Arial" w:cs="Arial"/>
              </w:rPr>
              <w:t xml:space="preserve"> has taken part in a wide range of activities this year including</w:t>
            </w:r>
            <w:r>
              <w:rPr>
                <w:rFonts w:ascii="Arial" w:hAnsi="Arial" w:cs="Arial"/>
              </w:rPr>
              <w:t xml:space="preserve"> creativity council,</w:t>
            </w:r>
            <w:r w:rsidRPr="00622AFE">
              <w:rPr>
                <w:rFonts w:ascii="Arial" w:hAnsi="Arial" w:cs="Arial"/>
              </w:rPr>
              <w:t xml:space="preserve"> dress up days and school visits. </w:t>
            </w:r>
            <w:r>
              <w:rPr>
                <w:rFonts w:ascii="Arial" w:hAnsi="Arial" w:cs="Arial"/>
              </w:rPr>
              <w:t>She enjoyed the</w:t>
            </w:r>
            <w:r w:rsidRPr="00622AFE">
              <w:rPr>
                <w:rFonts w:ascii="Arial" w:hAnsi="Arial" w:cs="Arial"/>
              </w:rPr>
              <w:t xml:space="preserve"> trip to the Botanic Gardens and </w:t>
            </w:r>
            <w:r>
              <w:rPr>
                <w:rFonts w:ascii="Arial" w:hAnsi="Arial" w:cs="Arial"/>
              </w:rPr>
              <w:t>loved learning about life cycles. She</w:t>
            </w:r>
            <w:r w:rsidRPr="00622AFE">
              <w:rPr>
                <w:rFonts w:ascii="Arial" w:hAnsi="Arial" w:cs="Arial"/>
              </w:rPr>
              <w:t xml:space="preserve"> has taken part in weekly brass lessons and </w:t>
            </w:r>
            <w:r>
              <w:rPr>
                <w:rFonts w:ascii="Arial" w:hAnsi="Arial" w:cs="Arial"/>
              </w:rPr>
              <w:t>performs well as part of an ensemble. Her musical ability was also demonstrated when we sang at church for the Christmas concert, young voices and the New Walk family take over festival. She</w:t>
            </w:r>
            <w:r w:rsidRPr="00622AFE">
              <w:rPr>
                <w:rFonts w:ascii="Arial" w:hAnsi="Arial" w:cs="Arial"/>
              </w:rPr>
              <w:t xml:space="preserve"> </w:t>
            </w:r>
            <w:r>
              <w:rPr>
                <w:rFonts w:ascii="Arial" w:hAnsi="Arial" w:cs="Arial"/>
              </w:rPr>
              <w:t xml:space="preserve">is a great example for others, representing the class as an ambassador more than once and </w:t>
            </w:r>
            <w:r w:rsidRPr="00622AFE">
              <w:rPr>
                <w:rFonts w:ascii="Arial" w:hAnsi="Arial" w:cs="Arial"/>
              </w:rPr>
              <w:t xml:space="preserve">has achieved </w:t>
            </w:r>
            <w:r>
              <w:rPr>
                <w:rFonts w:ascii="Arial" w:hAnsi="Arial" w:cs="Arial"/>
              </w:rPr>
              <w:t xml:space="preserve">many of the </w:t>
            </w:r>
            <w:r w:rsidRPr="00622AFE">
              <w:rPr>
                <w:rFonts w:ascii="Arial" w:hAnsi="Arial" w:cs="Arial"/>
              </w:rPr>
              <w:t>Overdale Va</w:t>
            </w:r>
            <w:r>
              <w:rPr>
                <w:rFonts w:ascii="Arial" w:hAnsi="Arial" w:cs="Arial"/>
              </w:rPr>
              <w:t>lues</w:t>
            </w:r>
            <w:r w:rsidRPr="00622AFE">
              <w:rPr>
                <w:rFonts w:ascii="Arial" w:hAnsi="Arial" w:cs="Arial"/>
              </w:rPr>
              <w:t xml:space="preserve">. </w:t>
            </w:r>
            <w:r>
              <w:rPr>
                <w:rFonts w:ascii="Arial" w:hAnsi="Arial" w:cs="Arial"/>
              </w:rPr>
              <w:t xml:space="preserve">Good luck in year 5 </w:t>
            </w:r>
            <w:r>
              <w:rPr>
                <w:rFonts w:ascii="Arial" w:hAnsi="Arial" w:cs="Arial"/>
              </w:rPr>
              <w:t>Child</w:t>
            </w:r>
            <w:r>
              <w:rPr>
                <w:rFonts w:ascii="Arial" w:hAnsi="Arial" w:cs="Arial"/>
              </w:rPr>
              <w:t>!</w:t>
            </w:r>
          </w:p>
        </w:tc>
      </w:tr>
    </w:tbl>
    <w:p w:rsidR="00D44F24" w:rsidRPr="00B34D6F" w:rsidRDefault="00D44F24" w:rsidP="00D44F24">
      <w:pPr>
        <w:rPr>
          <w:rFonts w:ascii="Arial" w:eastAsia="Times New Roman" w:hAnsi="Arial" w:cs="Arial"/>
          <w:szCs w:val="28"/>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7971"/>
      </w:tblGrid>
      <w:tr w:rsidR="00D44F24" w:rsidRPr="00B34D6F" w:rsidTr="003E1C7F">
        <w:trPr>
          <w:trHeight w:hRule="exact" w:val="386"/>
        </w:trPr>
        <w:tc>
          <w:tcPr>
            <w:tcW w:w="10774" w:type="dxa"/>
            <w:gridSpan w:val="2"/>
            <w:shd w:val="clear" w:color="auto" w:fill="A6A6A6" w:themeFill="background1" w:themeFillShade="A6"/>
            <w:vAlign w:val="center"/>
          </w:tcPr>
          <w:p w:rsidR="00D44F24" w:rsidRPr="00B34D6F" w:rsidRDefault="00D44F24" w:rsidP="003E1C7F">
            <w:pPr>
              <w:rPr>
                <w:rFonts w:ascii="Arial" w:eastAsia="Times New Roman" w:hAnsi="Arial" w:cs="Arial"/>
              </w:rPr>
            </w:pPr>
            <w:r w:rsidRPr="00B34D6F">
              <w:rPr>
                <w:rFonts w:ascii="Arial" w:eastAsia="Times New Roman" w:hAnsi="Arial" w:cs="Arial"/>
                <w:b/>
              </w:rPr>
              <w:t>My Targets:</w:t>
            </w:r>
          </w:p>
        </w:tc>
      </w:tr>
      <w:tr w:rsidR="00D44F24" w:rsidRPr="00B34D6F" w:rsidTr="003E1C7F">
        <w:trPr>
          <w:trHeight w:val="680"/>
        </w:trPr>
        <w:tc>
          <w:tcPr>
            <w:tcW w:w="2803" w:type="dxa"/>
            <w:vAlign w:val="center"/>
          </w:tcPr>
          <w:p w:rsidR="00D44F24" w:rsidRPr="00B34D6F" w:rsidRDefault="00D44F24" w:rsidP="003E1C7F">
            <w:pPr>
              <w:jc w:val="center"/>
              <w:rPr>
                <w:rFonts w:ascii="Arial" w:eastAsia="Times New Roman" w:hAnsi="Arial" w:cs="Arial"/>
                <w:b/>
              </w:rPr>
            </w:pPr>
            <w:r w:rsidRPr="00B34D6F">
              <w:rPr>
                <w:rFonts w:ascii="Arial" w:eastAsia="Times New Roman" w:hAnsi="Arial" w:cs="Arial"/>
                <w:b/>
              </w:rPr>
              <w:t>Reading</w:t>
            </w:r>
          </w:p>
        </w:tc>
        <w:tc>
          <w:tcPr>
            <w:tcW w:w="7971" w:type="dxa"/>
            <w:vAlign w:val="center"/>
          </w:tcPr>
          <w:p w:rsidR="00D44F24" w:rsidRPr="00B34D6F" w:rsidRDefault="00D44F24" w:rsidP="003E1C7F">
            <w:pPr>
              <w:rPr>
                <w:rFonts w:ascii="Arial" w:eastAsia="Times New Roman" w:hAnsi="Arial" w:cs="Arial"/>
                <w:b/>
              </w:rPr>
            </w:pPr>
          </w:p>
        </w:tc>
      </w:tr>
      <w:tr w:rsidR="00D44F24" w:rsidRPr="00B34D6F" w:rsidTr="003E1C7F">
        <w:trPr>
          <w:trHeight w:val="680"/>
        </w:trPr>
        <w:tc>
          <w:tcPr>
            <w:tcW w:w="2803" w:type="dxa"/>
            <w:vAlign w:val="center"/>
          </w:tcPr>
          <w:p w:rsidR="00D44F24" w:rsidRPr="00B34D6F" w:rsidRDefault="00D44F24" w:rsidP="003E1C7F">
            <w:pPr>
              <w:jc w:val="center"/>
              <w:rPr>
                <w:rFonts w:ascii="Arial" w:eastAsia="Times New Roman" w:hAnsi="Arial" w:cs="Arial"/>
                <w:b/>
              </w:rPr>
            </w:pPr>
            <w:r w:rsidRPr="00B34D6F">
              <w:rPr>
                <w:rFonts w:ascii="Arial" w:eastAsia="Times New Roman" w:hAnsi="Arial" w:cs="Arial"/>
                <w:b/>
              </w:rPr>
              <w:t>Writing</w:t>
            </w:r>
          </w:p>
        </w:tc>
        <w:tc>
          <w:tcPr>
            <w:tcW w:w="7971" w:type="dxa"/>
            <w:vAlign w:val="center"/>
          </w:tcPr>
          <w:p w:rsidR="00D44F24" w:rsidRPr="00B34D6F" w:rsidRDefault="00D44F24" w:rsidP="003E1C7F">
            <w:pPr>
              <w:rPr>
                <w:rFonts w:ascii="Arial" w:eastAsia="Times New Roman" w:hAnsi="Arial" w:cs="Arial"/>
              </w:rPr>
            </w:pPr>
          </w:p>
        </w:tc>
      </w:tr>
      <w:tr w:rsidR="00D44F24" w:rsidRPr="00B34D6F" w:rsidTr="003E1C7F">
        <w:trPr>
          <w:cantSplit/>
          <w:trHeight w:val="680"/>
        </w:trPr>
        <w:tc>
          <w:tcPr>
            <w:tcW w:w="2803" w:type="dxa"/>
            <w:vAlign w:val="center"/>
          </w:tcPr>
          <w:p w:rsidR="00D44F24" w:rsidRPr="00B34D6F" w:rsidRDefault="00D44F24" w:rsidP="003E1C7F">
            <w:pPr>
              <w:jc w:val="center"/>
              <w:rPr>
                <w:rFonts w:ascii="Arial" w:eastAsia="Times New Roman" w:hAnsi="Arial" w:cs="Arial"/>
                <w:b/>
              </w:rPr>
            </w:pPr>
            <w:r w:rsidRPr="00B34D6F">
              <w:rPr>
                <w:rFonts w:ascii="Arial" w:eastAsia="Times New Roman" w:hAnsi="Arial" w:cs="Arial"/>
                <w:b/>
              </w:rPr>
              <w:lastRenderedPageBreak/>
              <w:t>Maths</w:t>
            </w:r>
          </w:p>
        </w:tc>
        <w:tc>
          <w:tcPr>
            <w:tcW w:w="7971" w:type="dxa"/>
            <w:vAlign w:val="center"/>
          </w:tcPr>
          <w:p w:rsidR="00D44F24" w:rsidRPr="00B34D6F" w:rsidRDefault="00D44F24" w:rsidP="003E1C7F">
            <w:pPr>
              <w:rPr>
                <w:rFonts w:ascii="Arial" w:eastAsia="Times New Roman" w:hAnsi="Arial" w:cs="Arial"/>
              </w:rPr>
            </w:pPr>
          </w:p>
        </w:tc>
      </w:tr>
    </w:tbl>
    <w:p w:rsidR="00D44F24" w:rsidRPr="00B34D6F" w:rsidRDefault="00D44F24" w:rsidP="00D44F24">
      <w:pPr>
        <w:rPr>
          <w:rFonts w:ascii="Arial" w:eastAsia="Times New Roman" w:hAnsi="Arial" w:cs="Arial"/>
          <w:sz w:val="28"/>
        </w:rPr>
      </w:pPr>
    </w:p>
    <w:p w:rsidR="00D44F24" w:rsidRDefault="00D44F24" w:rsidP="00D44F24">
      <w:pPr>
        <w:rPr>
          <w:rFonts w:ascii="Arial" w:hAnsi="Arial" w:cs="Arial"/>
          <w:sz w:val="14"/>
        </w:rPr>
      </w:pPr>
    </w:p>
    <w:p w:rsidR="000B085E" w:rsidRDefault="000B085E"/>
    <w:sectPr w:rsidR="000B0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24"/>
    <w:rsid w:val="000B085E"/>
    <w:rsid w:val="00190E4D"/>
    <w:rsid w:val="00D4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5B30"/>
  <w15:chartTrackingRefBased/>
  <w15:docId w15:val="{7655868B-DDCE-4307-A969-EC6F1E19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dc:creator>
  <cp:keywords/>
  <dc:description/>
  <cp:lastModifiedBy>l.brown</cp:lastModifiedBy>
  <cp:revision>2</cp:revision>
  <dcterms:created xsi:type="dcterms:W3CDTF">2020-05-15T15:52:00Z</dcterms:created>
  <dcterms:modified xsi:type="dcterms:W3CDTF">2020-05-15T15:57:00Z</dcterms:modified>
</cp:coreProperties>
</file>