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404F4" w14:textId="7A31D979" w:rsidR="00E264D6" w:rsidRPr="00AE1AFB" w:rsidRDefault="0003699F" w:rsidP="00E264D6">
      <w:pPr>
        <w:pStyle w:val="Heading1"/>
        <w:rPr>
          <w:lang w:eastAsia="en-GB"/>
        </w:rPr>
      </w:pPr>
      <w:r>
        <w:rPr>
          <w:lang w:eastAsia="en-GB"/>
        </w:rPr>
        <w:t xml:space="preserve">Phase 3 </w:t>
      </w:r>
      <w:r w:rsidR="009F5004">
        <w:rPr>
          <w:lang w:eastAsia="en-GB"/>
        </w:rPr>
        <w:t>Directed Task – An overview of the school’s curriculum</w:t>
      </w:r>
      <w:r w:rsidR="007A5D4E">
        <w:rPr>
          <w:lang w:eastAsia="en-GB"/>
        </w:rPr>
        <w:t xml:space="preserve"> and review of personal experiences </w:t>
      </w:r>
    </w:p>
    <w:p w14:paraId="1CEECAB3" w14:textId="4216E699" w:rsidR="00E264D6" w:rsidRDefault="00E264D6" w:rsidP="00E264D6">
      <w:pPr>
        <w:spacing w:after="200" w:line="276" w:lineRule="auto"/>
        <w:rPr>
          <w:lang w:eastAsia="en-GB"/>
        </w:rPr>
      </w:pPr>
      <w:r w:rsidRPr="00AE1AFB">
        <w:rPr>
          <w:lang w:eastAsia="en-GB"/>
        </w:rPr>
        <w:t xml:space="preserve">Use the following prompts to </w:t>
      </w:r>
      <w:r w:rsidR="009F5004">
        <w:rPr>
          <w:lang w:eastAsia="en-GB"/>
        </w:rPr>
        <w:t xml:space="preserve">support your deepening understanding of how a </w:t>
      </w:r>
      <w:proofErr w:type="gramStart"/>
      <w:r w:rsidR="009F5004">
        <w:rPr>
          <w:lang w:eastAsia="en-GB"/>
        </w:rPr>
        <w:t>school structures</w:t>
      </w:r>
      <w:proofErr w:type="gramEnd"/>
      <w:r w:rsidR="009F5004">
        <w:rPr>
          <w:lang w:eastAsia="en-GB"/>
        </w:rPr>
        <w:t xml:space="preserve"> its curriculum including the sequencing of key concepts and critical knowledge and skills</w:t>
      </w:r>
      <w:r w:rsidRPr="00AE1AFB">
        <w:rPr>
          <w:lang w:eastAsia="en-GB"/>
        </w:rPr>
        <w:t xml:space="preserve"> </w:t>
      </w:r>
    </w:p>
    <w:p w14:paraId="0FE30880" w14:textId="77777777" w:rsidR="009F5004" w:rsidRPr="00AE1AFB" w:rsidRDefault="009F5004" w:rsidP="00E264D6">
      <w:pPr>
        <w:spacing w:after="200" w:line="276" w:lineRule="auto"/>
        <w:rPr>
          <w:lang w:eastAsia="en-GB"/>
        </w:rPr>
      </w:pPr>
      <w:r>
        <w:rPr>
          <w:lang w:eastAsia="en-GB"/>
        </w:rPr>
        <w:t>This will need to include a brief conversation with your mentor to pick out anything that can’t be found on the school’s website or curriculum documents.</w:t>
      </w:r>
    </w:p>
    <w:p w14:paraId="13C9D751" w14:textId="77777777" w:rsidR="00E264D6" w:rsidRPr="00AE1AFB" w:rsidRDefault="009F5004" w:rsidP="00E264D6">
      <w:pPr>
        <w:spacing w:after="200" w:line="276" w:lineRule="auto"/>
        <w:rPr>
          <w:lang w:eastAsia="en-GB"/>
        </w:rPr>
      </w:pPr>
      <w:r>
        <w:rPr>
          <w:lang w:eastAsia="en-GB"/>
        </w:rPr>
        <w:t xml:space="preserve">School: </w:t>
      </w:r>
      <w:r w:rsidR="00E264D6" w:rsidRPr="00AE1AFB">
        <w:rPr>
          <w:lang w:eastAsia="en-GB"/>
        </w:rPr>
        <w:t>…………………………………………     Date</w:t>
      </w:r>
      <w:r>
        <w:rPr>
          <w:lang w:eastAsia="en-GB"/>
        </w:rPr>
        <w:t>:</w:t>
      </w:r>
      <w:r w:rsidR="00E264D6" w:rsidRPr="00AE1AFB">
        <w:rPr>
          <w:lang w:eastAsia="en-GB"/>
        </w:rPr>
        <w:t xml:space="preserve"> …………………………</w:t>
      </w:r>
      <w:proofErr w:type="gramStart"/>
      <w:r w:rsidR="00E264D6" w:rsidRPr="00AE1AFB">
        <w:rPr>
          <w:lang w:eastAsia="en-GB"/>
        </w:rPr>
        <w:t>…..</w:t>
      </w:r>
      <w:proofErr w:type="gramEnd"/>
      <w:r w:rsidR="00E264D6" w:rsidRPr="00AE1AFB">
        <w:rPr>
          <w:lang w:eastAsia="en-GB"/>
        </w:rPr>
        <w:t xml:space="preserve">   Year Grou</w:t>
      </w:r>
      <w:r w:rsidR="00E264D6">
        <w:rPr>
          <w:lang w:eastAsia="en-GB"/>
        </w:rPr>
        <w:t>p</w:t>
      </w:r>
      <w:r>
        <w:rPr>
          <w:lang w:eastAsia="en-GB"/>
        </w:rPr>
        <w:t xml:space="preserve">: </w:t>
      </w:r>
      <w:r w:rsidR="00E264D6">
        <w:rPr>
          <w:lang w:eastAsia="en-GB"/>
        </w:rPr>
        <w:t xml:space="preserve">……………………   </w:t>
      </w:r>
    </w:p>
    <w:tbl>
      <w:tblPr>
        <w:tblStyle w:val="TableGrid"/>
        <w:tblW w:w="5000" w:type="pct"/>
        <w:tblLook w:val="04A0" w:firstRow="1" w:lastRow="0" w:firstColumn="1" w:lastColumn="0" w:noHBand="0" w:noVBand="1"/>
      </w:tblPr>
      <w:tblGrid>
        <w:gridCol w:w="1492"/>
        <w:gridCol w:w="1492"/>
        <w:gridCol w:w="1494"/>
        <w:gridCol w:w="1494"/>
        <w:gridCol w:w="1494"/>
        <w:gridCol w:w="1495"/>
        <w:gridCol w:w="1495"/>
      </w:tblGrid>
      <w:tr w:rsidR="00E264D6" w:rsidRPr="00AE1AFB" w14:paraId="5B074193" w14:textId="77777777" w:rsidTr="00324231">
        <w:trPr>
          <w:trHeight w:val="1550"/>
        </w:trPr>
        <w:tc>
          <w:tcPr>
            <w:tcW w:w="5000" w:type="pct"/>
            <w:gridSpan w:val="7"/>
          </w:tcPr>
          <w:p w14:paraId="4155F679" w14:textId="77777777" w:rsidR="00E264D6" w:rsidRDefault="009F5004" w:rsidP="00324231">
            <w:pPr>
              <w:spacing w:after="200" w:line="276" w:lineRule="auto"/>
              <w:rPr>
                <w:b/>
                <w:lang w:eastAsia="en-GB"/>
              </w:rPr>
            </w:pPr>
            <w:r w:rsidRPr="009F5004">
              <w:rPr>
                <w:b/>
                <w:lang w:eastAsia="en-GB"/>
              </w:rPr>
              <w:t xml:space="preserve">Through discussion with your mentor, briefly describe how the curriculum is organised in the school </w:t>
            </w:r>
            <w:r w:rsidRPr="000308C1">
              <w:rPr>
                <w:lang w:eastAsia="en-GB"/>
              </w:rPr>
              <w:t>(</w:t>
            </w:r>
            <w:proofErr w:type="gramStart"/>
            <w:r w:rsidRPr="000308C1">
              <w:rPr>
                <w:lang w:eastAsia="en-GB"/>
              </w:rPr>
              <w:t>i.e.</w:t>
            </w:r>
            <w:proofErr w:type="gramEnd"/>
            <w:r w:rsidRPr="000308C1">
              <w:rPr>
                <w:lang w:eastAsia="en-GB"/>
              </w:rPr>
              <w:t xml:space="preserve"> discrete subjects, topic-based, mixture of the two) Are there any significant ways in which the curriculum is structured?</w:t>
            </w:r>
          </w:p>
          <w:p w14:paraId="19DD54B4" w14:textId="77777777" w:rsidR="009F5004" w:rsidRPr="009F5004" w:rsidRDefault="009F5004" w:rsidP="00324231">
            <w:pPr>
              <w:spacing w:after="200" w:line="276" w:lineRule="auto"/>
              <w:rPr>
                <w:lang w:eastAsia="en-GB"/>
              </w:rPr>
            </w:pPr>
          </w:p>
        </w:tc>
      </w:tr>
      <w:tr w:rsidR="009F5004" w:rsidRPr="00AE1AFB" w14:paraId="49F27D27" w14:textId="77777777" w:rsidTr="00324231">
        <w:trPr>
          <w:trHeight w:val="1550"/>
        </w:trPr>
        <w:tc>
          <w:tcPr>
            <w:tcW w:w="5000" w:type="pct"/>
            <w:gridSpan w:val="7"/>
          </w:tcPr>
          <w:p w14:paraId="406B897B" w14:textId="77777777" w:rsidR="009F5004" w:rsidRPr="000308C1" w:rsidRDefault="009F5004" w:rsidP="00324231">
            <w:pPr>
              <w:spacing w:after="200" w:line="276" w:lineRule="auto"/>
              <w:rPr>
                <w:lang w:eastAsia="en-GB"/>
              </w:rPr>
            </w:pPr>
            <w:r w:rsidRPr="009F5004">
              <w:rPr>
                <w:b/>
                <w:lang w:eastAsia="en-GB"/>
              </w:rPr>
              <w:t>How does the structure of the curriculum match with the school’s context?</w:t>
            </w:r>
            <w:r w:rsidR="000308C1">
              <w:rPr>
                <w:b/>
                <w:lang w:eastAsia="en-GB"/>
              </w:rPr>
              <w:t xml:space="preserve"> </w:t>
            </w:r>
            <w:r w:rsidR="000308C1">
              <w:rPr>
                <w:lang w:eastAsia="en-GB"/>
              </w:rPr>
              <w:t>(</w:t>
            </w:r>
            <w:proofErr w:type="gramStart"/>
            <w:r w:rsidR="000308C1">
              <w:rPr>
                <w:lang w:eastAsia="en-GB"/>
              </w:rPr>
              <w:t>discuss</w:t>
            </w:r>
            <w:proofErr w:type="gramEnd"/>
            <w:r w:rsidR="000308C1">
              <w:rPr>
                <w:lang w:eastAsia="en-GB"/>
              </w:rPr>
              <w:t xml:space="preserve"> the school’s context with your mentor)</w:t>
            </w:r>
          </w:p>
          <w:p w14:paraId="78860ECB" w14:textId="77777777" w:rsidR="009F5004" w:rsidRPr="009F5004" w:rsidRDefault="009F5004" w:rsidP="00324231">
            <w:pPr>
              <w:spacing w:after="200" w:line="276" w:lineRule="auto"/>
              <w:rPr>
                <w:lang w:eastAsia="en-GB"/>
              </w:rPr>
            </w:pPr>
          </w:p>
        </w:tc>
      </w:tr>
      <w:tr w:rsidR="00E264D6" w:rsidRPr="00AE1AFB" w14:paraId="57EAFA69" w14:textId="77777777" w:rsidTr="009F5004">
        <w:trPr>
          <w:trHeight w:val="1492"/>
        </w:trPr>
        <w:tc>
          <w:tcPr>
            <w:tcW w:w="5000" w:type="pct"/>
            <w:gridSpan w:val="7"/>
          </w:tcPr>
          <w:p w14:paraId="063A6874" w14:textId="185DAEA8" w:rsidR="007C20C2" w:rsidRPr="009F5004" w:rsidRDefault="007C20C2" w:rsidP="007C20C2">
            <w:pPr>
              <w:spacing w:after="200" w:line="276" w:lineRule="auto"/>
              <w:rPr>
                <w:b/>
                <w:lang w:eastAsia="en-GB"/>
              </w:rPr>
            </w:pPr>
            <w:r w:rsidRPr="009F5004">
              <w:rPr>
                <w:b/>
                <w:lang w:eastAsia="en-GB"/>
              </w:rPr>
              <w:t>Does the school follow any particular schemes for any subjects?</w:t>
            </w:r>
            <w:r>
              <w:rPr>
                <w:b/>
                <w:lang w:eastAsia="en-GB"/>
              </w:rPr>
              <w:t xml:space="preserve"> Will there be </w:t>
            </w:r>
            <w:proofErr w:type="spellStart"/>
            <w:r>
              <w:rPr>
                <w:b/>
                <w:lang w:eastAsia="en-GB"/>
              </w:rPr>
              <w:t>opportunites</w:t>
            </w:r>
            <w:proofErr w:type="spellEnd"/>
            <w:r>
              <w:rPr>
                <w:b/>
                <w:lang w:eastAsia="en-GB"/>
              </w:rPr>
              <w:t xml:space="preserve"> f</w:t>
            </w:r>
            <w:r>
              <w:rPr>
                <w:b/>
                <w:lang w:eastAsia="en-GB"/>
              </w:rPr>
              <w:t>or</w:t>
            </w:r>
            <w:r>
              <w:rPr>
                <w:b/>
                <w:lang w:eastAsia="en-GB"/>
              </w:rPr>
              <w:t xml:space="preserve"> you to access and use these materials?</w:t>
            </w:r>
          </w:p>
          <w:p w14:paraId="10E2628A" w14:textId="77777777" w:rsidR="00E264D6" w:rsidRPr="00AE1AFB" w:rsidRDefault="00E264D6" w:rsidP="00324231">
            <w:pPr>
              <w:spacing w:after="200" w:line="276" w:lineRule="auto"/>
              <w:rPr>
                <w:lang w:eastAsia="en-GB"/>
              </w:rPr>
            </w:pPr>
          </w:p>
        </w:tc>
      </w:tr>
      <w:tr w:rsidR="00E264D6" w:rsidRPr="00AE1AFB" w14:paraId="69DCE706" w14:textId="77777777" w:rsidTr="00324231">
        <w:tc>
          <w:tcPr>
            <w:tcW w:w="5000" w:type="pct"/>
            <w:gridSpan w:val="7"/>
          </w:tcPr>
          <w:p w14:paraId="64664034" w14:textId="77777777" w:rsidR="007C20C2" w:rsidRPr="009F5004" w:rsidRDefault="007C20C2" w:rsidP="007C20C2">
            <w:pPr>
              <w:spacing w:after="200" w:line="276" w:lineRule="auto"/>
              <w:rPr>
                <w:b/>
                <w:lang w:eastAsia="en-GB"/>
              </w:rPr>
            </w:pPr>
            <w:r w:rsidRPr="009F5004">
              <w:rPr>
                <w:b/>
                <w:lang w:eastAsia="en-GB"/>
              </w:rPr>
              <w:t>Are there any specialist teachers that teach any part of the curriculum? If yes, make sure you have chance to observe them during the placement to develop your subject and pedagogical knowledge</w:t>
            </w:r>
            <w:r>
              <w:rPr>
                <w:b/>
                <w:lang w:eastAsia="en-GB"/>
              </w:rPr>
              <w:t xml:space="preserve">. If you have not had opportunity to teach or observe all foundation subjects, </w:t>
            </w:r>
            <w:proofErr w:type="spellStart"/>
            <w:r>
              <w:rPr>
                <w:b/>
                <w:lang w:eastAsia="en-GB"/>
              </w:rPr>
              <w:t>identiy</w:t>
            </w:r>
            <w:proofErr w:type="spellEnd"/>
            <w:r>
              <w:rPr>
                <w:b/>
                <w:lang w:eastAsia="en-GB"/>
              </w:rPr>
              <w:t xml:space="preserve"> this and discuss with your mentor.</w:t>
            </w:r>
          </w:p>
          <w:p w14:paraId="3A13A81C" w14:textId="77777777" w:rsidR="00E264D6" w:rsidRDefault="00E264D6" w:rsidP="00324231">
            <w:pPr>
              <w:spacing w:after="200" w:line="276" w:lineRule="auto"/>
              <w:rPr>
                <w:lang w:eastAsia="en-GB"/>
              </w:rPr>
            </w:pPr>
          </w:p>
          <w:p w14:paraId="1F25027B" w14:textId="77777777" w:rsidR="009F5004" w:rsidRPr="00AE1AFB" w:rsidRDefault="009F5004" w:rsidP="00324231">
            <w:pPr>
              <w:spacing w:after="200" w:line="276" w:lineRule="auto"/>
              <w:rPr>
                <w:lang w:eastAsia="en-GB"/>
              </w:rPr>
            </w:pPr>
          </w:p>
        </w:tc>
      </w:tr>
      <w:tr w:rsidR="00E264D6" w:rsidRPr="00AE1AFB" w14:paraId="1F4BC866" w14:textId="77777777" w:rsidTr="009F5004">
        <w:trPr>
          <w:trHeight w:val="4982"/>
        </w:trPr>
        <w:tc>
          <w:tcPr>
            <w:tcW w:w="5000" w:type="pct"/>
            <w:gridSpan w:val="7"/>
          </w:tcPr>
          <w:p w14:paraId="5A97AFD0" w14:textId="77777777" w:rsidR="009F5004" w:rsidRPr="009F5004" w:rsidRDefault="009F5004" w:rsidP="009F5004">
            <w:pPr>
              <w:spacing w:after="200" w:line="276" w:lineRule="auto"/>
              <w:rPr>
                <w:lang w:eastAsia="en-GB"/>
              </w:rPr>
            </w:pPr>
            <w:r w:rsidRPr="009F5004">
              <w:rPr>
                <w:b/>
                <w:lang w:eastAsia="en-GB"/>
              </w:rPr>
              <w:t>Which</w:t>
            </w:r>
            <w:r>
              <w:rPr>
                <w:b/>
                <w:lang w:eastAsia="en-GB"/>
              </w:rPr>
              <w:t xml:space="preserve"> foundation</w:t>
            </w:r>
            <w:r w:rsidRPr="009F5004">
              <w:rPr>
                <w:b/>
                <w:lang w:eastAsia="en-GB"/>
              </w:rPr>
              <w:t xml:space="preserve"> subjects will you be observing and teaching across this placement? </w:t>
            </w:r>
            <w:r>
              <w:rPr>
                <w:b/>
                <w:lang w:eastAsia="en-GB"/>
              </w:rPr>
              <w:br/>
            </w:r>
            <w:r w:rsidRPr="009F5004">
              <w:rPr>
                <w:b/>
                <w:lang w:eastAsia="en-GB"/>
              </w:rPr>
              <w:t>How do these lessons fit into the school’s long-term plan for these subjects?</w:t>
            </w:r>
            <w:r>
              <w:rPr>
                <w:b/>
                <w:lang w:eastAsia="en-GB"/>
              </w:rPr>
              <w:br/>
            </w:r>
            <w:r w:rsidRPr="009F5004">
              <w:rPr>
                <w:lang w:eastAsia="en-GB"/>
              </w:rPr>
              <w:t>Use the school’s long-term plan, what is the critical knowledge and skills you will observe / teach during this placement?</w:t>
            </w:r>
            <w:r>
              <w:rPr>
                <w:lang w:eastAsia="en-GB"/>
              </w:rPr>
              <w:br/>
              <w:t>You may want to have a conversation with subject leaders about the rationale for the sequencing of key concepts, knowledge and skills in these subjects.</w:t>
            </w:r>
          </w:p>
          <w:p w14:paraId="0840A837" w14:textId="77777777" w:rsidR="00E264D6" w:rsidRPr="00AE1AFB" w:rsidRDefault="00E264D6" w:rsidP="00324231">
            <w:pPr>
              <w:spacing w:after="200" w:line="276" w:lineRule="auto"/>
              <w:rPr>
                <w:lang w:eastAsia="en-GB"/>
              </w:rPr>
            </w:pPr>
          </w:p>
          <w:p w14:paraId="3381FDCE" w14:textId="77777777" w:rsidR="00E264D6" w:rsidRPr="00AE1AFB" w:rsidRDefault="00E264D6" w:rsidP="00324231">
            <w:pPr>
              <w:spacing w:after="200" w:line="276" w:lineRule="auto"/>
              <w:rPr>
                <w:lang w:eastAsia="en-GB"/>
              </w:rPr>
            </w:pPr>
          </w:p>
          <w:p w14:paraId="1CF287AD" w14:textId="77777777" w:rsidR="00E264D6" w:rsidRPr="00AE1AFB" w:rsidRDefault="00E264D6" w:rsidP="00324231">
            <w:pPr>
              <w:spacing w:after="200" w:line="276" w:lineRule="auto"/>
              <w:rPr>
                <w:lang w:eastAsia="en-GB"/>
              </w:rPr>
            </w:pPr>
          </w:p>
        </w:tc>
      </w:tr>
      <w:tr w:rsidR="0003699F" w:rsidRPr="00AE1AFB" w14:paraId="6B93A9BD" w14:textId="77777777" w:rsidTr="0003699F">
        <w:trPr>
          <w:trHeight w:val="2684"/>
        </w:trPr>
        <w:tc>
          <w:tcPr>
            <w:tcW w:w="5000" w:type="pct"/>
            <w:gridSpan w:val="7"/>
          </w:tcPr>
          <w:p w14:paraId="2EFE446C" w14:textId="3FA6FD1E" w:rsidR="0003699F" w:rsidRPr="009F5004" w:rsidRDefault="0003699F" w:rsidP="009F5004">
            <w:pPr>
              <w:spacing w:after="200" w:line="276" w:lineRule="auto"/>
              <w:rPr>
                <w:b/>
                <w:lang w:eastAsia="en-GB"/>
              </w:rPr>
            </w:pPr>
            <w:r>
              <w:rPr>
                <w:b/>
                <w:lang w:eastAsia="en-GB"/>
              </w:rPr>
              <w:lastRenderedPageBreak/>
              <w:t>How does your placement school monitor progress in the foundation subjects?</w:t>
            </w:r>
          </w:p>
        </w:tc>
      </w:tr>
      <w:tr w:rsidR="0003699F" w:rsidRPr="00AE1AFB" w14:paraId="4494615E" w14:textId="77777777" w:rsidTr="0003699F">
        <w:trPr>
          <w:trHeight w:val="276"/>
        </w:trPr>
        <w:tc>
          <w:tcPr>
            <w:tcW w:w="5000" w:type="pct"/>
            <w:gridSpan w:val="7"/>
          </w:tcPr>
          <w:p w14:paraId="5526261B" w14:textId="77777777" w:rsidR="0003699F" w:rsidRDefault="0003699F" w:rsidP="009F5004">
            <w:pPr>
              <w:spacing w:after="200" w:line="276" w:lineRule="auto"/>
              <w:rPr>
                <w:b/>
                <w:lang w:eastAsia="en-GB"/>
              </w:rPr>
            </w:pPr>
            <w:r>
              <w:rPr>
                <w:b/>
                <w:lang w:eastAsia="en-GB"/>
              </w:rPr>
              <w:t>What subjects have you observed or taught over your three placements?</w:t>
            </w:r>
          </w:p>
          <w:p w14:paraId="4E483E8C" w14:textId="447A0760" w:rsidR="007A5D4E" w:rsidRPr="007A5D4E" w:rsidRDefault="007A5D4E" w:rsidP="009F5004">
            <w:pPr>
              <w:spacing w:after="200" w:line="276" w:lineRule="auto"/>
              <w:rPr>
                <w:bCs/>
                <w:lang w:eastAsia="en-GB"/>
              </w:rPr>
            </w:pPr>
            <w:r w:rsidRPr="007A5D4E">
              <w:rPr>
                <w:bCs/>
                <w:lang w:eastAsia="en-GB"/>
              </w:rPr>
              <w:t xml:space="preserve">During your first week, complete this and use this to identify a </w:t>
            </w:r>
            <w:proofErr w:type="gramStart"/>
            <w:r w:rsidRPr="007A5D4E">
              <w:rPr>
                <w:bCs/>
                <w:lang w:eastAsia="en-GB"/>
              </w:rPr>
              <w:t>focused experiences</w:t>
            </w:r>
            <w:proofErr w:type="gramEnd"/>
            <w:r w:rsidRPr="007A5D4E">
              <w:rPr>
                <w:bCs/>
                <w:lang w:eastAsia="en-GB"/>
              </w:rPr>
              <w:t xml:space="preserve"> in P3. </w:t>
            </w:r>
          </w:p>
        </w:tc>
      </w:tr>
      <w:tr w:rsidR="0003699F" w14:paraId="0F392260" w14:textId="77777777" w:rsidTr="0003699F">
        <w:tc>
          <w:tcPr>
            <w:tcW w:w="1493" w:type="dxa"/>
          </w:tcPr>
          <w:p w14:paraId="0EE9C6E4" w14:textId="2573F36F" w:rsidR="0003699F" w:rsidRPr="007A5D4E" w:rsidRDefault="0003699F" w:rsidP="0003699F">
            <w:pPr>
              <w:spacing w:after="200" w:line="276" w:lineRule="auto"/>
              <w:jc w:val="center"/>
              <w:rPr>
                <w:rFonts w:eastAsiaTheme="majorEastAsia" w:cstheme="majorBidi"/>
                <w:b/>
                <w:bCs/>
                <w:color w:val="0070C0"/>
                <w:lang w:eastAsia="en-GB"/>
              </w:rPr>
            </w:pPr>
            <w:r w:rsidRPr="007A5D4E">
              <w:rPr>
                <w:rFonts w:eastAsiaTheme="majorEastAsia" w:cstheme="majorBidi"/>
                <w:b/>
                <w:bCs/>
                <w:color w:val="0070C0"/>
                <w:lang w:eastAsia="en-GB"/>
              </w:rPr>
              <w:t>Subject</w:t>
            </w:r>
          </w:p>
        </w:tc>
        <w:tc>
          <w:tcPr>
            <w:tcW w:w="1493" w:type="dxa"/>
          </w:tcPr>
          <w:p w14:paraId="397FD3A6" w14:textId="4BFE0FE6" w:rsidR="0003699F" w:rsidRPr="007A5D4E" w:rsidRDefault="0003699F" w:rsidP="0003699F">
            <w:pPr>
              <w:spacing w:after="200" w:line="276" w:lineRule="auto"/>
              <w:jc w:val="center"/>
              <w:rPr>
                <w:rFonts w:eastAsiaTheme="majorEastAsia" w:cstheme="majorBidi"/>
                <w:b/>
                <w:bCs/>
                <w:color w:val="0070C0"/>
                <w:lang w:eastAsia="en-GB"/>
              </w:rPr>
            </w:pPr>
            <w:proofErr w:type="spellStart"/>
            <w:r w:rsidRPr="007A5D4E">
              <w:rPr>
                <w:rFonts w:eastAsiaTheme="majorEastAsia" w:cstheme="majorBidi"/>
                <w:b/>
                <w:bCs/>
                <w:color w:val="0070C0"/>
                <w:lang w:eastAsia="en-GB"/>
              </w:rPr>
              <w:t>Obs</w:t>
            </w:r>
            <w:proofErr w:type="spellEnd"/>
            <w:r w:rsidRPr="007A5D4E">
              <w:rPr>
                <w:rFonts w:eastAsiaTheme="majorEastAsia" w:cstheme="majorBidi"/>
                <w:b/>
                <w:bCs/>
                <w:color w:val="0070C0"/>
                <w:lang w:eastAsia="en-GB"/>
              </w:rPr>
              <w:t xml:space="preserve"> P1</w:t>
            </w:r>
          </w:p>
        </w:tc>
        <w:tc>
          <w:tcPr>
            <w:tcW w:w="1494" w:type="dxa"/>
          </w:tcPr>
          <w:p w14:paraId="77E75155" w14:textId="5075A698" w:rsidR="0003699F" w:rsidRPr="007A5D4E" w:rsidRDefault="0003699F" w:rsidP="0003699F">
            <w:pPr>
              <w:spacing w:after="200" w:line="276" w:lineRule="auto"/>
              <w:jc w:val="center"/>
              <w:rPr>
                <w:rFonts w:eastAsiaTheme="majorEastAsia" w:cstheme="majorBidi"/>
                <w:b/>
                <w:bCs/>
                <w:color w:val="0070C0"/>
                <w:lang w:eastAsia="en-GB"/>
              </w:rPr>
            </w:pPr>
            <w:r w:rsidRPr="007A5D4E">
              <w:rPr>
                <w:rFonts w:eastAsiaTheme="majorEastAsia" w:cstheme="majorBidi"/>
                <w:b/>
                <w:bCs/>
                <w:color w:val="0070C0"/>
                <w:lang w:eastAsia="en-GB"/>
              </w:rPr>
              <w:t>Taught P1</w:t>
            </w:r>
          </w:p>
        </w:tc>
        <w:tc>
          <w:tcPr>
            <w:tcW w:w="1494" w:type="dxa"/>
          </w:tcPr>
          <w:p w14:paraId="00281568" w14:textId="5CB81539" w:rsidR="0003699F" w:rsidRPr="007A5D4E" w:rsidRDefault="0003699F" w:rsidP="0003699F">
            <w:pPr>
              <w:spacing w:after="200" w:line="276" w:lineRule="auto"/>
              <w:jc w:val="center"/>
              <w:rPr>
                <w:rFonts w:eastAsiaTheme="majorEastAsia" w:cstheme="majorBidi"/>
                <w:b/>
                <w:bCs/>
                <w:color w:val="0070C0"/>
                <w:lang w:eastAsia="en-GB"/>
              </w:rPr>
            </w:pPr>
            <w:proofErr w:type="spellStart"/>
            <w:r w:rsidRPr="007A5D4E">
              <w:rPr>
                <w:rFonts w:eastAsiaTheme="majorEastAsia" w:cstheme="majorBidi"/>
                <w:b/>
                <w:bCs/>
                <w:color w:val="0070C0"/>
                <w:lang w:eastAsia="en-GB"/>
              </w:rPr>
              <w:t>Obs</w:t>
            </w:r>
            <w:proofErr w:type="spellEnd"/>
            <w:r w:rsidRPr="007A5D4E">
              <w:rPr>
                <w:rFonts w:eastAsiaTheme="majorEastAsia" w:cstheme="majorBidi"/>
                <w:b/>
                <w:bCs/>
                <w:color w:val="0070C0"/>
                <w:lang w:eastAsia="en-GB"/>
              </w:rPr>
              <w:t xml:space="preserve"> P2</w:t>
            </w:r>
          </w:p>
        </w:tc>
        <w:tc>
          <w:tcPr>
            <w:tcW w:w="1494" w:type="dxa"/>
          </w:tcPr>
          <w:p w14:paraId="1CC9DD12" w14:textId="2A37317D" w:rsidR="0003699F" w:rsidRPr="007A5D4E" w:rsidRDefault="0003699F" w:rsidP="0003699F">
            <w:pPr>
              <w:spacing w:after="200" w:line="276" w:lineRule="auto"/>
              <w:jc w:val="center"/>
              <w:rPr>
                <w:rFonts w:eastAsiaTheme="majorEastAsia" w:cstheme="majorBidi"/>
                <w:b/>
                <w:bCs/>
                <w:color w:val="0070C0"/>
                <w:lang w:eastAsia="en-GB"/>
              </w:rPr>
            </w:pPr>
            <w:r w:rsidRPr="007A5D4E">
              <w:rPr>
                <w:rFonts w:eastAsiaTheme="majorEastAsia" w:cstheme="majorBidi"/>
                <w:b/>
                <w:bCs/>
                <w:color w:val="0070C0"/>
                <w:lang w:eastAsia="en-GB"/>
              </w:rPr>
              <w:t>Taught P2</w:t>
            </w:r>
          </w:p>
        </w:tc>
        <w:tc>
          <w:tcPr>
            <w:tcW w:w="1494" w:type="dxa"/>
          </w:tcPr>
          <w:p w14:paraId="0732CE6A" w14:textId="6AD30E51" w:rsidR="0003699F" w:rsidRPr="007A5D4E" w:rsidRDefault="0003699F" w:rsidP="0003699F">
            <w:pPr>
              <w:spacing w:after="200" w:line="276" w:lineRule="auto"/>
              <w:jc w:val="center"/>
              <w:rPr>
                <w:rFonts w:eastAsiaTheme="majorEastAsia" w:cstheme="majorBidi"/>
                <w:b/>
                <w:bCs/>
                <w:color w:val="0070C0"/>
                <w:lang w:eastAsia="en-GB"/>
              </w:rPr>
            </w:pPr>
            <w:proofErr w:type="spellStart"/>
            <w:r w:rsidRPr="007A5D4E">
              <w:rPr>
                <w:rFonts w:eastAsiaTheme="majorEastAsia" w:cstheme="majorBidi"/>
                <w:b/>
                <w:bCs/>
                <w:color w:val="0070C0"/>
                <w:lang w:eastAsia="en-GB"/>
              </w:rPr>
              <w:t>Obs</w:t>
            </w:r>
            <w:proofErr w:type="spellEnd"/>
            <w:r w:rsidRPr="007A5D4E">
              <w:rPr>
                <w:rFonts w:eastAsiaTheme="majorEastAsia" w:cstheme="majorBidi"/>
                <w:b/>
                <w:bCs/>
                <w:color w:val="0070C0"/>
                <w:lang w:eastAsia="en-GB"/>
              </w:rPr>
              <w:t xml:space="preserve"> P3</w:t>
            </w:r>
          </w:p>
        </w:tc>
        <w:tc>
          <w:tcPr>
            <w:tcW w:w="1494" w:type="dxa"/>
          </w:tcPr>
          <w:p w14:paraId="43257653" w14:textId="4FB416FB" w:rsidR="0003699F" w:rsidRPr="007A5D4E" w:rsidRDefault="0003699F" w:rsidP="0003699F">
            <w:pPr>
              <w:spacing w:after="200" w:line="276" w:lineRule="auto"/>
              <w:jc w:val="center"/>
              <w:rPr>
                <w:rFonts w:eastAsiaTheme="majorEastAsia" w:cstheme="majorBidi"/>
                <w:b/>
                <w:bCs/>
                <w:color w:val="0070C0"/>
                <w:lang w:eastAsia="en-GB"/>
              </w:rPr>
            </w:pPr>
            <w:r w:rsidRPr="007A5D4E">
              <w:rPr>
                <w:rFonts w:eastAsiaTheme="majorEastAsia" w:cstheme="majorBidi"/>
                <w:b/>
                <w:bCs/>
                <w:color w:val="0070C0"/>
                <w:lang w:eastAsia="en-GB"/>
              </w:rPr>
              <w:t>Taught P3</w:t>
            </w:r>
          </w:p>
        </w:tc>
      </w:tr>
      <w:tr w:rsidR="0003699F" w:rsidRPr="007A5D4E" w14:paraId="36123CD9" w14:textId="77777777" w:rsidTr="0003699F">
        <w:tc>
          <w:tcPr>
            <w:tcW w:w="1493" w:type="dxa"/>
          </w:tcPr>
          <w:p w14:paraId="6A5E0E1A" w14:textId="63A62C00" w:rsidR="0003699F" w:rsidRPr="007A5D4E" w:rsidRDefault="0003699F" w:rsidP="00E264D6">
            <w:pPr>
              <w:spacing w:after="200" w:line="276" w:lineRule="auto"/>
              <w:rPr>
                <w:rFonts w:eastAsiaTheme="majorEastAsia" w:cstheme="minorHAnsi"/>
                <w:color w:val="0070C0"/>
                <w:sz w:val="24"/>
                <w:szCs w:val="24"/>
                <w:lang w:eastAsia="en-GB"/>
              </w:rPr>
            </w:pPr>
            <w:r w:rsidRPr="007A5D4E">
              <w:rPr>
                <w:rFonts w:eastAsiaTheme="majorEastAsia" w:cstheme="minorHAnsi"/>
                <w:color w:val="0070C0"/>
                <w:sz w:val="24"/>
                <w:szCs w:val="24"/>
                <w:lang w:eastAsia="en-GB"/>
              </w:rPr>
              <w:t>PE</w:t>
            </w:r>
          </w:p>
        </w:tc>
        <w:tc>
          <w:tcPr>
            <w:tcW w:w="1493" w:type="dxa"/>
          </w:tcPr>
          <w:p w14:paraId="354FFC53"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588FBFD0"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1DBE693A"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2CD7A7AB"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68481D8A"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31A22FD8" w14:textId="77777777" w:rsidR="0003699F" w:rsidRPr="007A5D4E" w:rsidRDefault="0003699F" w:rsidP="00E264D6">
            <w:pPr>
              <w:spacing w:after="200" w:line="276" w:lineRule="auto"/>
              <w:rPr>
                <w:rFonts w:eastAsiaTheme="majorEastAsia" w:cstheme="minorHAnsi"/>
                <w:color w:val="0070C0"/>
                <w:sz w:val="24"/>
                <w:szCs w:val="24"/>
                <w:lang w:eastAsia="en-GB"/>
              </w:rPr>
            </w:pPr>
          </w:p>
        </w:tc>
      </w:tr>
      <w:tr w:rsidR="0003699F" w:rsidRPr="007A5D4E" w14:paraId="4772BFB3" w14:textId="77777777" w:rsidTr="0003699F">
        <w:tc>
          <w:tcPr>
            <w:tcW w:w="1493" w:type="dxa"/>
          </w:tcPr>
          <w:p w14:paraId="1DE876A6" w14:textId="3F0D27A2" w:rsidR="0003699F" w:rsidRPr="007A5D4E" w:rsidRDefault="0003699F" w:rsidP="00E264D6">
            <w:pPr>
              <w:spacing w:after="200" w:line="276" w:lineRule="auto"/>
              <w:rPr>
                <w:rFonts w:eastAsiaTheme="majorEastAsia" w:cstheme="minorHAnsi"/>
                <w:color w:val="0070C0"/>
                <w:sz w:val="24"/>
                <w:szCs w:val="24"/>
                <w:lang w:eastAsia="en-GB"/>
              </w:rPr>
            </w:pPr>
            <w:r w:rsidRPr="007A5D4E">
              <w:rPr>
                <w:rFonts w:eastAsiaTheme="majorEastAsia" w:cstheme="minorHAnsi"/>
                <w:color w:val="0070C0"/>
                <w:sz w:val="24"/>
                <w:szCs w:val="24"/>
                <w:lang w:eastAsia="en-GB"/>
              </w:rPr>
              <w:t>Art</w:t>
            </w:r>
            <w:r w:rsidR="007A5D4E">
              <w:rPr>
                <w:rFonts w:eastAsiaTheme="majorEastAsia" w:cstheme="minorHAnsi"/>
                <w:color w:val="0070C0"/>
                <w:sz w:val="24"/>
                <w:szCs w:val="24"/>
                <w:lang w:eastAsia="en-GB"/>
              </w:rPr>
              <w:t xml:space="preserve"> </w:t>
            </w:r>
            <w:r w:rsidRPr="007A5D4E">
              <w:rPr>
                <w:rFonts w:eastAsiaTheme="majorEastAsia" w:cstheme="minorHAnsi"/>
                <w:color w:val="0070C0"/>
                <w:sz w:val="24"/>
                <w:szCs w:val="24"/>
                <w:lang w:eastAsia="en-GB"/>
              </w:rPr>
              <w:t>&amp;</w:t>
            </w:r>
            <w:r w:rsidR="007A5D4E">
              <w:rPr>
                <w:rFonts w:eastAsiaTheme="majorEastAsia" w:cstheme="minorHAnsi"/>
                <w:color w:val="0070C0"/>
                <w:sz w:val="24"/>
                <w:szCs w:val="24"/>
                <w:lang w:eastAsia="en-GB"/>
              </w:rPr>
              <w:t xml:space="preserve"> </w:t>
            </w:r>
            <w:r w:rsidRPr="007A5D4E">
              <w:rPr>
                <w:rFonts w:eastAsiaTheme="majorEastAsia" w:cstheme="minorHAnsi"/>
                <w:color w:val="0070C0"/>
                <w:sz w:val="24"/>
                <w:szCs w:val="24"/>
                <w:lang w:eastAsia="en-GB"/>
              </w:rPr>
              <w:t>design</w:t>
            </w:r>
          </w:p>
        </w:tc>
        <w:tc>
          <w:tcPr>
            <w:tcW w:w="1493" w:type="dxa"/>
          </w:tcPr>
          <w:p w14:paraId="7A1C7380"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3087F45B"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6AB60E77"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6555C90A"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270E6E5C"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6FAC7E36" w14:textId="77777777" w:rsidR="0003699F" w:rsidRPr="007A5D4E" w:rsidRDefault="0003699F" w:rsidP="00E264D6">
            <w:pPr>
              <w:spacing w:after="200" w:line="276" w:lineRule="auto"/>
              <w:rPr>
                <w:rFonts w:eastAsiaTheme="majorEastAsia" w:cstheme="minorHAnsi"/>
                <w:color w:val="0070C0"/>
                <w:sz w:val="24"/>
                <w:szCs w:val="24"/>
                <w:lang w:eastAsia="en-GB"/>
              </w:rPr>
            </w:pPr>
          </w:p>
        </w:tc>
      </w:tr>
      <w:tr w:rsidR="0003699F" w:rsidRPr="007A5D4E" w14:paraId="5DA247B0" w14:textId="77777777" w:rsidTr="0003699F">
        <w:tc>
          <w:tcPr>
            <w:tcW w:w="1493" w:type="dxa"/>
          </w:tcPr>
          <w:p w14:paraId="18310707" w14:textId="2C30EE96" w:rsidR="0003699F" w:rsidRPr="007A5D4E" w:rsidRDefault="0003699F" w:rsidP="00E264D6">
            <w:pPr>
              <w:spacing w:after="200" w:line="276" w:lineRule="auto"/>
              <w:rPr>
                <w:rFonts w:eastAsiaTheme="majorEastAsia" w:cstheme="minorHAnsi"/>
                <w:color w:val="0070C0"/>
                <w:sz w:val="24"/>
                <w:szCs w:val="24"/>
                <w:lang w:eastAsia="en-GB"/>
              </w:rPr>
            </w:pPr>
            <w:r w:rsidRPr="007A5D4E">
              <w:rPr>
                <w:rFonts w:eastAsiaTheme="majorEastAsia" w:cstheme="minorHAnsi"/>
                <w:color w:val="0070C0"/>
                <w:sz w:val="24"/>
                <w:szCs w:val="24"/>
                <w:lang w:eastAsia="en-GB"/>
              </w:rPr>
              <w:t>DT</w:t>
            </w:r>
          </w:p>
        </w:tc>
        <w:tc>
          <w:tcPr>
            <w:tcW w:w="1493" w:type="dxa"/>
          </w:tcPr>
          <w:p w14:paraId="2BE75895"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653E1914"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1A550303"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4A614F66"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122FD692"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504762B3" w14:textId="77777777" w:rsidR="0003699F" w:rsidRPr="007A5D4E" w:rsidRDefault="0003699F" w:rsidP="00E264D6">
            <w:pPr>
              <w:spacing w:after="200" w:line="276" w:lineRule="auto"/>
              <w:rPr>
                <w:rFonts w:eastAsiaTheme="majorEastAsia" w:cstheme="minorHAnsi"/>
                <w:color w:val="0070C0"/>
                <w:sz w:val="24"/>
                <w:szCs w:val="24"/>
                <w:lang w:eastAsia="en-GB"/>
              </w:rPr>
            </w:pPr>
          </w:p>
        </w:tc>
      </w:tr>
      <w:tr w:rsidR="0003699F" w:rsidRPr="007A5D4E" w14:paraId="4E1085D1" w14:textId="77777777" w:rsidTr="0003699F">
        <w:tc>
          <w:tcPr>
            <w:tcW w:w="1493" w:type="dxa"/>
          </w:tcPr>
          <w:p w14:paraId="35A522E6" w14:textId="14DC265A" w:rsidR="0003699F" w:rsidRPr="007A5D4E" w:rsidRDefault="0003699F" w:rsidP="00E264D6">
            <w:pPr>
              <w:spacing w:after="200" w:line="276" w:lineRule="auto"/>
              <w:rPr>
                <w:rFonts w:eastAsiaTheme="majorEastAsia" w:cstheme="minorHAnsi"/>
                <w:color w:val="0070C0"/>
                <w:sz w:val="24"/>
                <w:szCs w:val="24"/>
                <w:lang w:eastAsia="en-GB"/>
              </w:rPr>
            </w:pPr>
            <w:r w:rsidRPr="007A5D4E">
              <w:rPr>
                <w:rFonts w:eastAsiaTheme="majorEastAsia" w:cstheme="minorHAnsi"/>
                <w:color w:val="0070C0"/>
                <w:sz w:val="24"/>
                <w:szCs w:val="24"/>
                <w:lang w:eastAsia="en-GB"/>
              </w:rPr>
              <w:t>RE</w:t>
            </w:r>
          </w:p>
        </w:tc>
        <w:tc>
          <w:tcPr>
            <w:tcW w:w="1493" w:type="dxa"/>
          </w:tcPr>
          <w:p w14:paraId="1B38A3FA"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66F7802A"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3FFCBD00"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5DEB787F"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2D7A95A0"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52CAEDC5" w14:textId="77777777" w:rsidR="0003699F" w:rsidRPr="007A5D4E" w:rsidRDefault="0003699F" w:rsidP="00E264D6">
            <w:pPr>
              <w:spacing w:after="200" w:line="276" w:lineRule="auto"/>
              <w:rPr>
                <w:rFonts w:eastAsiaTheme="majorEastAsia" w:cstheme="minorHAnsi"/>
                <w:color w:val="0070C0"/>
                <w:sz w:val="24"/>
                <w:szCs w:val="24"/>
                <w:lang w:eastAsia="en-GB"/>
              </w:rPr>
            </w:pPr>
          </w:p>
        </w:tc>
      </w:tr>
      <w:tr w:rsidR="0003699F" w:rsidRPr="007A5D4E" w14:paraId="691AEBA4" w14:textId="77777777" w:rsidTr="0003699F">
        <w:tc>
          <w:tcPr>
            <w:tcW w:w="1493" w:type="dxa"/>
          </w:tcPr>
          <w:p w14:paraId="6AEA884D" w14:textId="57F34907" w:rsidR="0003699F" w:rsidRPr="007A5D4E" w:rsidRDefault="0003699F" w:rsidP="00E264D6">
            <w:pPr>
              <w:spacing w:after="200" w:line="276" w:lineRule="auto"/>
              <w:rPr>
                <w:rFonts w:eastAsiaTheme="majorEastAsia" w:cstheme="minorHAnsi"/>
                <w:color w:val="0070C0"/>
                <w:sz w:val="24"/>
                <w:szCs w:val="24"/>
                <w:lang w:eastAsia="en-GB"/>
              </w:rPr>
            </w:pPr>
            <w:r w:rsidRPr="007A5D4E">
              <w:rPr>
                <w:rFonts w:eastAsiaTheme="majorEastAsia" w:cstheme="minorHAnsi"/>
                <w:color w:val="0070C0"/>
                <w:sz w:val="24"/>
                <w:szCs w:val="24"/>
                <w:lang w:eastAsia="en-GB"/>
              </w:rPr>
              <w:t>Music</w:t>
            </w:r>
          </w:p>
        </w:tc>
        <w:tc>
          <w:tcPr>
            <w:tcW w:w="1493" w:type="dxa"/>
          </w:tcPr>
          <w:p w14:paraId="427BE8F5"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26A4E9EE"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1FAF0AA8"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1938958B"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2ACDA60D"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2E680F2D" w14:textId="77777777" w:rsidR="0003699F" w:rsidRPr="007A5D4E" w:rsidRDefault="0003699F" w:rsidP="00E264D6">
            <w:pPr>
              <w:spacing w:after="200" w:line="276" w:lineRule="auto"/>
              <w:rPr>
                <w:rFonts w:eastAsiaTheme="majorEastAsia" w:cstheme="minorHAnsi"/>
                <w:color w:val="0070C0"/>
                <w:sz w:val="24"/>
                <w:szCs w:val="24"/>
                <w:lang w:eastAsia="en-GB"/>
              </w:rPr>
            </w:pPr>
          </w:p>
        </w:tc>
      </w:tr>
      <w:tr w:rsidR="0003699F" w:rsidRPr="007A5D4E" w14:paraId="7C6764B9" w14:textId="77777777" w:rsidTr="0003699F">
        <w:tc>
          <w:tcPr>
            <w:tcW w:w="1493" w:type="dxa"/>
          </w:tcPr>
          <w:p w14:paraId="48CED88E" w14:textId="5160C9B8" w:rsidR="0003699F" w:rsidRPr="007A5D4E" w:rsidRDefault="0003699F" w:rsidP="00E264D6">
            <w:pPr>
              <w:spacing w:after="200" w:line="276" w:lineRule="auto"/>
              <w:rPr>
                <w:rFonts w:eastAsiaTheme="majorEastAsia" w:cstheme="minorHAnsi"/>
                <w:color w:val="0070C0"/>
                <w:sz w:val="24"/>
                <w:szCs w:val="24"/>
                <w:lang w:eastAsia="en-GB"/>
              </w:rPr>
            </w:pPr>
            <w:r w:rsidRPr="007A5D4E">
              <w:rPr>
                <w:rFonts w:eastAsiaTheme="majorEastAsia" w:cstheme="minorHAnsi"/>
                <w:color w:val="0070C0"/>
                <w:sz w:val="24"/>
                <w:szCs w:val="24"/>
                <w:lang w:eastAsia="en-GB"/>
              </w:rPr>
              <w:t>Geography</w:t>
            </w:r>
          </w:p>
        </w:tc>
        <w:tc>
          <w:tcPr>
            <w:tcW w:w="1493" w:type="dxa"/>
          </w:tcPr>
          <w:p w14:paraId="4256A198"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10820E2D"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68669289"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421088D5"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0F5E1EE9"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28D487B8" w14:textId="77777777" w:rsidR="0003699F" w:rsidRPr="007A5D4E" w:rsidRDefault="0003699F" w:rsidP="00E264D6">
            <w:pPr>
              <w:spacing w:after="200" w:line="276" w:lineRule="auto"/>
              <w:rPr>
                <w:rFonts w:eastAsiaTheme="majorEastAsia" w:cstheme="minorHAnsi"/>
                <w:color w:val="0070C0"/>
                <w:sz w:val="24"/>
                <w:szCs w:val="24"/>
                <w:lang w:eastAsia="en-GB"/>
              </w:rPr>
            </w:pPr>
          </w:p>
        </w:tc>
      </w:tr>
      <w:tr w:rsidR="0003699F" w:rsidRPr="007A5D4E" w14:paraId="2C3556CA" w14:textId="77777777" w:rsidTr="0003699F">
        <w:tc>
          <w:tcPr>
            <w:tcW w:w="1493" w:type="dxa"/>
          </w:tcPr>
          <w:p w14:paraId="259006F8" w14:textId="66946C48" w:rsidR="0003699F" w:rsidRPr="007A5D4E" w:rsidRDefault="0003699F" w:rsidP="00E264D6">
            <w:pPr>
              <w:spacing w:after="200" w:line="276" w:lineRule="auto"/>
              <w:rPr>
                <w:rFonts w:eastAsiaTheme="majorEastAsia" w:cstheme="minorHAnsi"/>
                <w:color w:val="0070C0"/>
                <w:sz w:val="24"/>
                <w:szCs w:val="24"/>
                <w:lang w:eastAsia="en-GB"/>
              </w:rPr>
            </w:pPr>
            <w:r w:rsidRPr="007A5D4E">
              <w:rPr>
                <w:rFonts w:eastAsiaTheme="majorEastAsia" w:cstheme="minorHAnsi"/>
                <w:color w:val="0070C0"/>
                <w:sz w:val="24"/>
                <w:szCs w:val="24"/>
                <w:lang w:eastAsia="en-GB"/>
              </w:rPr>
              <w:t>History</w:t>
            </w:r>
          </w:p>
        </w:tc>
        <w:tc>
          <w:tcPr>
            <w:tcW w:w="1493" w:type="dxa"/>
          </w:tcPr>
          <w:p w14:paraId="21681204"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3087E697"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68A5FF1A"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433876E4"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6835D8A0"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74C45D1F" w14:textId="77777777" w:rsidR="0003699F" w:rsidRPr="007A5D4E" w:rsidRDefault="0003699F" w:rsidP="00E264D6">
            <w:pPr>
              <w:spacing w:after="200" w:line="276" w:lineRule="auto"/>
              <w:rPr>
                <w:rFonts w:eastAsiaTheme="majorEastAsia" w:cstheme="minorHAnsi"/>
                <w:color w:val="0070C0"/>
                <w:sz w:val="24"/>
                <w:szCs w:val="24"/>
                <w:lang w:eastAsia="en-GB"/>
              </w:rPr>
            </w:pPr>
          </w:p>
        </w:tc>
      </w:tr>
      <w:tr w:rsidR="0003699F" w:rsidRPr="007A5D4E" w14:paraId="59A269E3" w14:textId="77777777" w:rsidTr="0003699F">
        <w:tc>
          <w:tcPr>
            <w:tcW w:w="1493" w:type="dxa"/>
          </w:tcPr>
          <w:p w14:paraId="154F45D9" w14:textId="32D38643" w:rsidR="0003699F" w:rsidRPr="007A5D4E" w:rsidRDefault="0003699F" w:rsidP="00E264D6">
            <w:pPr>
              <w:spacing w:after="200" w:line="276" w:lineRule="auto"/>
              <w:rPr>
                <w:rFonts w:eastAsiaTheme="majorEastAsia" w:cstheme="minorHAnsi"/>
                <w:color w:val="0070C0"/>
                <w:sz w:val="24"/>
                <w:szCs w:val="24"/>
                <w:lang w:eastAsia="en-GB"/>
              </w:rPr>
            </w:pPr>
            <w:r w:rsidRPr="007A5D4E">
              <w:rPr>
                <w:rFonts w:eastAsiaTheme="majorEastAsia" w:cstheme="minorHAnsi"/>
                <w:color w:val="0070C0"/>
                <w:sz w:val="24"/>
                <w:szCs w:val="24"/>
                <w:lang w:eastAsia="en-GB"/>
              </w:rPr>
              <w:t>Computing</w:t>
            </w:r>
          </w:p>
        </w:tc>
        <w:tc>
          <w:tcPr>
            <w:tcW w:w="1493" w:type="dxa"/>
          </w:tcPr>
          <w:p w14:paraId="1D374DBB"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6DADC5BD"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3E87D673"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7C3ADE1A"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796793F6"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15A442C6" w14:textId="77777777" w:rsidR="0003699F" w:rsidRPr="007A5D4E" w:rsidRDefault="0003699F" w:rsidP="00E264D6">
            <w:pPr>
              <w:spacing w:after="200" w:line="276" w:lineRule="auto"/>
              <w:rPr>
                <w:rFonts w:eastAsiaTheme="majorEastAsia" w:cstheme="minorHAnsi"/>
                <w:color w:val="0070C0"/>
                <w:sz w:val="24"/>
                <w:szCs w:val="24"/>
                <w:lang w:eastAsia="en-GB"/>
              </w:rPr>
            </w:pPr>
          </w:p>
        </w:tc>
      </w:tr>
      <w:tr w:rsidR="0003699F" w:rsidRPr="007A5D4E" w14:paraId="4221EE14" w14:textId="77777777" w:rsidTr="0003699F">
        <w:tc>
          <w:tcPr>
            <w:tcW w:w="1493" w:type="dxa"/>
          </w:tcPr>
          <w:p w14:paraId="46C52000" w14:textId="42A6BB02" w:rsidR="0003699F" w:rsidRPr="007A5D4E" w:rsidRDefault="0003699F" w:rsidP="00E264D6">
            <w:pPr>
              <w:spacing w:after="200" w:line="276" w:lineRule="auto"/>
              <w:rPr>
                <w:rFonts w:eastAsiaTheme="majorEastAsia" w:cstheme="minorHAnsi"/>
                <w:color w:val="0070C0"/>
                <w:sz w:val="24"/>
                <w:szCs w:val="24"/>
                <w:lang w:eastAsia="en-GB"/>
              </w:rPr>
            </w:pPr>
            <w:r w:rsidRPr="007A5D4E">
              <w:rPr>
                <w:rFonts w:eastAsiaTheme="majorEastAsia" w:cstheme="minorHAnsi"/>
                <w:color w:val="0070C0"/>
                <w:sz w:val="24"/>
                <w:szCs w:val="24"/>
                <w:lang w:eastAsia="en-GB"/>
              </w:rPr>
              <w:t>Ancient</w:t>
            </w:r>
            <w:r w:rsidR="007A5D4E">
              <w:rPr>
                <w:rFonts w:eastAsiaTheme="majorEastAsia" w:cstheme="minorHAnsi"/>
                <w:color w:val="0070C0"/>
                <w:sz w:val="24"/>
                <w:szCs w:val="24"/>
                <w:lang w:eastAsia="en-GB"/>
              </w:rPr>
              <w:t>/</w:t>
            </w:r>
            <w:r w:rsidRPr="007A5D4E">
              <w:rPr>
                <w:rFonts w:eastAsiaTheme="majorEastAsia" w:cstheme="minorHAnsi"/>
                <w:color w:val="0070C0"/>
                <w:sz w:val="24"/>
                <w:szCs w:val="24"/>
                <w:lang w:eastAsia="en-GB"/>
              </w:rPr>
              <w:t>MFL</w:t>
            </w:r>
          </w:p>
        </w:tc>
        <w:tc>
          <w:tcPr>
            <w:tcW w:w="1493" w:type="dxa"/>
          </w:tcPr>
          <w:p w14:paraId="1369877B"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527F273D"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731139C8"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76E299B3"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6E2F6588"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2B56F5D6" w14:textId="77777777" w:rsidR="0003699F" w:rsidRPr="007A5D4E" w:rsidRDefault="0003699F" w:rsidP="00E264D6">
            <w:pPr>
              <w:spacing w:after="200" w:line="276" w:lineRule="auto"/>
              <w:rPr>
                <w:rFonts w:eastAsiaTheme="majorEastAsia" w:cstheme="minorHAnsi"/>
                <w:color w:val="0070C0"/>
                <w:sz w:val="24"/>
                <w:szCs w:val="24"/>
                <w:lang w:eastAsia="en-GB"/>
              </w:rPr>
            </w:pPr>
          </w:p>
        </w:tc>
      </w:tr>
      <w:tr w:rsidR="0003699F" w:rsidRPr="007A5D4E" w14:paraId="570D3A16" w14:textId="77777777" w:rsidTr="0003699F">
        <w:tc>
          <w:tcPr>
            <w:tcW w:w="1493" w:type="dxa"/>
          </w:tcPr>
          <w:p w14:paraId="2AB75F37" w14:textId="5F2A79EE" w:rsidR="0003699F" w:rsidRPr="007A5D4E" w:rsidRDefault="0003699F" w:rsidP="00E264D6">
            <w:pPr>
              <w:spacing w:after="200" w:line="276" w:lineRule="auto"/>
              <w:rPr>
                <w:rFonts w:eastAsiaTheme="majorEastAsia" w:cstheme="minorHAnsi"/>
                <w:color w:val="0070C0"/>
                <w:sz w:val="24"/>
                <w:szCs w:val="24"/>
                <w:lang w:eastAsia="en-GB"/>
              </w:rPr>
            </w:pPr>
            <w:r w:rsidRPr="007A5D4E">
              <w:rPr>
                <w:rFonts w:eastAsiaTheme="majorEastAsia" w:cstheme="minorHAnsi"/>
                <w:color w:val="0070C0"/>
                <w:sz w:val="24"/>
                <w:szCs w:val="24"/>
                <w:lang w:eastAsia="en-GB"/>
              </w:rPr>
              <w:t>PSHE</w:t>
            </w:r>
          </w:p>
        </w:tc>
        <w:tc>
          <w:tcPr>
            <w:tcW w:w="1493" w:type="dxa"/>
          </w:tcPr>
          <w:p w14:paraId="57CC94AD"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5E708690"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1DE73ABA"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4AC4A113"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746435E2" w14:textId="77777777" w:rsidR="0003699F" w:rsidRPr="007A5D4E" w:rsidRDefault="0003699F" w:rsidP="00E264D6">
            <w:pPr>
              <w:spacing w:after="200" w:line="276" w:lineRule="auto"/>
              <w:rPr>
                <w:rFonts w:eastAsiaTheme="majorEastAsia" w:cstheme="minorHAnsi"/>
                <w:color w:val="0070C0"/>
                <w:sz w:val="24"/>
                <w:szCs w:val="24"/>
                <w:lang w:eastAsia="en-GB"/>
              </w:rPr>
            </w:pPr>
          </w:p>
        </w:tc>
        <w:tc>
          <w:tcPr>
            <w:tcW w:w="1494" w:type="dxa"/>
          </w:tcPr>
          <w:p w14:paraId="43741317" w14:textId="77777777" w:rsidR="0003699F" w:rsidRPr="007A5D4E" w:rsidRDefault="0003699F" w:rsidP="00E264D6">
            <w:pPr>
              <w:spacing w:after="200" w:line="276" w:lineRule="auto"/>
              <w:rPr>
                <w:rFonts w:eastAsiaTheme="majorEastAsia" w:cstheme="minorHAnsi"/>
                <w:color w:val="0070C0"/>
                <w:sz w:val="24"/>
                <w:szCs w:val="24"/>
                <w:lang w:eastAsia="en-GB"/>
              </w:rPr>
            </w:pPr>
          </w:p>
        </w:tc>
      </w:tr>
    </w:tbl>
    <w:p w14:paraId="3953AEA5" w14:textId="77777777" w:rsidR="00DE3F12" w:rsidRPr="007A5D4E" w:rsidRDefault="00DE3F12" w:rsidP="00E264D6">
      <w:pPr>
        <w:spacing w:after="200" w:line="276" w:lineRule="auto"/>
        <w:rPr>
          <w:rFonts w:eastAsiaTheme="majorEastAsia" w:cstheme="minorHAnsi"/>
          <w:color w:val="0070C0"/>
          <w:sz w:val="24"/>
          <w:szCs w:val="24"/>
          <w:lang w:eastAsia="en-GB"/>
        </w:rPr>
      </w:pPr>
    </w:p>
    <w:sectPr w:rsidR="00DE3F12" w:rsidRPr="007A5D4E" w:rsidSect="00BE70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1F00"/>
    <w:multiLevelType w:val="hybridMultilevel"/>
    <w:tmpl w:val="0AF6D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BB7C85"/>
    <w:multiLevelType w:val="hybridMultilevel"/>
    <w:tmpl w:val="7E4C881C"/>
    <w:lvl w:ilvl="0" w:tplc="2CFADB36">
      <w:start w:val="1"/>
      <w:numFmt w:val="bullet"/>
      <w:lvlText w:val="-"/>
      <w:lvlJc w:val="left"/>
      <w:pPr>
        <w:tabs>
          <w:tab w:val="num" w:pos="720"/>
        </w:tabs>
        <w:ind w:left="720" w:hanging="360"/>
      </w:pPr>
      <w:rPr>
        <w:rFonts w:ascii="Lucida Grande" w:hAnsi="Lucida Grande" w:hint="default"/>
      </w:rPr>
    </w:lvl>
    <w:lvl w:ilvl="1" w:tplc="5ED690AA" w:tentative="1">
      <w:start w:val="1"/>
      <w:numFmt w:val="bullet"/>
      <w:lvlText w:val="-"/>
      <w:lvlJc w:val="left"/>
      <w:pPr>
        <w:tabs>
          <w:tab w:val="num" w:pos="1440"/>
        </w:tabs>
        <w:ind w:left="1440" w:hanging="360"/>
      </w:pPr>
      <w:rPr>
        <w:rFonts w:ascii="Lucida Grande" w:hAnsi="Lucida Grande" w:hint="default"/>
      </w:rPr>
    </w:lvl>
    <w:lvl w:ilvl="2" w:tplc="4CD02D46" w:tentative="1">
      <w:start w:val="1"/>
      <w:numFmt w:val="bullet"/>
      <w:lvlText w:val="-"/>
      <w:lvlJc w:val="left"/>
      <w:pPr>
        <w:tabs>
          <w:tab w:val="num" w:pos="2160"/>
        </w:tabs>
        <w:ind w:left="2160" w:hanging="360"/>
      </w:pPr>
      <w:rPr>
        <w:rFonts w:ascii="Lucida Grande" w:hAnsi="Lucida Grande" w:hint="default"/>
      </w:rPr>
    </w:lvl>
    <w:lvl w:ilvl="3" w:tplc="3B8E19EA" w:tentative="1">
      <w:start w:val="1"/>
      <w:numFmt w:val="bullet"/>
      <w:lvlText w:val="-"/>
      <w:lvlJc w:val="left"/>
      <w:pPr>
        <w:tabs>
          <w:tab w:val="num" w:pos="2880"/>
        </w:tabs>
        <w:ind w:left="2880" w:hanging="360"/>
      </w:pPr>
      <w:rPr>
        <w:rFonts w:ascii="Lucida Grande" w:hAnsi="Lucida Grande" w:hint="default"/>
      </w:rPr>
    </w:lvl>
    <w:lvl w:ilvl="4" w:tplc="922ABA26" w:tentative="1">
      <w:start w:val="1"/>
      <w:numFmt w:val="bullet"/>
      <w:lvlText w:val="-"/>
      <w:lvlJc w:val="left"/>
      <w:pPr>
        <w:tabs>
          <w:tab w:val="num" w:pos="3600"/>
        </w:tabs>
        <w:ind w:left="3600" w:hanging="360"/>
      </w:pPr>
      <w:rPr>
        <w:rFonts w:ascii="Lucida Grande" w:hAnsi="Lucida Grande" w:hint="default"/>
      </w:rPr>
    </w:lvl>
    <w:lvl w:ilvl="5" w:tplc="C86ED59A" w:tentative="1">
      <w:start w:val="1"/>
      <w:numFmt w:val="bullet"/>
      <w:lvlText w:val="-"/>
      <w:lvlJc w:val="left"/>
      <w:pPr>
        <w:tabs>
          <w:tab w:val="num" w:pos="4320"/>
        </w:tabs>
        <w:ind w:left="4320" w:hanging="360"/>
      </w:pPr>
      <w:rPr>
        <w:rFonts w:ascii="Lucida Grande" w:hAnsi="Lucida Grande" w:hint="default"/>
      </w:rPr>
    </w:lvl>
    <w:lvl w:ilvl="6" w:tplc="0964B6D6" w:tentative="1">
      <w:start w:val="1"/>
      <w:numFmt w:val="bullet"/>
      <w:lvlText w:val="-"/>
      <w:lvlJc w:val="left"/>
      <w:pPr>
        <w:tabs>
          <w:tab w:val="num" w:pos="5040"/>
        </w:tabs>
        <w:ind w:left="5040" w:hanging="360"/>
      </w:pPr>
      <w:rPr>
        <w:rFonts w:ascii="Lucida Grande" w:hAnsi="Lucida Grande" w:hint="default"/>
      </w:rPr>
    </w:lvl>
    <w:lvl w:ilvl="7" w:tplc="C154533E" w:tentative="1">
      <w:start w:val="1"/>
      <w:numFmt w:val="bullet"/>
      <w:lvlText w:val="-"/>
      <w:lvlJc w:val="left"/>
      <w:pPr>
        <w:tabs>
          <w:tab w:val="num" w:pos="5760"/>
        </w:tabs>
        <w:ind w:left="5760" w:hanging="360"/>
      </w:pPr>
      <w:rPr>
        <w:rFonts w:ascii="Lucida Grande" w:hAnsi="Lucida Grande" w:hint="default"/>
      </w:rPr>
    </w:lvl>
    <w:lvl w:ilvl="8" w:tplc="CAA6CE30" w:tentative="1">
      <w:start w:val="1"/>
      <w:numFmt w:val="bullet"/>
      <w:lvlText w:val="-"/>
      <w:lvlJc w:val="left"/>
      <w:pPr>
        <w:tabs>
          <w:tab w:val="num" w:pos="6480"/>
        </w:tabs>
        <w:ind w:left="6480" w:hanging="360"/>
      </w:pPr>
      <w:rPr>
        <w:rFonts w:ascii="Lucida Grande" w:hAnsi="Lucida Grande"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02C"/>
    <w:rsid w:val="000308C1"/>
    <w:rsid w:val="0003699F"/>
    <w:rsid w:val="001959D6"/>
    <w:rsid w:val="00572C6A"/>
    <w:rsid w:val="007A5D4E"/>
    <w:rsid w:val="007C20C2"/>
    <w:rsid w:val="009836C9"/>
    <w:rsid w:val="009F5004"/>
    <w:rsid w:val="00A61AA2"/>
    <w:rsid w:val="00BD5323"/>
    <w:rsid w:val="00BE702C"/>
    <w:rsid w:val="00DE3F12"/>
    <w:rsid w:val="00E264D6"/>
    <w:rsid w:val="00E54260"/>
    <w:rsid w:val="00F06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2FAE5"/>
  <w15:chartTrackingRefBased/>
  <w15:docId w15:val="{D04BA7B8-34F6-4DE0-942C-750A9042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02C"/>
    <w:pPr>
      <w:spacing w:after="120" w:line="240" w:lineRule="auto"/>
    </w:pPr>
  </w:style>
  <w:style w:type="paragraph" w:styleId="Heading1">
    <w:name w:val="heading 1"/>
    <w:basedOn w:val="Normal"/>
    <w:next w:val="Normal"/>
    <w:link w:val="Heading1Char"/>
    <w:qFormat/>
    <w:rsid w:val="00BE702C"/>
    <w:pPr>
      <w:keepNext/>
      <w:keepLines/>
      <w:spacing w:before="360"/>
      <w:outlineLvl w:val="0"/>
    </w:pPr>
    <w:rPr>
      <w:rFonts w:eastAsiaTheme="majorEastAsia" w:cstheme="majorBidi"/>
      <w:b/>
      <w:bCs/>
      <w:color w:val="0070C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702C"/>
    <w:rPr>
      <w:rFonts w:eastAsiaTheme="majorEastAsia" w:cstheme="majorBidi"/>
      <w:b/>
      <w:bCs/>
      <w:color w:val="0070C0"/>
      <w:sz w:val="36"/>
      <w:szCs w:val="36"/>
    </w:rPr>
  </w:style>
  <w:style w:type="paragraph" w:styleId="ListParagraph">
    <w:name w:val="List Paragraph"/>
    <w:basedOn w:val="Normal"/>
    <w:uiPriority w:val="34"/>
    <w:qFormat/>
    <w:rsid w:val="00BE702C"/>
    <w:pPr>
      <w:ind w:left="720"/>
      <w:contextualSpacing/>
    </w:pPr>
  </w:style>
  <w:style w:type="table" w:styleId="TableGrid">
    <w:name w:val="Table Grid"/>
    <w:basedOn w:val="TableNormal"/>
    <w:uiPriority w:val="39"/>
    <w:rsid w:val="00E54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504019">
      <w:bodyDiv w:val="1"/>
      <w:marLeft w:val="0"/>
      <w:marRight w:val="0"/>
      <w:marTop w:val="0"/>
      <w:marBottom w:val="0"/>
      <w:divBdr>
        <w:top w:val="none" w:sz="0" w:space="0" w:color="auto"/>
        <w:left w:val="none" w:sz="0" w:space="0" w:color="auto"/>
        <w:bottom w:val="none" w:sz="0" w:space="0" w:color="auto"/>
        <w:right w:val="none" w:sz="0" w:space="0" w:color="auto"/>
      </w:divBdr>
      <w:divsChild>
        <w:div w:id="970326697">
          <w:marLeft w:val="259"/>
          <w:marRight w:val="0"/>
          <w:marTop w:val="60"/>
          <w:marBottom w:val="60"/>
          <w:divBdr>
            <w:top w:val="none" w:sz="0" w:space="0" w:color="auto"/>
            <w:left w:val="none" w:sz="0" w:space="0" w:color="auto"/>
            <w:bottom w:val="none" w:sz="0" w:space="0" w:color="auto"/>
            <w:right w:val="none" w:sz="0" w:space="0" w:color="auto"/>
          </w:divBdr>
        </w:div>
        <w:div w:id="1809472552">
          <w:marLeft w:val="259"/>
          <w:marRight w:val="0"/>
          <w:marTop w:val="60"/>
          <w:marBottom w:val="60"/>
          <w:divBdr>
            <w:top w:val="none" w:sz="0" w:space="0" w:color="auto"/>
            <w:left w:val="none" w:sz="0" w:space="0" w:color="auto"/>
            <w:bottom w:val="none" w:sz="0" w:space="0" w:color="auto"/>
            <w:right w:val="none" w:sz="0" w:space="0" w:color="auto"/>
          </w:divBdr>
        </w:div>
        <w:div w:id="2126003668">
          <w:marLeft w:val="259"/>
          <w:marRight w:val="0"/>
          <w:marTop w:val="60"/>
          <w:marBottom w:val="60"/>
          <w:divBdr>
            <w:top w:val="none" w:sz="0" w:space="0" w:color="auto"/>
            <w:left w:val="none" w:sz="0" w:space="0" w:color="auto"/>
            <w:bottom w:val="none" w:sz="0" w:space="0" w:color="auto"/>
            <w:right w:val="none" w:sz="0" w:space="0" w:color="auto"/>
          </w:divBdr>
        </w:div>
        <w:div w:id="746921952">
          <w:marLeft w:val="259"/>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Keith A.</dc:creator>
  <cp:keywords/>
  <dc:description/>
  <cp:lastModifiedBy>Quinsee, Marianne</cp:lastModifiedBy>
  <cp:revision>2</cp:revision>
  <dcterms:created xsi:type="dcterms:W3CDTF">2024-03-21T17:41:00Z</dcterms:created>
  <dcterms:modified xsi:type="dcterms:W3CDTF">2024-03-21T17:41:00Z</dcterms:modified>
</cp:coreProperties>
</file>