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AE72" w14:textId="11E20015" w:rsidR="009B7171" w:rsidRPr="003B7559" w:rsidRDefault="003009F4" w:rsidP="003B7559">
      <w:pPr>
        <w:pStyle w:val="Heading1"/>
      </w:pPr>
      <w:r w:rsidRPr="003B7559">
        <w:t xml:space="preserve">PGCE Secondary </w:t>
      </w:r>
      <w:r w:rsidR="00805F43" w:rsidRPr="003B7559">
        <w:t xml:space="preserve">MFL </w:t>
      </w:r>
      <w:r w:rsidRPr="003B7559">
        <w:t>Session</w:t>
      </w:r>
      <w:r w:rsidR="00805F43" w:rsidRPr="003B7559">
        <w:t>s</w:t>
      </w:r>
      <w:r w:rsidRPr="003B7559">
        <w:t xml:space="preserve"> </w:t>
      </w:r>
      <w:r w:rsidR="00397539">
        <w:t>2024-25</w:t>
      </w:r>
    </w:p>
    <w:p w14:paraId="141A380A" w14:textId="48DA0FDD" w:rsidR="00805F43" w:rsidRPr="003B7559" w:rsidRDefault="003009F4" w:rsidP="00147CE3">
      <w:pPr>
        <w:shd w:val="clear" w:color="auto" w:fill="FFFFFF" w:themeFill="background1"/>
        <w:rPr>
          <w:sz w:val="24"/>
          <w:szCs w:val="24"/>
        </w:rPr>
      </w:pPr>
      <w:r w:rsidRPr="003B7559">
        <w:rPr>
          <w:sz w:val="24"/>
          <w:szCs w:val="24"/>
        </w:rPr>
        <w:t xml:space="preserve">The document outlines the taught university sessions </w:t>
      </w:r>
      <w:r w:rsidR="00805F43" w:rsidRPr="003B7559">
        <w:rPr>
          <w:sz w:val="24"/>
          <w:szCs w:val="24"/>
        </w:rPr>
        <w:t>in Phase A</w:t>
      </w:r>
      <w:r w:rsidRPr="003B7559">
        <w:rPr>
          <w:sz w:val="24"/>
          <w:szCs w:val="24"/>
        </w:rPr>
        <w:t xml:space="preserve"> of the programme.</w:t>
      </w:r>
    </w:p>
    <w:p w14:paraId="6BF60CED" w14:textId="05D6E844" w:rsidR="00BC4EC0" w:rsidRDefault="00805F43" w:rsidP="00147CE3">
      <w:pPr>
        <w:shd w:val="clear" w:color="auto" w:fill="FFFFFF" w:themeFill="background1"/>
        <w:spacing w:line="240" w:lineRule="auto"/>
        <w:rPr>
          <w:b/>
          <w:bCs/>
          <w:sz w:val="24"/>
          <w:szCs w:val="24"/>
        </w:rPr>
      </w:pPr>
      <w:r w:rsidRPr="003B7559">
        <w:rPr>
          <w:sz w:val="24"/>
          <w:szCs w:val="24"/>
        </w:rPr>
        <w:t xml:space="preserve">Accompanying </w:t>
      </w:r>
      <w:proofErr w:type="spellStart"/>
      <w:r w:rsidRPr="003B7559">
        <w:rPr>
          <w:sz w:val="24"/>
          <w:szCs w:val="24"/>
        </w:rPr>
        <w:t>Powerpoint</w:t>
      </w:r>
      <w:proofErr w:type="spellEnd"/>
      <w:r w:rsidRPr="003B7559">
        <w:rPr>
          <w:sz w:val="24"/>
          <w:szCs w:val="24"/>
        </w:rPr>
        <w:t xml:space="preserve"> presentations and documents are available on Blackboard (Bb) </w:t>
      </w:r>
      <w:r w:rsidR="00397539">
        <w:rPr>
          <w:b/>
          <w:bCs/>
          <w:sz w:val="24"/>
          <w:szCs w:val="24"/>
        </w:rPr>
        <w:t>2024-25</w:t>
      </w:r>
      <w:r w:rsidR="00BC4EC0" w:rsidRPr="00BC4EC0">
        <w:rPr>
          <w:b/>
          <w:bCs/>
          <w:sz w:val="24"/>
          <w:szCs w:val="24"/>
        </w:rPr>
        <w:t xml:space="preserve"> Modern Languages PGCE Secondary</w:t>
      </w:r>
    </w:p>
    <w:p w14:paraId="75917029" w14:textId="27FB3A3D" w:rsidR="00805F43" w:rsidRPr="003B7559" w:rsidRDefault="00805F43" w:rsidP="00147CE3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B7559">
        <w:rPr>
          <w:sz w:val="24"/>
          <w:szCs w:val="24"/>
        </w:rPr>
        <w:t>Suggested reading is included here; an extensive reading list is available in the Modern Languages Subject Handbook.</w:t>
      </w:r>
    </w:p>
    <w:p w14:paraId="6788D71E" w14:textId="4AA9C682" w:rsidR="00805F43" w:rsidRPr="003B7559" w:rsidRDefault="002C3FFC" w:rsidP="00147CE3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B7559">
        <w:rPr>
          <w:sz w:val="24"/>
          <w:szCs w:val="24"/>
        </w:rPr>
        <w:t>Sessions begin at 9am</w:t>
      </w:r>
      <w:r w:rsidR="00805F43" w:rsidRPr="003B7559">
        <w:rPr>
          <w:sz w:val="24"/>
          <w:szCs w:val="24"/>
        </w:rPr>
        <w:t xml:space="preserve"> and will vary in length, with a coffee break and a lunch break. </w:t>
      </w:r>
      <w:r w:rsidR="007867C1" w:rsidRPr="003B7559">
        <w:rPr>
          <w:sz w:val="24"/>
          <w:szCs w:val="24"/>
        </w:rPr>
        <w:t xml:space="preserve">Online sessions are in </w:t>
      </w:r>
      <w:r w:rsidR="007867C1" w:rsidRPr="00F95335">
        <w:rPr>
          <w:b/>
          <w:bCs/>
          <w:color w:val="532476"/>
          <w:sz w:val="24"/>
          <w:szCs w:val="24"/>
        </w:rPr>
        <w:t>purple</w:t>
      </w:r>
      <w:r w:rsidR="007867C1" w:rsidRPr="00F95335">
        <w:rPr>
          <w:b/>
          <w:bCs/>
          <w:color w:val="7030A0"/>
          <w:sz w:val="24"/>
          <w:szCs w:val="24"/>
        </w:rPr>
        <w:t>.</w:t>
      </w:r>
      <w:r w:rsidR="007867C1" w:rsidRPr="003B7559">
        <w:rPr>
          <w:color w:val="7030A0"/>
          <w:sz w:val="24"/>
          <w:szCs w:val="24"/>
        </w:rPr>
        <w:t xml:space="preserve"> </w:t>
      </w:r>
      <w:r w:rsidR="00805F43" w:rsidRPr="003B7559">
        <w:rPr>
          <w:sz w:val="24"/>
          <w:szCs w:val="24"/>
        </w:rPr>
        <w:t>We will finish by 4pm.</w:t>
      </w:r>
    </w:p>
    <w:p w14:paraId="0A836C74" w14:textId="77777777" w:rsidR="001909AA" w:rsidRPr="003B7559" w:rsidRDefault="00CE3E4D" w:rsidP="00147CE3">
      <w:pPr>
        <w:shd w:val="clear" w:color="auto" w:fill="FFFFFF" w:themeFill="background1"/>
        <w:tabs>
          <w:tab w:val="left" w:pos="11010"/>
        </w:tabs>
        <w:spacing w:line="240" w:lineRule="auto"/>
        <w:rPr>
          <w:sz w:val="24"/>
          <w:szCs w:val="24"/>
        </w:rPr>
      </w:pPr>
      <w:r w:rsidRPr="003B7559">
        <w:rPr>
          <w:sz w:val="24"/>
          <w:szCs w:val="24"/>
        </w:rPr>
        <w:t>Secondary PGCE curriculum links</w:t>
      </w:r>
      <w:r w:rsidR="00CE3269" w:rsidRPr="003B7559">
        <w:rPr>
          <w:sz w:val="24"/>
          <w:szCs w:val="24"/>
        </w:rPr>
        <w:t xml:space="preserve"> (as shown on the CARD)</w:t>
      </w:r>
      <w:r w:rsidRPr="003B7559">
        <w:rPr>
          <w:sz w:val="24"/>
          <w:szCs w:val="24"/>
        </w:rPr>
        <w:t xml:space="preserve"> </w:t>
      </w:r>
      <w:r w:rsidR="001909AA" w:rsidRPr="003B7559">
        <w:rPr>
          <w:sz w:val="24"/>
          <w:szCs w:val="24"/>
        </w:rPr>
        <w:t xml:space="preserve">are indicated in </w:t>
      </w:r>
      <w:r w:rsidR="001909AA" w:rsidRPr="003B7559">
        <w:rPr>
          <w:b/>
          <w:i/>
          <w:color w:val="C00000"/>
          <w:sz w:val="24"/>
          <w:szCs w:val="24"/>
        </w:rPr>
        <w:t>red</w:t>
      </w:r>
    </w:p>
    <w:p w14:paraId="160DFDCE" w14:textId="4323921B" w:rsidR="005F7B7F" w:rsidRPr="003B7559" w:rsidRDefault="003009F4" w:rsidP="00147CE3">
      <w:pPr>
        <w:shd w:val="clear" w:color="auto" w:fill="FFFFFF" w:themeFill="background1"/>
        <w:tabs>
          <w:tab w:val="left" w:pos="11010"/>
        </w:tabs>
        <w:rPr>
          <w:rFonts w:ascii="Calibri Light" w:hAnsi="Calibri Light" w:cs="Calibri Light"/>
          <w:b/>
          <w:bCs/>
          <w:color w:val="0070C0"/>
          <w:sz w:val="24"/>
          <w:szCs w:val="24"/>
        </w:rPr>
      </w:pPr>
      <w:r w:rsidRPr="003B7559">
        <w:rPr>
          <w:rStyle w:val="Strong"/>
          <w:rFonts w:ascii="Calibri Light" w:hAnsi="Calibri Light" w:cs="Calibri Light"/>
          <w:color w:val="0070C0"/>
          <w:sz w:val="24"/>
          <w:szCs w:val="24"/>
        </w:rPr>
        <w:t>Phase A</w:t>
      </w:r>
      <w:r w:rsidR="001909AA" w:rsidRPr="003B7559">
        <w:rPr>
          <w:rStyle w:val="Strong"/>
          <w:rFonts w:ascii="Calibri Light" w:hAnsi="Calibri Light" w:cs="Calibri Light"/>
          <w:color w:val="0070C0"/>
          <w:sz w:val="24"/>
          <w:szCs w:val="24"/>
        </w:rPr>
        <w:t xml:space="preserve">: </w:t>
      </w:r>
      <w:r w:rsidR="007642D8" w:rsidRPr="003B7559">
        <w:rPr>
          <w:sz w:val="24"/>
          <w:szCs w:val="24"/>
        </w:rPr>
        <w:t xml:space="preserve">There are </w:t>
      </w:r>
      <w:r w:rsidR="00446EB1">
        <w:rPr>
          <w:sz w:val="24"/>
          <w:szCs w:val="24"/>
        </w:rPr>
        <w:t>6</w:t>
      </w:r>
      <w:r w:rsidR="007642D8" w:rsidRPr="003B7559">
        <w:rPr>
          <w:sz w:val="24"/>
          <w:szCs w:val="24"/>
        </w:rPr>
        <w:t xml:space="preserve"> weeks of te</w:t>
      </w:r>
      <w:r w:rsidR="009D06F7" w:rsidRPr="003B7559">
        <w:rPr>
          <w:sz w:val="24"/>
          <w:szCs w:val="24"/>
        </w:rPr>
        <w:t>aching in Phase A providing 9 subject days</w:t>
      </w:r>
      <w:r w:rsidR="00691D81">
        <w:rPr>
          <w:sz w:val="24"/>
          <w:szCs w:val="24"/>
        </w:rPr>
        <w:t xml:space="preserve"> (Week 4 is an Intensive training and Practice week)</w:t>
      </w:r>
      <w:r w:rsidR="009D06F7" w:rsidRPr="003B7559">
        <w:rPr>
          <w:sz w:val="24"/>
          <w:szCs w:val="24"/>
        </w:rPr>
        <w:t xml:space="preserve">. </w:t>
      </w:r>
    </w:p>
    <w:p w14:paraId="4DC720DD" w14:textId="77777777" w:rsidR="007642D8" w:rsidRPr="00147121" w:rsidRDefault="007642D8" w:rsidP="00147CE3">
      <w:pPr>
        <w:pStyle w:val="Heading1"/>
        <w:shd w:val="clear" w:color="auto" w:fill="FFFFFF" w:themeFill="background1"/>
        <w:rPr>
          <w:rStyle w:val="Strong"/>
        </w:rPr>
      </w:pPr>
      <w:r w:rsidRPr="00147121">
        <w:rPr>
          <w:rStyle w:val="Strong"/>
        </w:rPr>
        <w:t>Week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3"/>
        <w:gridCol w:w="1086"/>
        <w:gridCol w:w="1993"/>
        <w:gridCol w:w="2021"/>
        <w:gridCol w:w="1951"/>
        <w:gridCol w:w="2202"/>
      </w:tblGrid>
      <w:tr w:rsidR="00351946" w:rsidRPr="00D81499" w14:paraId="190B6DFB" w14:textId="61CC13AE" w:rsidTr="00D12DBD">
        <w:tc>
          <w:tcPr>
            <w:tcW w:w="391" w:type="pct"/>
          </w:tcPr>
          <w:p w14:paraId="6B44A5FC" w14:textId="77777777" w:rsidR="009D36F1" w:rsidRPr="00D81499" w:rsidRDefault="009D36F1" w:rsidP="00147CE3">
            <w:pPr>
              <w:shd w:val="clear" w:color="auto" w:fill="FFFFFF" w:themeFill="background1"/>
              <w:rPr>
                <w:b/>
              </w:rPr>
            </w:pPr>
            <w:r w:rsidRPr="00D81499">
              <w:rPr>
                <w:b/>
              </w:rPr>
              <w:t>Day</w:t>
            </w:r>
          </w:p>
        </w:tc>
        <w:tc>
          <w:tcPr>
            <w:tcW w:w="479" w:type="pct"/>
          </w:tcPr>
          <w:p w14:paraId="43A09D5F" w14:textId="77777777" w:rsidR="009D36F1" w:rsidRPr="00D81499" w:rsidRDefault="009D36F1" w:rsidP="00147CE3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938" w:type="pct"/>
            <w:gridSpan w:val="2"/>
          </w:tcPr>
          <w:p w14:paraId="03C223DA" w14:textId="77777777" w:rsidR="009D36F1" w:rsidRPr="00D81499" w:rsidRDefault="009D36F1" w:rsidP="00147CE3">
            <w:pPr>
              <w:shd w:val="clear" w:color="auto" w:fill="FFFFFF" w:themeFill="background1"/>
              <w:rPr>
                <w:b/>
              </w:rPr>
            </w:pPr>
            <w:r w:rsidRPr="00D81499">
              <w:rPr>
                <w:b/>
              </w:rPr>
              <w:t>Morning</w:t>
            </w:r>
          </w:p>
        </w:tc>
        <w:tc>
          <w:tcPr>
            <w:tcW w:w="1036" w:type="pct"/>
          </w:tcPr>
          <w:p w14:paraId="49E6099B" w14:textId="742C2CF6" w:rsidR="009D36F1" w:rsidRPr="00D81499" w:rsidRDefault="009D36F1" w:rsidP="00147CE3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156" w:type="pct"/>
          </w:tcPr>
          <w:p w14:paraId="6D1BDADE" w14:textId="5DC5C56A" w:rsidR="009D36F1" w:rsidRPr="00D81499" w:rsidRDefault="009D36F1" w:rsidP="00147CE3">
            <w:pPr>
              <w:shd w:val="clear" w:color="auto" w:fill="FFFFFF" w:themeFill="background1"/>
              <w:rPr>
                <w:b/>
              </w:rPr>
            </w:pPr>
            <w:r w:rsidRPr="00D81499">
              <w:rPr>
                <w:b/>
              </w:rPr>
              <w:t>Afternoon</w:t>
            </w:r>
          </w:p>
        </w:tc>
      </w:tr>
      <w:tr w:rsidR="00351946" w:rsidRPr="00D81499" w14:paraId="3F360D2D" w14:textId="60A85CA0" w:rsidTr="00D12DBD">
        <w:tc>
          <w:tcPr>
            <w:tcW w:w="391" w:type="pct"/>
            <w:vMerge w:val="restart"/>
          </w:tcPr>
          <w:p w14:paraId="533B2CC4" w14:textId="00CD9D6F" w:rsidR="009D36F1" w:rsidRDefault="009D36F1" w:rsidP="00147CE3">
            <w:pPr>
              <w:shd w:val="clear" w:color="auto" w:fill="FFFFFF" w:themeFill="background1"/>
            </w:pPr>
            <w:r>
              <w:t xml:space="preserve">Tuesday </w:t>
            </w:r>
            <w:r w:rsidR="00C96258">
              <w:t>3</w:t>
            </w:r>
            <w:r w:rsidRPr="00D81499">
              <w:t xml:space="preserve">  September</w:t>
            </w:r>
          </w:p>
          <w:p w14:paraId="1C8A44A0" w14:textId="77777777" w:rsidR="00232D10" w:rsidRDefault="00232D10" w:rsidP="00147CE3">
            <w:pPr>
              <w:shd w:val="clear" w:color="auto" w:fill="FFFFFF" w:themeFill="background1"/>
            </w:pPr>
          </w:p>
          <w:p w14:paraId="23D96C3F" w14:textId="77777777" w:rsidR="00232D10" w:rsidRDefault="00232D10" w:rsidP="00147CE3">
            <w:pPr>
              <w:shd w:val="clear" w:color="auto" w:fill="FFFFFF" w:themeFill="background1"/>
            </w:pPr>
          </w:p>
          <w:p w14:paraId="6686F486" w14:textId="50E3DD67" w:rsidR="00232D10" w:rsidRPr="00D81499" w:rsidRDefault="00232D10" w:rsidP="00147CE3">
            <w:pPr>
              <w:shd w:val="clear" w:color="auto" w:fill="FFFFFF" w:themeFill="background1"/>
            </w:pPr>
            <w:r>
              <w:t xml:space="preserve"> </w:t>
            </w:r>
          </w:p>
        </w:tc>
        <w:tc>
          <w:tcPr>
            <w:tcW w:w="479" w:type="pct"/>
          </w:tcPr>
          <w:p w14:paraId="625F9750" w14:textId="77777777" w:rsidR="009D36F1" w:rsidRPr="00D81499" w:rsidRDefault="009D36F1" w:rsidP="00147CE3">
            <w:pPr>
              <w:shd w:val="clear" w:color="auto" w:fill="FFFFFF" w:themeFill="background1"/>
            </w:pPr>
            <w:r w:rsidRPr="00D81499">
              <w:t>Session title and aims</w:t>
            </w:r>
          </w:p>
        </w:tc>
        <w:tc>
          <w:tcPr>
            <w:tcW w:w="1938" w:type="pct"/>
            <w:gridSpan w:val="2"/>
          </w:tcPr>
          <w:p w14:paraId="6056BF9D" w14:textId="77777777" w:rsidR="009D36F1" w:rsidRPr="004F7B2C" w:rsidRDefault="009D36F1" w:rsidP="00147CE3">
            <w:pPr>
              <w:pStyle w:val="Heading4"/>
              <w:shd w:val="clear" w:color="auto" w:fill="FFFFFF" w:themeFill="background1"/>
              <w:outlineLvl w:val="3"/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</w:pPr>
            <w:r w:rsidRPr="004F7B2C"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  <w:t>Course Introduction</w:t>
            </w:r>
          </w:p>
          <w:p w14:paraId="68EEA329" w14:textId="0D77BDE5" w:rsidR="009D36F1" w:rsidRPr="00351946" w:rsidRDefault="009D36F1" w:rsidP="00147CE3">
            <w:pPr>
              <w:shd w:val="clear" w:color="auto" w:fill="FFFFFF" w:themeFill="background1"/>
              <w:rPr>
                <w:i/>
                <w:iCs/>
              </w:rPr>
            </w:pPr>
            <w:r w:rsidRPr="00351946">
              <w:rPr>
                <w:i/>
                <w:iCs/>
              </w:rPr>
              <w:t>What the MFL course contains, expectations, an overview of our processes</w:t>
            </w:r>
          </w:p>
          <w:p w14:paraId="4332C336" w14:textId="30014948" w:rsidR="009D36F1" w:rsidRPr="00002290" w:rsidRDefault="009D36F1" w:rsidP="00147CE3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  <w:r w:rsidRPr="00002290">
              <w:rPr>
                <w:b/>
                <w:i/>
                <w:color w:val="C00000"/>
              </w:rPr>
              <w:t>Link to CARD A: B2</w:t>
            </w:r>
          </w:p>
          <w:p w14:paraId="083CC1B7" w14:textId="2B003D0C" w:rsidR="009D36F1" w:rsidRPr="001F38FC" w:rsidRDefault="009D36F1" w:rsidP="00147CE3">
            <w:pPr>
              <w:shd w:val="clear" w:color="auto" w:fill="FFFFFF" w:themeFill="background1"/>
              <w:rPr>
                <w:b/>
                <w:i/>
              </w:rPr>
            </w:pPr>
          </w:p>
        </w:tc>
        <w:tc>
          <w:tcPr>
            <w:tcW w:w="1036" w:type="pct"/>
          </w:tcPr>
          <w:p w14:paraId="6EC17318" w14:textId="0A0E7A42" w:rsidR="009D36F1" w:rsidRPr="004F7B2C" w:rsidRDefault="009D36F1" w:rsidP="00147CE3">
            <w:pPr>
              <w:pStyle w:val="Heading4"/>
              <w:shd w:val="clear" w:color="auto" w:fill="FFFFFF" w:themeFill="background1"/>
              <w:outlineLvl w:val="3"/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</w:pPr>
            <w:r w:rsidRPr="004F7B2C"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  <w:t xml:space="preserve">National Programmes </w:t>
            </w:r>
          </w:p>
          <w:p w14:paraId="102433F7" w14:textId="77777777" w:rsidR="0017697F" w:rsidRDefault="009D36F1" w:rsidP="0017697F">
            <w:pPr>
              <w:pStyle w:val="Heading4"/>
              <w:shd w:val="clear" w:color="auto" w:fill="FFFFFF" w:themeFill="background1"/>
              <w:outlineLvl w:val="3"/>
              <w:rPr>
                <w:color w:val="auto"/>
              </w:rPr>
            </w:pPr>
            <w:r w:rsidRPr="005F7B7F">
              <w:rPr>
                <w:color w:val="auto"/>
              </w:rPr>
              <w:t>The National Curriculum Programme</w:t>
            </w:r>
            <w:r w:rsidR="00A2550D">
              <w:rPr>
                <w:color w:val="auto"/>
              </w:rPr>
              <w:t xml:space="preserve"> of Study for Key Stages 2 and 3</w:t>
            </w:r>
          </w:p>
          <w:p w14:paraId="1DE0414E" w14:textId="08390FEA" w:rsidR="009D36F1" w:rsidRPr="0017697F" w:rsidRDefault="009D36F1" w:rsidP="0017697F">
            <w:pPr>
              <w:pStyle w:val="Heading4"/>
              <w:shd w:val="clear" w:color="auto" w:fill="FFFFFF" w:themeFill="background1"/>
              <w:outlineLvl w:val="3"/>
              <w:rPr>
                <w:color w:val="auto"/>
              </w:rPr>
            </w:pPr>
            <w:r w:rsidRPr="00002290">
              <w:rPr>
                <w:b/>
                <w:color w:val="C00000"/>
              </w:rPr>
              <w:t>Link to CARD A: E1, E4</w:t>
            </w:r>
          </w:p>
        </w:tc>
        <w:tc>
          <w:tcPr>
            <w:tcW w:w="1156" w:type="pct"/>
          </w:tcPr>
          <w:p w14:paraId="21A9BF7F" w14:textId="77777777" w:rsidR="009D36F1" w:rsidRPr="004F7B2C" w:rsidRDefault="009D36F1" w:rsidP="00147CE3">
            <w:pPr>
              <w:pStyle w:val="Heading4"/>
              <w:shd w:val="clear" w:color="auto" w:fill="FFFFFF" w:themeFill="background1"/>
              <w:outlineLvl w:val="3"/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</w:pPr>
            <w:r w:rsidRPr="004F7B2C"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  <w:t>Individual Tutorials</w:t>
            </w:r>
          </w:p>
          <w:p w14:paraId="35F64835" w14:textId="548E6A7E" w:rsidR="009D36F1" w:rsidRPr="0040382B" w:rsidRDefault="009D36F1" w:rsidP="00147CE3">
            <w:pPr>
              <w:pStyle w:val="Heading4"/>
              <w:shd w:val="clear" w:color="auto" w:fill="FFFFFF" w:themeFill="background1"/>
              <w:outlineLvl w:val="3"/>
              <w:rPr>
                <w:color w:val="auto"/>
              </w:rPr>
            </w:pPr>
            <w:r w:rsidRPr="0040382B">
              <w:rPr>
                <w:color w:val="000000" w:themeColor="text1"/>
              </w:rPr>
              <w:t>+Preparation for Tuesday</w:t>
            </w:r>
            <w:r w:rsidR="005B7DBC">
              <w:rPr>
                <w:color w:val="000000" w:themeColor="text1"/>
              </w:rPr>
              <w:t xml:space="preserve"> 10 Sept</w:t>
            </w:r>
            <w:r w:rsidRPr="0040382B">
              <w:rPr>
                <w:color w:val="000000" w:themeColor="text1"/>
              </w:rPr>
              <w:t xml:space="preserve"> morning </w:t>
            </w:r>
            <w:r w:rsidRPr="005B7DBC">
              <w:rPr>
                <w:iCs w:val="0"/>
                <w:color w:val="000000" w:themeColor="text1"/>
              </w:rPr>
              <w:t>session.</w:t>
            </w:r>
          </w:p>
        </w:tc>
      </w:tr>
      <w:tr w:rsidR="00351946" w:rsidRPr="00D81499" w14:paraId="123C9522" w14:textId="443CEA2D" w:rsidTr="00D12DBD">
        <w:trPr>
          <w:trHeight w:val="416"/>
        </w:trPr>
        <w:tc>
          <w:tcPr>
            <w:tcW w:w="391" w:type="pct"/>
            <w:vMerge/>
          </w:tcPr>
          <w:p w14:paraId="17A447E6" w14:textId="77777777" w:rsidR="009D36F1" w:rsidRPr="00D81499" w:rsidRDefault="009D36F1" w:rsidP="00147CE3">
            <w:pPr>
              <w:shd w:val="clear" w:color="auto" w:fill="FFFFFF" w:themeFill="background1"/>
            </w:pPr>
            <w:bookmarkStart w:id="0" w:name="_Hlk171929442"/>
          </w:p>
        </w:tc>
        <w:tc>
          <w:tcPr>
            <w:tcW w:w="479" w:type="pct"/>
          </w:tcPr>
          <w:p w14:paraId="14670026" w14:textId="77777777" w:rsidR="009D36F1" w:rsidRPr="00D81499" w:rsidRDefault="009D36F1" w:rsidP="00147CE3">
            <w:pPr>
              <w:shd w:val="clear" w:color="auto" w:fill="FFFFFF" w:themeFill="background1"/>
            </w:pPr>
            <w:r w:rsidRPr="00D81499">
              <w:t>Reading/ resources</w:t>
            </w:r>
          </w:p>
        </w:tc>
        <w:tc>
          <w:tcPr>
            <w:tcW w:w="1938" w:type="pct"/>
            <w:gridSpan w:val="2"/>
          </w:tcPr>
          <w:p w14:paraId="285DA446" w14:textId="77777777" w:rsidR="009D36F1" w:rsidRPr="00D81499" w:rsidRDefault="008038C4" w:rsidP="00147CE3">
            <w:pPr>
              <w:shd w:val="clear" w:color="auto" w:fill="FFFFFF" w:themeFill="background1"/>
            </w:pPr>
            <w:hyperlink r:id="rId8" w:history="1">
              <w:r w:rsidR="009D36F1" w:rsidRPr="00D81499">
                <w:rPr>
                  <w:rStyle w:val="Hyperlink"/>
                </w:rPr>
                <w:t>Teachers’ Standards</w:t>
              </w:r>
            </w:hyperlink>
          </w:p>
          <w:p w14:paraId="2B73D17F" w14:textId="77777777" w:rsidR="009D36F1" w:rsidRPr="00D81499" w:rsidRDefault="009D36F1" w:rsidP="00147CE3">
            <w:pPr>
              <w:shd w:val="clear" w:color="auto" w:fill="FFFFFF" w:themeFill="background1"/>
            </w:pPr>
            <w:r w:rsidRPr="00D81499">
              <w:t>- MFL programme</w:t>
            </w:r>
          </w:p>
          <w:p w14:paraId="3B66ECA9" w14:textId="5F399FA5" w:rsidR="009D36F1" w:rsidRPr="00232D10" w:rsidRDefault="009D36F1" w:rsidP="00147CE3">
            <w:pPr>
              <w:shd w:val="clear" w:color="auto" w:fill="FFFFFF" w:themeFill="background1"/>
            </w:pPr>
            <w:r w:rsidRPr="00D81499">
              <w:t>- Modern Languages Subject Handbook</w:t>
            </w:r>
          </w:p>
          <w:p w14:paraId="7691F631" w14:textId="784704D3" w:rsidR="009D36F1" w:rsidRPr="00D81499" w:rsidRDefault="009D36F1" w:rsidP="00147CE3">
            <w:pPr>
              <w:shd w:val="clear" w:color="auto" w:fill="FFFFFF" w:themeFill="background1"/>
            </w:pPr>
            <w:r w:rsidRPr="00D81499">
              <w:t>- Subject Knowledge Development record (in Bb Subject sessions  Week 1 folder)</w:t>
            </w:r>
          </w:p>
          <w:p w14:paraId="5CEF8824" w14:textId="52FBDBFA" w:rsidR="009D36F1" w:rsidRPr="00D81499" w:rsidRDefault="008038C4" w:rsidP="00147CE3">
            <w:pPr>
              <w:shd w:val="clear" w:color="auto" w:fill="FFFFFF" w:themeFill="background1"/>
            </w:pPr>
            <w:hyperlink r:id="rId9" w:history="1">
              <w:r w:rsidR="009D36F1" w:rsidRPr="00D81499">
                <w:rPr>
                  <w:rStyle w:val="Hyperlink"/>
                </w:rPr>
                <w:t>ITT Core Content Framework</w:t>
              </w:r>
            </w:hyperlink>
            <w:r w:rsidR="009D36F1">
              <w:rPr>
                <w:rStyle w:val="Hyperlink"/>
              </w:rPr>
              <w:t xml:space="preserve">03.102.1 </w:t>
            </w:r>
            <w:proofErr w:type="spellStart"/>
            <w:r w:rsidR="009D36F1">
              <w:rPr>
                <w:rStyle w:val="Hyperlink"/>
              </w:rPr>
              <w:t>wk</w:t>
            </w:r>
            <w:proofErr w:type="spellEnd"/>
          </w:p>
          <w:p w14:paraId="4E7D711E" w14:textId="77777777" w:rsidR="009D36F1" w:rsidRPr="00D81499" w:rsidRDefault="009D36F1" w:rsidP="00147CE3">
            <w:pPr>
              <w:shd w:val="clear" w:color="auto" w:fill="FFFFFF" w:themeFill="background1"/>
            </w:pPr>
          </w:p>
        </w:tc>
        <w:tc>
          <w:tcPr>
            <w:tcW w:w="1036" w:type="pct"/>
            <w:shd w:val="clear" w:color="auto" w:fill="FFFFFF" w:themeFill="background1"/>
          </w:tcPr>
          <w:p w14:paraId="609B74E9" w14:textId="77777777" w:rsidR="009D36F1" w:rsidRPr="005F7B7F" w:rsidRDefault="008038C4" w:rsidP="00147CE3">
            <w:pPr>
              <w:shd w:val="clear" w:color="auto" w:fill="FFFFFF" w:themeFill="background1"/>
            </w:pPr>
            <w:hyperlink r:id="rId10" w:history="1">
              <w:r w:rsidR="009D36F1" w:rsidRPr="005F7B7F">
                <w:rPr>
                  <w:rStyle w:val="Hyperlink"/>
                </w:rPr>
                <w:t>Key Stage 2 Programmes of Study</w:t>
              </w:r>
            </w:hyperlink>
          </w:p>
          <w:p w14:paraId="46E108A1" w14:textId="77777777" w:rsidR="009D36F1" w:rsidRPr="005F7B7F" w:rsidRDefault="009D36F1" w:rsidP="00147CE3">
            <w:pPr>
              <w:shd w:val="clear" w:color="auto" w:fill="FFFFFF" w:themeFill="background1"/>
            </w:pPr>
          </w:p>
          <w:p w14:paraId="4214D73D" w14:textId="3BA0121C" w:rsidR="009D36F1" w:rsidRPr="005F7B7F" w:rsidRDefault="008038C4" w:rsidP="00147CE3">
            <w:pPr>
              <w:shd w:val="clear" w:color="auto" w:fill="FFFFFF" w:themeFill="background1"/>
            </w:pPr>
            <w:hyperlink r:id="rId11" w:history="1">
              <w:r w:rsidR="009D36F1" w:rsidRPr="005F7B7F">
                <w:rPr>
                  <w:rStyle w:val="Hyperlink"/>
                </w:rPr>
                <w:t>Key Stage 3 Programme of Study</w:t>
              </w:r>
            </w:hyperlink>
            <w:r w:rsidR="009D36F1" w:rsidRPr="005F7B7F">
              <w:t xml:space="preserve"> </w:t>
            </w:r>
          </w:p>
          <w:p w14:paraId="34921554" w14:textId="77777777" w:rsidR="009D36F1" w:rsidRPr="005F7B7F" w:rsidRDefault="009D36F1" w:rsidP="00147CE3">
            <w:pPr>
              <w:shd w:val="clear" w:color="auto" w:fill="FFFFFF" w:themeFill="background1"/>
            </w:pPr>
          </w:p>
          <w:p w14:paraId="59691968" w14:textId="77777777" w:rsidR="009D36F1" w:rsidRDefault="009D36F1" w:rsidP="00147CE3">
            <w:pPr>
              <w:shd w:val="clear" w:color="auto" w:fill="FFFFFF" w:themeFill="background1"/>
            </w:pPr>
          </w:p>
          <w:p w14:paraId="3D697865" w14:textId="453E0375" w:rsidR="009D36F1" w:rsidRPr="001D266F" w:rsidRDefault="009D36F1" w:rsidP="00147CE3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156" w:type="pct"/>
            <w:shd w:val="clear" w:color="auto" w:fill="FFFFFF" w:themeFill="background1"/>
          </w:tcPr>
          <w:p w14:paraId="57B19F60" w14:textId="061CEF07" w:rsidR="00C226A3" w:rsidRPr="00267F1A" w:rsidRDefault="00C226A3" w:rsidP="00C226A3">
            <w:pPr>
              <w:shd w:val="clear" w:color="auto" w:fill="FFFFFF" w:themeFill="background1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"https://researchbriefings.files.parliament.uk/documents/CBP-7388/CBP-7388.pdf" </w:instrText>
            </w:r>
            <w:r>
              <w:fldChar w:fldCharType="separate"/>
            </w:r>
            <w:r w:rsidRPr="00267F1A">
              <w:rPr>
                <w:rStyle w:val="Hyperlink"/>
              </w:rPr>
              <w:t xml:space="preserve">House of Commons Briefing </w:t>
            </w:r>
            <w:r w:rsidR="00092FD5">
              <w:rPr>
                <w:rStyle w:val="Hyperlink"/>
              </w:rPr>
              <w:t xml:space="preserve">            </w:t>
            </w:r>
            <w:r w:rsidRPr="00267F1A">
              <w:rPr>
                <w:rStyle w:val="Hyperlink"/>
              </w:rPr>
              <w:t>paper (Jan 202</w:t>
            </w:r>
            <w:r>
              <w:rPr>
                <w:rStyle w:val="Hyperlink"/>
              </w:rPr>
              <w:t>4</w:t>
            </w:r>
            <w:r w:rsidRPr="00267F1A">
              <w:rPr>
                <w:rStyle w:val="Hyperlink"/>
              </w:rPr>
              <w:t>)</w:t>
            </w:r>
          </w:p>
          <w:p w14:paraId="44CD44A6" w14:textId="77777777" w:rsidR="00C226A3" w:rsidRDefault="00C226A3" w:rsidP="00C226A3">
            <w:pPr>
              <w:shd w:val="clear" w:color="auto" w:fill="FFFFFF" w:themeFill="background1"/>
            </w:pPr>
            <w:r>
              <w:fldChar w:fldCharType="end"/>
            </w:r>
            <w:r w:rsidRPr="005F7B7F">
              <w:t xml:space="preserve">This briefing paper is a useful overview of language teaching in schools in England </w:t>
            </w:r>
          </w:p>
          <w:p w14:paraId="0356FC11" w14:textId="5EAA01D5" w:rsidR="00C226A3" w:rsidRPr="00C226A3" w:rsidRDefault="00C226A3" w:rsidP="00C226A3">
            <w:pPr>
              <w:shd w:val="clear" w:color="auto" w:fill="FFFFFF" w:themeFill="background1"/>
              <w:rPr>
                <w:b/>
                <w:bCs/>
                <w:i/>
                <w:iCs/>
              </w:rPr>
            </w:pPr>
            <w:r w:rsidRPr="00C226A3">
              <w:rPr>
                <w:b/>
                <w:bCs/>
                <w:i/>
                <w:iCs/>
              </w:rPr>
              <w:t>(</w:t>
            </w:r>
            <w:r w:rsidR="001D2DCA">
              <w:rPr>
                <w:b/>
                <w:bCs/>
                <w:i/>
                <w:iCs/>
              </w:rPr>
              <w:t>a</w:t>
            </w:r>
            <w:r w:rsidRPr="00C226A3">
              <w:rPr>
                <w:b/>
                <w:bCs/>
                <w:i/>
                <w:iCs/>
              </w:rPr>
              <w:t>ll read and make notes)</w:t>
            </w:r>
          </w:p>
          <w:p w14:paraId="543C0722" w14:textId="3B10C283" w:rsidR="00C226A3" w:rsidRDefault="00C226A3" w:rsidP="00C226A3">
            <w:pPr>
              <w:shd w:val="clear" w:color="auto" w:fill="FFFFFF" w:themeFill="background1"/>
            </w:pPr>
          </w:p>
          <w:p w14:paraId="7A7AD409" w14:textId="77777777" w:rsidR="00C226A3" w:rsidRPr="005F7B7F" w:rsidRDefault="00C226A3" w:rsidP="00C226A3">
            <w:pPr>
              <w:shd w:val="clear" w:color="auto" w:fill="FFFFFF" w:themeFill="background1"/>
            </w:pPr>
          </w:p>
          <w:p w14:paraId="2EEB1F3F" w14:textId="31139887" w:rsidR="00D802A2" w:rsidRDefault="008038C4" w:rsidP="00D802A2">
            <w:pPr>
              <w:shd w:val="clear" w:color="auto" w:fill="FFFFFF" w:themeFill="background1"/>
              <w:rPr>
                <w:rStyle w:val="Hyperlink"/>
              </w:rPr>
            </w:pPr>
            <w:hyperlink r:id="rId12" w:history="1">
              <w:r w:rsidR="00D802A2" w:rsidRPr="005F7B7F">
                <w:rPr>
                  <w:rStyle w:val="Hyperlink"/>
                </w:rPr>
                <w:t>Ofsted Report (2011)</w:t>
              </w:r>
            </w:hyperlink>
          </w:p>
          <w:p w14:paraId="312E4B67" w14:textId="5896C3A2" w:rsidR="00D802A2" w:rsidRDefault="00D802A2" w:rsidP="001D2DCA">
            <w:pPr>
              <w:shd w:val="clear" w:color="auto" w:fill="FFFFFF" w:themeFill="background1"/>
            </w:pPr>
          </w:p>
          <w:p w14:paraId="2ADBF080" w14:textId="2EC11B6C" w:rsidR="001D2DCA" w:rsidRPr="001D2DCA" w:rsidRDefault="001D2DCA" w:rsidP="001D2DCA">
            <w:pPr>
              <w:shd w:val="clear" w:color="auto" w:fill="FFFFFF" w:themeFill="background1"/>
              <w:rPr>
                <w:b/>
                <w:bCs/>
                <w:i/>
                <w:iCs/>
              </w:rPr>
            </w:pPr>
            <w:r w:rsidRPr="001D2DCA">
              <w:rPr>
                <w:b/>
                <w:bCs/>
                <w:i/>
                <w:iCs/>
              </w:rPr>
              <w:t>(all read and make notes)</w:t>
            </w:r>
          </w:p>
          <w:p w14:paraId="4145CB69" w14:textId="2D99586F" w:rsidR="001D2DCA" w:rsidRDefault="001D2DCA" w:rsidP="001D2DCA">
            <w:pPr>
              <w:shd w:val="clear" w:color="auto" w:fill="FFFFFF" w:themeFill="background1"/>
            </w:pPr>
          </w:p>
          <w:p w14:paraId="6EE25344" w14:textId="7BA159B3" w:rsidR="001D2DCA" w:rsidRDefault="001D2DCA" w:rsidP="001D2DCA">
            <w:pPr>
              <w:shd w:val="clear" w:color="auto" w:fill="FFFFFF" w:themeFill="background1"/>
            </w:pPr>
          </w:p>
          <w:p w14:paraId="77FB2DEC" w14:textId="77777777" w:rsidR="001D2DCA" w:rsidRDefault="001D2DCA" w:rsidP="001D2DCA">
            <w:pPr>
              <w:shd w:val="clear" w:color="auto" w:fill="FFFFFF" w:themeFill="background1"/>
            </w:pPr>
          </w:p>
          <w:p w14:paraId="351B6789" w14:textId="50C67AA9" w:rsidR="009D36F1" w:rsidRDefault="008038C4" w:rsidP="00147CE3">
            <w:pPr>
              <w:shd w:val="clear" w:color="auto" w:fill="FFFFFF" w:themeFill="background1"/>
              <w:rPr>
                <w:rStyle w:val="Hyperlink"/>
                <w:iCs/>
              </w:rPr>
            </w:pPr>
            <w:hyperlink r:id="rId13" w:history="1">
              <w:r w:rsidR="009D36F1" w:rsidRPr="005F7B7F">
                <w:rPr>
                  <w:rStyle w:val="Hyperlink"/>
                  <w:iCs/>
                </w:rPr>
                <w:t>Modern Foreign Languages Pedagogy Review (2016)</w:t>
              </w:r>
            </w:hyperlink>
          </w:p>
          <w:p w14:paraId="695C78CA" w14:textId="218C45E6" w:rsidR="0017697F" w:rsidRDefault="0017697F" w:rsidP="00147CE3">
            <w:pPr>
              <w:shd w:val="clear" w:color="auto" w:fill="FFFFFF" w:themeFill="background1"/>
              <w:rPr>
                <w:rStyle w:val="Hyperlink"/>
                <w:iCs/>
              </w:rPr>
            </w:pPr>
          </w:p>
          <w:p w14:paraId="1D625CB4" w14:textId="1DFDAD63" w:rsidR="0017697F" w:rsidRDefault="008038C4" w:rsidP="00147CE3">
            <w:pPr>
              <w:shd w:val="clear" w:color="auto" w:fill="FFFFFF" w:themeFill="background1"/>
              <w:rPr>
                <w:rStyle w:val="Hyperlink"/>
                <w:iCs/>
              </w:rPr>
            </w:pPr>
            <w:hyperlink r:id="rId14" w:history="1">
              <w:r w:rsidR="0017697F" w:rsidRPr="0017697F">
                <w:rPr>
                  <w:rStyle w:val="Hyperlink"/>
                  <w:iCs/>
                </w:rPr>
                <w:t>NCELP (now LDP)</w:t>
              </w:r>
            </w:hyperlink>
            <w:r w:rsidR="0017697F">
              <w:rPr>
                <w:rStyle w:val="Hyperlink"/>
                <w:iCs/>
              </w:rPr>
              <w:t xml:space="preserve"> </w:t>
            </w:r>
          </w:p>
          <w:p w14:paraId="5F1EB01F" w14:textId="0CBFC8C0" w:rsidR="00BA1280" w:rsidRPr="00BA1280" w:rsidRDefault="00BA1280" w:rsidP="00147CE3">
            <w:pPr>
              <w:shd w:val="clear" w:color="auto" w:fill="FFFFFF" w:themeFill="background1"/>
            </w:pPr>
            <w:r w:rsidRPr="00BA1280">
              <w:rPr>
                <w:rStyle w:val="Hyperlink"/>
                <w:iCs/>
                <w:color w:val="auto"/>
                <w:u w:val="none"/>
              </w:rPr>
              <w:t xml:space="preserve">Includes </w:t>
            </w:r>
            <w:proofErr w:type="spellStart"/>
            <w:r w:rsidRPr="00BA1280">
              <w:rPr>
                <w:rStyle w:val="Hyperlink"/>
                <w:iCs/>
                <w:color w:val="auto"/>
                <w:u w:val="none"/>
              </w:rPr>
              <w:t>MultilinProfiler</w:t>
            </w:r>
            <w:proofErr w:type="spellEnd"/>
          </w:p>
          <w:p w14:paraId="4584D4FA" w14:textId="77777777" w:rsidR="009D36F1" w:rsidRPr="005F7B7F" w:rsidRDefault="009D36F1" w:rsidP="00147CE3">
            <w:pPr>
              <w:shd w:val="clear" w:color="auto" w:fill="FFFFFF" w:themeFill="background1"/>
              <w:rPr>
                <w:b/>
                <w:lang w:val="es-ES"/>
              </w:rPr>
            </w:pPr>
          </w:p>
          <w:p w14:paraId="13EB5C88" w14:textId="77777777" w:rsidR="009D36F1" w:rsidRPr="005F7B7F" w:rsidRDefault="008038C4" w:rsidP="00147CE3">
            <w:pPr>
              <w:shd w:val="clear" w:color="auto" w:fill="FFFFFF" w:themeFill="background1"/>
              <w:rPr>
                <w:u w:val="single"/>
              </w:rPr>
            </w:pPr>
            <w:hyperlink r:id="rId15" w:history="1">
              <w:r w:rsidR="009D36F1" w:rsidRPr="005F7B7F">
                <w:rPr>
                  <w:rStyle w:val="Hyperlink"/>
                </w:rPr>
                <w:t>British Council strategy proposal (2020)</w:t>
              </w:r>
            </w:hyperlink>
          </w:p>
          <w:p w14:paraId="47497B7D" w14:textId="77777777" w:rsidR="009D36F1" w:rsidRPr="005F7B7F" w:rsidRDefault="009D36F1" w:rsidP="00147CE3">
            <w:pPr>
              <w:shd w:val="clear" w:color="auto" w:fill="FFFFFF" w:themeFill="background1"/>
              <w:rPr>
                <w:u w:val="single"/>
              </w:rPr>
            </w:pPr>
          </w:p>
          <w:p w14:paraId="2181D032" w14:textId="57E22EB1" w:rsidR="009D36F1" w:rsidRPr="005F7B7F" w:rsidRDefault="008038C4" w:rsidP="00147CE3">
            <w:pPr>
              <w:shd w:val="clear" w:color="auto" w:fill="FFFFFF" w:themeFill="background1"/>
              <w:rPr>
                <w:u w:val="single"/>
              </w:rPr>
            </w:pPr>
            <w:hyperlink r:id="rId16" w:history="1">
              <w:r w:rsidR="009D36F1" w:rsidRPr="005F7B7F">
                <w:rPr>
                  <w:rStyle w:val="Hyperlink"/>
                </w:rPr>
                <w:t>Ofsted Research report (2021)</w:t>
              </w:r>
            </w:hyperlink>
            <w:r w:rsidR="009D36F1" w:rsidRPr="005F7B7F">
              <w:rPr>
                <w:u w:val="single"/>
              </w:rPr>
              <w:t xml:space="preserve"> </w:t>
            </w:r>
          </w:p>
          <w:p w14:paraId="38BC4EF5" w14:textId="77777777" w:rsidR="001F7DE9" w:rsidRDefault="009D36F1" w:rsidP="001F7DE9">
            <w:pPr>
              <w:shd w:val="clear" w:color="auto" w:fill="FFFFFF" w:themeFill="background1"/>
            </w:pPr>
            <w:r w:rsidRPr="00D81499">
              <w:rPr>
                <w:rStyle w:val="Hyperlink"/>
              </w:rPr>
              <w:t xml:space="preserve">Summary of Ofsted research report </w:t>
            </w:r>
            <w:r>
              <w:rPr>
                <w:rStyle w:val="Hyperlink"/>
              </w:rPr>
              <w:t>(</w:t>
            </w:r>
            <w:r w:rsidRPr="00D81499">
              <w:rPr>
                <w:rStyle w:val="Hyperlink"/>
              </w:rPr>
              <w:t>2021</w:t>
            </w:r>
            <w:r>
              <w:rPr>
                <w:rStyle w:val="Hyperlink"/>
              </w:rPr>
              <w:t>)</w:t>
            </w:r>
            <w:r w:rsidR="001F7DE9" w:rsidRPr="001F7DE9">
              <w:t xml:space="preserve"> </w:t>
            </w:r>
          </w:p>
          <w:p w14:paraId="1A1AA85C" w14:textId="77777777" w:rsidR="001F7DE9" w:rsidRDefault="001F7DE9" w:rsidP="001F7DE9">
            <w:pPr>
              <w:shd w:val="clear" w:color="auto" w:fill="FFFFFF" w:themeFill="background1"/>
            </w:pPr>
          </w:p>
          <w:p w14:paraId="1045566F" w14:textId="095D3A6B" w:rsidR="001F7DE9" w:rsidRDefault="008038C4" w:rsidP="001F7DE9">
            <w:pPr>
              <w:shd w:val="clear" w:color="auto" w:fill="FFFFFF" w:themeFill="background1"/>
            </w:pPr>
            <w:hyperlink r:id="rId17" w:history="1">
              <w:r w:rsidR="001F7DE9" w:rsidRPr="001D2DCA">
                <w:rPr>
                  <w:rStyle w:val="Hyperlink"/>
                </w:rPr>
                <w:t>National Consortium for Languages Education (NCLE) (2023)</w:t>
              </w:r>
            </w:hyperlink>
          </w:p>
          <w:p w14:paraId="4634E2A3" w14:textId="77777777" w:rsidR="009D36F1" w:rsidRPr="005F7B7F" w:rsidRDefault="009D36F1" w:rsidP="00147CE3">
            <w:pPr>
              <w:shd w:val="clear" w:color="auto" w:fill="FFFFFF" w:themeFill="background1"/>
              <w:rPr>
                <w:u w:val="single"/>
              </w:rPr>
            </w:pPr>
          </w:p>
          <w:p w14:paraId="6FF0A0C7" w14:textId="318A30E0" w:rsidR="00D34428" w:rsidRPr="005B7DBC" w:rsidRDefault="008038C4" w:rsidP="00381A80">
            <w:pPr>
              <w:shd w:val="clear" w:color="auto" w:fill="FFFFFF" w:themeFill="background1"/>
              <w:rPr>
                <w:color w:val="0563C1" w:themeColor="hyperlink"/>
                <w:u w:val="single"/>
              </w:rPr>
            </w:pPr>
            <w:hyperlink r:id="rId18" w:history="1">
              <w:r w:rsidR="00381A80" w:rsidRPr="001D2DCA">
                <w:rPr>
                  <w:rStyle w:val="Hyperlink"/>
                  <w:highlight w:val="yellow"/>
                </w:rPr>
                <w:t>Language Trends Survey (2023)</w:t>
              </w:r>
            </w:hyperlink>
            <w:r w:rsidR="001D2DCA" w:rsidRPr="001D2DCA">
              <w:rPr>
                <w:rStyle w:val="Hyperlink"/>
                <w:highlight w:val="yellow"/>
              </w:rPr>
              <w:t xml:space="preserve"> update 17 July</w:t>
            </w:r>
            <w:r w:rsidR="001D2DCA">
              <w:rPr>
                <w:rStyle w:val="Hyperlink"/>
              </w:rPr>
              <w:t xml:space="preserve"> </w:t>
            </w:r>
          </w:p>
        </w:tc>
      </w:tr>
      <w:bookmarkEnd w:id="0"/>
      <w:tr w:rsidR="00351946" w:rsidRPr="00D81499" w14:paraId="38AB4CB7" w14:textId="7D54E9BA" w:rsidTr="00D12DBD">
        <w:tc>
          <w:tcPr>
            <w:tcW w:w="391" w:type="pct"/>
            <w:vMerge w:val="restart"/>
            <w:shd w:val="clear" w:color="auto" w:fill="auto"/>
          </w:tcPr>
          <w:p w14:paraId="02DBA613" w14:textId="5E18CF2F" w:rsidR="00F82C93" w:rsidRDefault="00F82C93" w:rsidP="00147CE3">
            <w:pPr>
              <w:shd w:val="clear" w:color="auto" w:fill="FFFFFF" w:themeFill="background1"/>
              <w:rPr>
                <w:vertAlign w:val="superscript"/>
              </w:rPr>
            </w:pPr>
            <w:r>
              <w:lastRenderedPageBreak/>
              <w:t xml:space="preserve">Thursday  </w:t>
            </w:r>
            <w:r w:rsidR="00C96258">
              <w:t>5</w:t>
            </w:r>
          </w:p>
          <w:p w14:paraId="3DCCDC70" w14:textId="0424624C" w:rsidR="00F82C93" w:rsidRPr="00D81499" w:rsidRDefault="00F82C93" w:rsidP="00147CE3">
            <w:pPr>
              <w:shd w:val="clear" w:color="auto" w:fill="FFFFFF" w:themeFill="background1"/>
            </w:pPr>
            <w:r w:rsidRPr="00D81499">
              <w:t>September</w:t>
            </w:r>
          </w:p>
        </w:tc>
        <w:tc>
          <w:tcPr>
            <w:tcW w:w="479" w:type="pct"/>
            <w:shd w:val="clear" w:color="auto" w:fill="auto"/>
          </w:tcPr>
          <w:p w14:paraId="77318EC0" w14:textId="43710F83" w:rsidR="00F82C93" w:rsidRPr="00D81499" w:rsidRDefault="00F82C93" w:rsidP="00147CE3">
            <w:pPr>
              <w:shd w:val="clear" w:color="auto" w:fill="FFFFFF" w:themeFill="background1"/>
            </w:pPr>
            <w:r w:rsidRPr="00D81499">
              <w:t>Session title and aims</w:t>
            </w:r>
          </w:p>
        </w:tc>
        <w:tc>
          <w:tcPr>
            <w:tcW w:w="1056" w:type="pct"/>
            <w:shd w:val="clear" w:color="auto" w:fill="auto"/>
          </w:tcPr>
          <w:p w14:paraId="2C10EABB" w14:textId="77777777" w:rsidR="00F82C93" w:rsidRDefault="00F82C93" w:rsidP="00F82C93">
            <w:pPr>
              <w:shd w:val="clear" w:color="auto" w:fill="FFFFFF" w:themeFill="background1"/>
              <w:rPr>
                <w:rFonts w:cstheme="minorHAnsi"/>
                <w:b/>
                <w:i/>
                <w:iCs/>
                <w:color w:val="538135" w:themeColor="accent6" w:themeShade="BF"/>
                <w:sz w:val="28"/>
                <w:szCs w:val="28"/>
              </w:rPr>
            </w:pPr>
            <w:r w:rsidRPr="00F82C93">
              <w:rPr>
                <w:rFonts w:cstheme="minorHAnsi"/>
                <w:b/>
                <w:i/>
                <w:iCs/>
                <w:color w:val="538135" w:themeColor="accent6" w:themeShade="BF"/>
                <w:sz w:val="28"/>
                <w:szCs w:val="28"/>
              </w:rPr>
              <w:t>Language Teaching</w:t>
            </w:r>
            <w:r>
              <w:rPr>
                <w:rFonts w:cstheme="minorHAnsi"/>
                <w:b/>
                <w:i/>
                <w:iCs/>
                <w:color w:val="538135" w:themeColor="accent6" w:themeShade="BF"/>
                <w:sz w:val="28"/>
                <w:szCs w:val="28"/>
              </w:rPr>
              <w:t xml:space="preserve"> past and present</w:t>
            </w:r>
          </w:p>
          <w:p w14:paraId="4863A16B" w14:textId="1CEF60C1" w:rsidR="00F82C93" w:rsidRDefault="00F82C93" w:rsidP="00F82C93">
            <w:pPr>
              <w:shd w:val="clear" w:color="auto" w:fill="FFFFFF" w:themeFill="background1"/>
              <w:rPr>
                <w:rFonts w:eastAsiaTheme="majorEastAsia" w:cstheme="minorHAnsi"/>
                <w:b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82C93">
              <w:rPr>
                <w:rFonts w:cstheme="minorHAnsi"/>
                <w:bCs/>
              </w:rPr>
              <w:t xml:space="preserve">An overview of the history of language teaching </w:t>
            </w:r>
            <w:r>
              <w:rPr>
                <w:rFonts w:cstheme="minorHAnsi"/>
                <w:bCs/>
              </w:rPr>
              <w:t>with an opportunity to reflect and share experience</w:t>
            </w:r>
          </w:p>
          <w:p w14:paraId="36C31930" w14:textId="328272DB" w:rsidR="00F82C93" w:rsidRDefault="00F82C93" w:rsidP="00147CE3">
            <w:pPr>
              <w:shd w:val="clear" w:color="auto" w:fill="FFFFFF" w:themeFill="background1"/>
              <w:rPr>
                <w:rFonts w:asciiTheme="majorHAnsi" w:eastAsiaTheme="majorEastAsia" w:hAnsiTheme="majorHAnsi" w:cstheme="majorBidi"/>
                <w:i/>
                <w:iCs/>
              </w:rPr>
            </w:pPr>
          </w:p>
        </w:tc>
        <w:tc>
          <w:tcPr>
            <w:tcW w:w="882" w:type="pct"/>
            <w:shd w:val="clear" w:color="auto" w:fill="auto"/>
          </w:tcPr>
          <w:p w14:paraId="0A3BB489" w14:textId="62ABFDD1" w:rsidR="00EE54CD" w:rsidRPr="00351946" w:rsidRDefault="00EE54CD" w:rsidP="00EE54CD">
            <w:pPr>
              <w:shd w:val="clear" w:color="auto" w:fill="FFFFFF" w:themeFill="background1"/>
              <w:rPr>
                <w:i/>
                <w:iCs/>
              </w:rPr>
            </w:pPr>
            <w:r w:rsidRPr="00351946">
              <w:rPr>
                <w:rFonts w:cstheme="minorHAnsi"/>
                <w:b/>
                <w:i/>
                <w:iCs/>
                <w:color w:val="538135" w:themeColor="accent6" w:themeShade="BF"/>
                <w:sz w:val="28"/>
                <w:szCs w:val="28"/>
              </w:rPr>
              <w:t>Communicative Language Teaching</w:t>
            </w:r>
          </w:p>
          <w:p w14:paraId="2F89A970" w14:textId="6F0B1E75" w:rsidR="00EE54CD" w:rsidRDefault="00EE54CD" w:rsidP="00EE54CD">
            <w:pPr>
              <w:shd w:val="clear" w:color="auto" w:fill="FFFFFF" w:themeFill="background1"/>
            </w:pPr>
            <w:r w:rsidRPr="00D81499">
              <w:t>What do we mean by communicative language teaching and what are the implications for your</w:t>
            </w:r>
            <w:r>
              <w:t xml:space="preserve"> classroom practice?</w:t>
            </w:r>
          </w:p>
          <w:p w14:paraId="46835D9E" w14:textId="1CE69FA0" w:rsidR="00F82C93" w:rsidRPr="00EE54CD" w:rsidRDefault="00351946" w:rsidP="00351946">
            <w:pPr>
              <w:shd w:val="clear" w:color="auto" w:fill="FFFFFF" w:themeFill="background1"/>
            </w:pPr>
            <w:r w:rsidRPr="00002290">
              <w:rPr>
                <w:b/>
                <w:i/>
                <w:color w:val="C00000"/>
              </w:rPr>
              <w:t>Link to CARD A: E1, E2, E3, E4, E5</w:t>
            </w:r>
          </w:p>
        </w:tc>
        <w:tc>
          <w:tcPr>
            <w:tcW w:w="2192" w:type="pct"/>
            <w:gridSpan w:val="2"/>
            <w:shd w:val="clear" w:color="auto" w:fill="auto"/>
          </w:tcPr>
          <w:p w14:paraId="131DFFF0" w14:textId="77777777" w:rsidR="00F82C93" w:rsidRPr="001076DC" w:rsidRDefault="00F82C93" w:rsidP="00147CE3">
            <w:pPr>
              <w:pStyle w:val="Heading4"/>
              <w:shd w:val="clear" w:color="auto" w:fill="FFFFFF" w:themeFill="background1"/>
              <w:outlineLvl w:val="3"/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</w:pPr>
            <w:r w:rsidRPr="001076DC"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  <w:t xml:space="preserve">Learning a new language </w:t>
            </w:r>
          </w:p>
          <w:p w14:paraId="00F0510A" w14:textId="77777777" w:rsidR="00F82C93" w:rsidRPr="001076DC" w:rsidRDefault="00F82C93" w:rsidP="00147CE3">
            <w:pPr>
              <w:pStyle w:val="Heading4"/>
              <w:shd w:val="clear" w:color="auto" w:fill="FFFFFF" w:themeFill="background1"/>
              <w:outlineLvl w:val="3"/>
              <w:rPr>
                <w:rFonts w:asciiTheme="minorHAnsi" w:hAnsiTheme="minorHAnsi" w:cstheme="minorHAnsi"/>
                <w:i w:val="0"/>
                <w:color w:val="auto"/>
              </w:rPr>
            </w:pPr>
            <w:r w:rsidRPr="001076DC">
              <w:rPr>
                <w:rFonts w:asciiTheme="minorHAnsi" w:hAnsiTheme="minorHAnsi" w:cstheme="minorHAnsi"/>
                <w:i w:val="0"/>
                <w:color w:val="auto"/>
              </w:rPr>
              <w:t>Being a novice language learner – what can you learn from this experience about how the teacher scaffolds and supports the learning?</w:t>
            </w:r>
          </w:p>
          <w:p w14:paraId="1E619E9D" w14:textId="122229D1" w:rsidR="00F82C93" w:rsidRPr="001076DC" w:rsidRDefault="00F82C93" w:rsidP="00147CE3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1076DC">
              <w:rPr>
                <w:rFonts w:cstheme="minorHAnsi"/>
                <w:b/>
              </w:rPr>
              <w:t>Observe, deconstruct, discuss, analyse</w:t>
            </w:r>
          </w:p>
          <w:p w14:paraId="2713B48C" w14:textId="77777777" w:rsidR="00F82C93" w:rsidRPr="001076DC" w:rsidRDefault="00F82C93" w:rsidP="00147CE3">
            <w:pPr>
              <w:shd w:val="clear" w:color="auto" w:fill="FFFFFF" w:themeFill="background1"/>
              <w:rPr>
                <w:rFonts w:cstheme="minorHAnsi"/>
                <w:b/>
                <w:i/>
                <w:color w:val="C00000"/>
              </w:rPr>
            </w:pPr>
            <w:r w:rsidRPr="001076DC">
              <w:rPr>
                <w:rFonts w:cstheme="minorHAnsi"/>
                <w:b/>
                <w:i/>
                <w:color w:val="C00000"/>
              </w:rPr>
              <w:t>Link to CARD A: D9, D11, D12</w:t>
            </w:r>
          </w:p>
          <w:p w14:paraId="3D977317" w14:textId="77777777" w:rsidR="00F82C93" w:rsidRPr="001076DC" w:rsidRDefault="00F82C93" w:rsidP="00147CE3">
            <w:pPr>
              <w:pStyle w:val="Heading4"/>
              <w:shd w:val="clear" w:color="auto" w:fill="FFFFFF" w:themeFill="background1"/>
              <w:outlineLvl w:val="3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351946" w:rsidRPr="00D81499" w14:paraId="5E91C0DF" w14:textId="76271032" w:rsidTr="00D12DBD">
        <w:tc>
          <w:tcPr>
            <w:tcW w:w="391" w:type="pct"/>
            <w:vMerge/>
            <w:shd w:val="clear" w:color="auto" w:fill="auto"/>
          </w:tcPr>
          <w:p w14:paraId="1EAAEBEA" w14:textId="77777777" w:rsidR="00351946" w:rsidRPr="00D81499" w:rsidRDefault="00351946" w:rsidP="00147CE3">
            <w:pPr>
              <w:shd w:val="clear" w:color="auto" w:fill="FFFFFF" w:themeFill="background1"/>
            </w:pPr>
          </w:p>
        </w:tc>
        <w:tc>
          <w:tcPr>
            <w:tcW w:w="479" w:type="pct"/>
            <w:shd w:val="clear" w:color="auto" w:fill="auto"/>
          </w:tcPr>
          <w:p w14:paraId="1E2924E9" w14:textId="636CE702" w:rsidR="00351946" w:rsidRPr="00D81499" w:rsidRDefault="00351946" w:rsidP="00147CE3">
            <w:pPr>
              <w:shd w:val="clear" w:color="auto" w:fill="FFFFFF" w:themeFill="background1"/>
            </w:pPr>
            <w:r w:rsidRPr="00D81499">
              <w:t>Reading/ resources</w:t>
            </w:r>
          </w:p>
        </w:tc>
        <w:tc>
          <w:tcPr>
            <w:tcW w:w="1056" w:type="pct"/>
            <w:shd w:val="clear" w:color="auto" w:fill="auto"/>
          </w:tcPr>
          <w:p w14:paraId="29BDD055" w14:textId="49930984" w:rsidR="00351946" w:rsidRDefault="00351946" w:rsidP="00147CE3">
            <w:pPr>
              <w:shd w:val="clear" w:color="auto" w:fill="FFFFFF" w:themeFill="background1"/>
              <w:rPr>
                <w:u w:val="single"/>
              </w:rPr>
            </w:pPr>
            <w:r>
              <w:t xml:space="preserve"> </w:t>
            </w:r>
          </w:p>
        </w:tc>
        <w:tc>
          <w:tcPr>
            <w:tcW w:w="882" w:type="pct"/>
            <w:shd w:val="clear" w:color="auto" w:fill="auto"/>
          </w:tcPr>
          <w:p w14:paraId="397C34B7" w14:textId="77777777" w:rsidR="00351946" w:rsidRPr="00B54E3B" w:rsidRDefault="00351946" w:rsidP="00351946">
            <w:pPr>
              <w:shd w:val="clear" w:color="auto" w:fill="FFFFFF" w:themeFill="background1"/>
            </w:pPr>
            <w:r w:rsidRPr="00B54E3B">
              <w:t>Jacobs, G. M, &amp; Farrell, T. S. C. (</w:t>
            </w:r>
            <w:r w:rsidRPr="00B54E3B">
              <w:rPr>
                <w:i/>
                <w:iCs/>
              </w:rPr>
              <w:t>2003</w:t>
            </w:r>
            <w:r w:rsidRPr="00B54E3B">
              <w:t xml:space="preserve">) Understanding and implementing the CLT (Communicative Language Teaching) paradigm. </w:t>
            </w:r>
            <w:r w:rsidRPr="00B54E3B">
              <w:rPr>
                <w:i/>
                <w:iCs/>
              </w:rPr>
              <w:t xml:space="preserve">RELC Journal, </w:t>
            </w:r>
            <w:r w:rsidRPr="00B54E3B">
              <w:t>34(1), 5-30.</w:t>
            </w:r>
          </w:p>
          <w:p w14:paraId="7811D127" w14:textId="67DD2413" w:rsidR="00351946" w:rsidRPr="00715AEE" w:rsidRDefault="00351946" w:rsidP="00147CE3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2192" w:type="pct"/>
            <w:gridSpan w:val="2"/>
            <w:shd w:val="clear" w:color="auto" w:fill="auto"/>
          </w:tcPr>
          <w:p w14:paraId="53A53C02" w14:textId="77777777" w:rsidR="00351946" w:rsidRPr="00715AEE" w:rsidRDefault="00351946" w:rsidP="00147CE3">
            <w:pPr>
              <w:shd w:val="clear" w:color="auto" w:fill="FFFFFF" w:themeFill="background1"/>
              <w:rPr>
                <w:highlight w:val="yellow"/>
              </w:rPr>
            </w:pPr>
          </w:p>
        </w:tc>
      </w:tr>
    </w:tbl>
    <w:p w14:paraId="5805AC5C" w14:textId="1BFDD7FC" w:rsidR="00BC173E" w:rsidRPr="00D81499" w:rsidRDefault="00BC173E" w:rsidP="00147CE3">
      <w:pPr>
        <w:shd w:val="clear" w:color="auto" w:fill="FFFFFF" w:themeFill="background1"/>
      </w:pPr>
    </w:p>
    <w:p w14:paraId="6E7A304B" w14:textId="77777777" w:rsidR="00817EE2" w:rsidRPr="00147121" w:rsidRDefault="00817EE2" w:rsidP="00147CE3">
      <w:pPr>
        <w:pStyle w:val="Heading3"/>
        <w:shd w:val="clear" w:color="auto" w:fill="FFFFFF" w:themeFill="background1"/>
        <w:rPr>
          <w:rStyle w:val="Strong"/>
          <w:sz w:val="32"/>
          <w:szCs w:val="32"/>
        </w:rPr>
      </w:pPr>
      <w:r w:rsidRPr="00147121">
        <w:rPr>
          <w:rStyle w:val="Strong"/>
          <w:sz w:val="32"/>
          <w:szCs w:val="32"/>
        </w:rPr>
        <w:t>Week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086"/>
        <w:gridCol w:w="3252"/>
        <w:gridCol w:w="1658"/>
        <w:gridCol w:w="480"/>
        <w:gridCol w:w="2777"/>
      </w:tblGrid>
      <w:tr w:rsidR="00351946" w:rsidRPr="00D81499" w14:paraId="41E2E50E" w14:textId="77777777" w:rsidTr="00F628D2">
        <w:tc>
          <w:tcPr>
            <w:tcW w:w="1203" w:type="dxa"/>
            <w:shd w:val="clear" w:color="auto" w:fill="auto"/>
          </w:tcPr>
          <w:p w14:paraId="609BA607" w14:textId="77777777" w:rsidR="00351946" w:rsidRPr="00D81499" w:rsidRDefault="00351946" w:rsidP="00147CE3">
            <w:pPr>
              <w:shd w:val="clear" w:color="auto" w:fill="FFFFFF" w:themeFill="background1"/>
            </w:pPr>
            <w:r w:rsidRPr="00D81499">
              <w:t>Day</w:t>
            </w:r>
          </w:p>
        </w:tc>
        <w:tc>
          <w:tcPr>
            <w:tcW w:w="1086" w:type="dxa"/>
            <w:shd w:val="clear" w:color="auto" w:fill="auto"/>
          </w:tcPr>
          <w:p w14:paraId="4E3D5340" w14:textId="77777777" w:rsidR="00351946" w:rsidRPr="00D81499" w:rsidRDefault="00351946" w:rsidP="00147CE3">
            <w:pPr>
              <w:shd w:val="clear" w:color="auto" w:fill="FFFFFF" w:themeFill="background1"/>
            </w:pPr>
          </w:p>
        </w:tc>
        <w:tc>
          <w:tcPr>
            <w:tcW w:w="8054" w:type="dxa"/>
            <w:gridSpan w:val="3"/>
            <w:shd w:val="clear" w:color="auto" w:fill="auto"/>
          </w:tcPr>
          <w:p w14:paraId="2A7995E3" w14:textId="0F6F6E0F" w:rsidR="00351946" w:rsidRPr="00EC27DA" w:rsidRDefault="00351946" w:rsidP="00147CE3">
            <w:pPr>
              <w:shd w:val="clear" w:color="auto" w:fill="FFFFFF" w:themeFill="background1"/>
            </w:pPr>
            <w:r w:rsidRPr="00D81499">
              <w:t>Morning</w:t>
            </w:r>
          </w:p>
        </w:tc>
        <w:tc>
          <w:tcPr>
            <w:tcW w:w="4536" w:type="dxa"/>
            <w:shd w:val="clear" w:color="auto" w:fill="auto"/>
          </w:tcPr>
          <w:p w14:paraId="6BFF72C5" w14:textId="2B95BCD2" w:rsidR="00351946" w:rsidRPr="00EC27DA" w:rsidRDefault="00351946" w:rsidP="00147CE3">
            <w:pPr>
              <w:shd w:val="clear" w:color="auto" w:fill="FFFFFF" w:themeFill="background1"/>
            </w:pPr>
            <w:r w:rsidRPr="00EC27DA">
              <w:t>Afternoon</w:t>
            </w:r>
          </w:p>
        </w:tc>
      </w:tr>
      <w:tr w:rsidR="00351946" w:rsidRPr="00D81499" w14:paraId="104F3AC4" w14:textId="77777777" w:rsidTr="00F628D2">
        <w:tc>
          <w:tcPr>
            <w:tcW w:w="1203" w:type="dxa"/>
            <w:shd w:val="clear" w:color="auto" w:fill="auto"/>
          </w:tcPr>
          <w:p w14:paraId="387A1CBC" w14:textId="14CC92B6" w:rsidR="00351946" w:rsidRPr="00D81499" w:rsidRDefault="00351946" w:rsidP="00147CE3">
            <w:pPr>
              <w:shd w:val="clear" w:color="auto" w:fill="FFFFFF" w:themeFill="background1"/>
            </w:pPr>
            <w:bookmarkStart w:id="1" w:name="_Hlk140501543"/>
            <w:r>
              <w:t>Tuesday 1</w:t>
            </w:r>
            <w:r w:rsidR="00C96258">
              <w:t>0</w:t>
            </w:r>
            <w:r>
              <w:t xml:space="preserve"> </w:t>
            </w:r>
            <w:r w:rsidRPr="00D81499">
              <w:t>September</w:t>
            </w:r>
          </w:p>
        </w:tc>
        <w:tc>
          <w:tcPr>
            <w:tcW w:w="1086" w:type="dxa"/>
            <w:shd w:val="clear" w:color="auto" w:fill="auto"/>
          </w:tcPr>
          <w:p w14:paraId="3FAD192F" w14:textId="77777777" w:rsidR="00351946" w:rsidRPr="00D81499" w:rsidRDefault="00351946" w:rsidP="00147CE3">
            <w:pPr>
              <w:shd w:val="clear" w:color="auto" w:fill="FFFFFF" w:themeFill="background1"/>
            </w:pPr>
            <w:r w:rsidRPr="00D81499">
              <w:t>Session title and aims</w:t>
            </w:r>
          </w:p>
        </w:tc>
        <w:tc>
          <w:tcPr>
            <w:tcW w:w="8054" w:type="dxa"/>
            <w:gridSpan w:val="3"/>
            <w:shd w:val="clear" w:color="auto" w:fill="auto"/>
          </w:tcPr>
          <w:p w14:paraId="57CC61B5" w14:textId="5A79AF92" w:rsidR="00351946" w:rsidRPr="00F82C93" w:rsidRDefault="00351946" w:rsidP="00F82C93">
            <w:pPr>
              <w:shd w:val="clear" w:color="auto" w:fill="FFFFFF" w:themeFill="background1"/>
              <w:rPr>
                <w:rFonts w:eastAsiaTheme="majorEastAsia" w:cstheme="minorHAnsi"/>
                <w:b/>
                <w:i/>
                <w:iCs/>
                <w:color w:val="538135" w:themeColor="accent6" w:themeShade="BF"/>
                <w:sz w:val="28"/>
                <w:szCs w:val="28"/>
              </w:rPr>
            </w:pPr>
            <w:r w:rsidRPr="00F82C93">
              <w:rPr>
                <w:rFonts w:eastAsiaTheme="majorEastAsia" w:cstheme="minorHAnsi"/>
                <w:b/>
                <w:i/>
                <w:iCs/>
                <w:color w:val="538135" w:themeColor="accent6" w:themeShade="BF"/>
                <w:sz w:val="28"/>
                <w:szCs w:val="28"/>
              </w:rPr>
              <w:t>Pedagogy review/Ofsted 2011</w:t>
            </w:r>
            <w:r w:rsidR="00F628D2">
              <w:rPr>
                <w:rFonts w:eastAsiaTheme="majorEastAsia" w:cstheme="minorHAnsi"/>
                <w:b/>
                <w:i/>
                <w:iCs/>
                <w:color w:val="538135" w:themeColor="accent6" w:themeShade="BF"/>
                <w:sz w:val="28"/>
                <w:szCs w:val="28"/>
              </w:rPr>
              <w:t>/2021</w:t>
            </w:r>
            <w:r w:rsidRPr="00F82C93">
              <w:rPr>
                <w:rFonts w:eastAsiaTheme="majorEastAsia" w:cstheme="minorHAnsi"/>
                <w:b/>
                <w:i/>
                <w:iCs/>
                <w:color w:val="538135" w:themeColor="accent6" w:themeShade="BF"/>
                <w:sz w:val="28"/>
                <w:szCs w:val="28"/>
              </w:rPr>
              <w:t>/ National Strategy /</w:t>
            </w:r>
            <w:r w:rsidR="00F628D2">
              <w:rPr>
                <w:rFonts w:eastAsiaTheme="majorEastAsia" w:cstheme="minorHAnsi"/>
                <w:b/>
                <w:i/>
                <w:iCs/>
                <w:color w:val="538135" w:themeColor="accent6" w:themeShade="BF"/>
                <w:sz w:val="28"/>
                <w:szCs w:val="28"/>
              </w:rPr>
              <w:t>Lang Trends/NCELP/NCLE</w:t>
            </w:r>
          </w:p>
          <w:p w14:paraId="1D408E07" w14:textId="77777777" w:rsidR="00351946" w:rsidRDefault="00351946" w:rsidP="00F82C93">
            <w:pPr>
              <w:shd w:val="clear" w:color="auto" w:fill="FFFFFF" w:themeFill="background1"/>
              <w:rPr>
                <w:rFonts w:asciiTheme="majorHAnsi" w:eastAsiaTheme="majorEastAsia" w:hAnsiTheme="majorHAnsi" w:cstheme="majorBidi"/>
                <w:i/>
                <w:iCs/>
              </w:rPr>
            </w:pPr>
            <w:r w:rsidRPr="005F7B7F">
              <w:rPr>
                <w:rFonts w:asciiTheme="majorHAnsi" w:eastAsiaTheme="majorEastAsia" w:hAnsiTheme="majorHAnsi" w:cstheme="majorBidi"/>
                <w:i/>
                <w:iCs/>
              </w:rPr>
              <w:t xml:space="preserve">An opportunity to </w:t>
            </w:r>
            <w:r>
              <w:rPr>
                <w:rFonts w:asciiTheme="majorHAnsi" w:eastAsiaTheme="majorEastAsia" w:hAnsiTheme="majorHAnsi" w:cstheme="majorBidi"/>
                <w:i/>
                <w:iCs/>
              </w:rPr>
              <w:t xml:space="preserve">share some key documents </w:t>
            </w:r>
          </w:p>
          <w:p w14:paraId="366D91D0" w14:textId="036DEF63" w:rsidR="00351946" w:rsidRPr="00EE54CD" w:rsidRDefault="00351946" w:rsidP="00F82C93">
            <w:pPr>
              <w:shd w:val="clear" w:color="auto" w:fill="FFFFFF" w:themeFill="background1"/>
            </w:pPr>
            <w:r w:rsidRPr="00002290">
              <w:rPr>
                <w:b/>
                <w:i/>
                <w:color w:val="C00000"/>
              </w:rPr>
              <w:t>Link to CARD A: T1, T3, T4</w:t>
            </w:r>
          </w:p>
        </w:tc>
        <w:tc>
          <w:tcPr>
            <w:tcW w:w="4536" w:type="dxa"/>
            <w:shd w:val="clear" w:color="auto" w:fill="auto"/>
          </w:tcPr>
          <w:p w14:paraId="44F7D422" w14:textId="77777777" w:rsidR="00351946" w:rsidRDefault="004C692A" w:rsidP="004C692A">
            <w:pPr>
              <w:shd w:val="clear" w:color="auto" w:fill="FFFFFF" w:themeFill="background1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Phonics </w:t>
            </w:r>
          </w:p>
          <w:p w14:paraId="585A03C3" w14:textId="7D3921F2" w:rsidR="004C692A" w:rsidRPr="004C692A" w:rsidRDefault="004C692A" w:rsidP="004C692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C692A">
              <w:rPr>
                <w:b/>
                <w:i/>
                <w:sz w:val="24"/>
                <w:szCs w:val="24"/>
              </w:rPr>
              <w:t>(with English group)</w:t>
            </w:r>
          </w:p>
        </w:tc>
      </w:tr>
      <w:tr w:rsidR="00351946" w:rsidRPr="00D81499" w14:paraId="1698E9D6" w14:textId="77777777" w:rsidTr="00F628D2">
        <w:tc>
          <w:tcPr>
            <w:tcW w:w="1203" w:type="dxa"/>
            <w:shd w:val="clear" w:color="auto" w:fill="auto"/>
          </w:tcPr>
          <w:p w14:paraId="4A8E2C65" w14:textId="77777777" w:rsidR="00351946" w:rsidRPr="00D81499" w:rsidRDefault="00351946" w:rsidP="00147CE3">
            <w:pPr>
              <w:shd w:val="clear" w:color="auto" w:fill="FFFFFF" w:themeFill="background1"/>
            </w:pPr>
          </w:p>
        </w:tc>
        <w:tc>
          <w:tcPr>
            <w:tcW w:w="1086" w:type="dxa"/>
            <w:shd w:val="clear" w:color="auto" w:fill="auto"/>
          </w:tcPr>
          <w:p w14:paraId="4B4A0B90" w14:textId="77777777" w:rsidR="00351946" w:rsidRPr="00B54E3B" w:rsidRDefault="00351946" w:rsidP="00147CE3">
            <w:pPr>
              <w:shd w:val="clear" w:color="auto" w:fill="FFFFFF" w:themeFill="background1"/>
            </w:pPr>
            <w:r w:rsidRPr="00B54E3B">
              <w:t>Reading/ resources</w:t>
            </w:r>
          </w:p>
        </w:tc>
        <w:tc>
          <w:tcPr>
            <w:tcW w:w="8054" w:type="dxa"/>
            <w:gridSpan w:val="3"/>
            <w:shd w:val="clear" w:color="auto" w:fill="auto"/>
          </w:tcPr>
          <w:p w14:paraId="4FC1240D" w14:textId="77777777" w:rsidR="00351946" w:rsidRPr="00B54E3B" w:rsidRDefault="00351946" w:rsidP="00351946">
            <w:pPr>
              <w:shd w:val="clear" w:color="auto" w:fill="FFFFFF" w:themeFill="background1"/>
            </w:pPr>
          </w:p>
        </w:tc>
        <w:tc>
          <w:tcPr>
            <w:tcW w:w="4536" w:type="dxa"/>
            <w:shd w:val="clear" w:color="auto" w:fill="auto"/>
          </w:tcPr>
          <w:p w14:paraId="66604664" w14:textId="247FA3F1" w:rsidR="00351946" w:rsidRPr="00B54E3B" w:rsidRDefault="008038C4" w:rsidP="00147CE3">
            <w:pPr>
              <w:shd w:val="clear" w:color="auto" w:fill="FFFFFF" w:themeFill="background1"/>
            </w:pPr>
            <w:hyperlink r:id="rId19" w:history="1">
              <w:r w:rsidR="00351946" w:rsidRPr="00B54E3B">
                <w:rPr>
                  <w:rStyle w:val="Hyperlink"/>
                </w:rPr>
                <w:t>Steve Smith video (18 mins)</w:t>
              </w:r>
            </w:hyperlink>
          </w:p>
          <w:p w14:paraId="167958ED" w14:textId="77777777" w:rsidR="00351946" w:rsidRPr="00B54E3B" w:rsidRDefault="00351946" w:rsidP="00147CE3">
            <w:pPr>
              <w:shd w:val="clear" w:color="auto" w:fill="FFFFFF" w:themeFill="background1"/>
            </w:pPr>
            <w:r w:rsidRPr="00B54E3B">
              <w:t>Teaching with written texts:</w:t>
            </w:r>
          </w:p>
          <w:p w14:paraId="07A4655A" w14:textId="1D145159" w:rsidR="00351946" w:rsidRPr="00B54E3B" w:rsidRDefault="008038C4" w:rsidP="00147CE3">
            <w:pPr>
              <w:shd w:val="clear" w:color="auto" w:fill="FFFFFF" w:themeFill="background1"/>
            </w:pPr>
            <w:hyperlink r:id="rId20" w:history="1">
              <w:r w:rsidR="00351946" w:rsidRPr="00B54E3B">
                <w:rPr>
                  <w:rStyle w:val="Hyperlink"/>
                </w:rPr>
                <w:t>Steve Smith video (22 mins)</w:t>
              </w:r>
            </w:hyperlink>
          </w:p>
          <w:p w14:paraId="48D0F09B" w14:textId="77777777" w:rsidR="00351946" w:rsidRPr="00B54E3B" w:rsidRDefault="00351946" w:rsidP="00147CE3">
            <w:pPr>
              <w:shd w:val="clear" w:color="auto" w:fill="FFFFFF" w:themeFill="background1"/>
            </w:pPr>
            <w:r w:rsidRPr="00B54E3B">
              <w:t>Memory:</w:t>
            </w:r>
          </w:p>
          <w:p w14:paraId="0EBA27E3" w14:textId="12AB4C05" w:rsidR="00351946" w:rsidRPr="00D81499" w:rsidRDefault="008038C4" w:rsidP="00147CE3">
            <w:pPr>
              <w:shd w:val="clear" w:color="auto" w:fill="FFFFFF" w:themeFill="background1"/>
            </w:pPr>
            <w:hyperlink r:id="rId21" w:history="1">
              <w:r w:rsidR="00351946" w:rsidRPr="00B54E3B">
                <w:rPr>
                  <w:rStyle w:val="Hyperlink"/>
                </w:rPr>
                <w:t>Steve Smith video (22 mins)</w:t>
              </w:r>
            </w:hyperlink>
          </w:p>
        </w:tc>
      </w:tr>
      <w:bookmarkEnd w:id="1"/>
      <w:tr w:rsidR="00EE54CD" w:rsidRPr="00D81499" w14:paraId="25EF76C7" w14:textId="77777777" w:rsidTr="00EE54CD">
        <w:tc>
          <w:tcPr>
            <w:tcW w:w="1203" w:type="dxa"/>
            <w:shd w:val="clear" w:color="auto" w:fill="auto"/>
          </w:tcPr>
          <w:p w14:paraId="5837C4CE" w14:textId="17C1E843" w:rsidR="00EE54CD" w:rsidRDefault="00EE54CD" w:rsidP="00147CE3">
            <w:pPr>
              <w:shd w:val="clear" w:color="auto" w:fill="FFFFFF" w:themeFill="background1"/>
              <w:rPr>
                <w:vertAlign w:val="superscript"/>
              </w:rPr>
            </w:pPr>
            <w:r>
              <w:lastRenderedPageBreak/>
              <w:t xml:space="preserve">Thursday </w:t>
            </w:r>
            <w:r w:rsidR="00C96258">
              <w:t>12</w:t>
            </w:r>
          </w:p>
          <w:p w14:paraId="433DEBA3" w14:textId="1171DCFE" w:rsidR="00EE54CD" w:rsidRPr="00D81499" w:rsidRDefault="00EE54CD" w:rsidP="00147CE3">
            <w:pPr>
              <w:shd w:val="clear" w:color="auto" w:fill="FFFFFF" w:themeFill="background1"/>
            </w:pPr>
            <w:r w:rsidRPr="00D81499">
              <w:t>September</w:t>
            </w:r>
          </w:p>
        </w:tc>
        <w:tc>
          <w:tcPr>
            <w:tcW w:w="1086" w:type="dxa"/>
            <w:shd w:val="clear" w:color="auto" w:fill="auto"/>
          </w:tcPr>
          <w:p w14:paraId="3985932C" w14:textId="4AF97C0F" w:rsidR="00EE54CD" w:rsidRPr="00D81499" w:rsidRDefault="00EE54CD" w:rsidP="00147CE3">
            <w:pPr>
              <w:shd w:val="clear" w:color="auto" w:fill="FFFFFF" w:themeFill="background1"/>
            </w:pPr>
            <w:r w:rsidRPr="00D81499">
              <w:t>Session title and aims</w:t>
            </w:r>
          </w:p>
        </w:tc>
        <w:tc>
          <w:tcPr>
            <w:tcW w:w="4936" w:type="dxa"/>
            <w:shd w:val="clear" w:color="auto" w:fill="auto"/>
          </w:tcPr>
          <w:p w14:paraId="27C1CBCE" w14:textId="77777777" w:rsidR="00EE54CD" w:rsidRPr="004F7B2C" w:rsidRDefault="00EE54CD" w:rsidP="00351946">
            <w:pPr>
              <w:pStyle w:val="Heading4"/>
              <w:shd w:val="clear" w:color="auto" w:fill="FFFFFF" w:themeFill="background1"/>
              <w:outlineLvl w:val="3"/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</w:pPr>
            <w:r w:rsidRPr="004F7B2C"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  <w:t>Grammar presentations (peer teaching)</w:t>
            </w:r>
          </w:p>
          <w:p w14:paraId="50B45D86" w14:textId="1DD8C938" w:rsidR="00EE54CD" w:rsidRDefault="00EE54CD" w:rsidP="00351946">
            <w:pPr>
              <w:shd w:val="clear" w:color="auto" w:fill="FFFFFF" w:themeFill="background1"/>
            </w:pPr>
            <w:r>
              <w:t xml:space="preserve">A morning </w:t>
            </w:r>
            <w:r w:rsidRPr="00D81499">
              <w:t xml:space="preserve">of your grammar presentations, putting into </w:t>
            </w:r>
            <w:r>
              <w:t>practice what you have learned s</w:t>
            </w:r>
            <w:r w:rsidRPr="00D81499">
              <w:t xml:space="preserve">o far about planning for learning.  </w:t>
            </w:r>
          </w:p>
          <w:p w14:paraId="3274C6A8" w14:textId="77777777" w:rsidR="00EE54CD" w:rsidRDefault="00EE54CD" w:rsidP="00351946">
            <w:pPr>
              <w:shd w:val="clear" w:color="auto" w:fill="FFFFFF" w:themeFill="background1"/>
            </w:pPr>
            <w:r>
              <w:t>Peer feedback will be given on your micro lesson</w:t>
            </w:r>
          </w:p>
          <w:p w14:paraId="1625BE2A" w14:textId="77777777" w:rsidR="00EE54CD" w:rsidRPr="004F7B2C" w:rsidRDefault="00EE54CD" w:rsidP="00EE54CD">
            <w:pPr>
              <w:shd w:val="clear" w:color="auto" w:fill="FFFFFF" w:themeFill="background1"/>
            </w:pPr>
            <w:r>
              <w:rPr>
                <w:b/>
              </w:rPr>
              <w:t>Observe, deconstruct, discuss, analyse</w:t>
            </w:r>
          </w:p>
          <w:p w14:paraId="4643CB1D" w14:textId="77777777" w:rsidR="00EE54CD" w:rsidRPr="00002290" w:rsidRDefault="00EE54CD" w:rsidP="00EE54CD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  <w:r w:rsidRPr="00002290">
              <w:rPr>
                <w:b/>
                <w:i/>
                <w:color w:val="C00000"/>
              </w:rPr>
              <w:t>Link to CARD A: E1, E2, E3, E4, E5, E6</w:t>
            </w:r>
          </w:p>
          <w:p w14:paraId="212FD512" w14:textId="77777777" w:rsidR="00EE54CD" w:rsidRDefault="00EE54CD" w:rsidP="00351946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auto"/>
          </w:tcPr>
          <w:p w14:paraId="70466D4D" w14:textId="77777777" w:rsidR="004C692A" w:rsidRPr="004F7B2C" w:rsidRDefault="004C692A" w:rsidP="004C692A">
            <w:pPr>
              <w:shd w:val="clear" w:color="auto" w:fill="FFFFFF" w:themeFill="background1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4F7B2C">
              <w:rPr>
                <w:b/>
                <w:i/>
                <w:color w:val="538135" w:themeColor="accent6" w:themeShade="BF"/>
                <w:sz w:val="28"/>
                <w:szCs w:val="28"/>
              </w:rPr>
              <w:t>Teaching Reading</w:t>
            </w:r>
          </w:p>
          <w:p w14:paraId="58DC0EDE" w14:textId="77777777" w:rsidR="004C692A" w:rsidRDefault="004C692A" w:rsidP="004C692A">
            <w:pPr>
              <w:shd w:val="clear" w:color="auto" w:fill="FFFFFF" w:themeFill="background1"/>
            </w:pPr>
            <w:r w:rsidRPr="00EC27DA">
              <w:t>Strategies to teach one of the four skills</w:t>
            </w:r>
            <w:r>
              <w:t>: Reading</w:t>
            </w:r>
          </w:p>
          <w:p w14:paraId="0D334A12" w14:textId="309685AE" w:rsidR="004C692A" w:rsidRDefault="004C692A" w:rsidP="004C692A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  <w:r w:rsidRPr="00002290">
              <w:rPr>
                <w:b/>
                <w:i/>
                <w:color w:val="C00000"/>
              </w:rPr>
              <w:t>Link to CARD A: E1, E2, E3, E4, E5, E6</w:t>
            </w:r>
          </w:p>
          <w:p w14:paraId="19932327" w14:textId="3CB858D3" w:rsidR="004C692A" w:rsidRDefault="004C692A" w:rsidP="004C692A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</w:p>
          <w:p w14:paraId="7F3A210F" w14:textId="77777777" w:rsidR="004C692A" w:rsidRPr="00B54E3B" w:rsidRDefault="008038C4" w:rsidP="004C692A">
            <w:pPr>
              <w:shd w:val="clear" w:color="auto" w:fill="FFFFFF" w:themeFill="background1"/>
            </w:pPr>
            <w:hyperlink r:id="rId22" w:history="1">
              <w:r w:rsidR="004C692A" w:rsidRPr="00B54E3B">
                <w:rPr>
                  <w:rStyle w:val="Hyperlink"/>
                </w:rPr>
                <w:t>Steve Smith video (18 mins)</w:t>
              </w:r>
            </w:hyperlink>
          </w:p>
          <w:p w14:paraId="74132CD7" w14:textId="77777777" w:rsidR="004C692A" w:rsidRPr="00B54E3B" w:rsidRDefault="004C692A" w:rsidP="004C692A">
            <w:pPr>
              <w:shd w:val="clear" w:color="auto" w:fill="FFFFFF" w:themeFill="background1"/>
            </w:pPr>
            <w:r w:rsidRPr="00B54E3B">
              <w:t>Teaching with written texts:</w:t>
            </w:r>
          </w:p>
          <w:p w14:paraId="1EAC1FA1" w14:textId="77777777" w:rsidR="004C692A" w:rsidRPr="00B54E3B" w:rsidRDefault="008038C4" w:rsidP="004C692A">
            <w:pPr>
              <w:shd w:val="clear" w:color="auto" w:fill="FFFFFF" w:themeFill="background1"/>
            </w:pPr>
            <w:hyperlink r:id="rId23" w:history="1">
              <w:r w:rsidR="004C692A" w:rsidRPr="00B54E3B">
                <w:rPr>
                  <w:rStyle w:val="Hyperlink"/>
                </w:rPr>
                <w:t>Steve Smith video (22 mins)</w:t>
              </w:r>
            </w:hyperlink>
          </w:p>
          <w:p w14:paraId="4C463024" w14:textId="77777777" w:rsidR="004C692A" w:rsidRPr="00B54E3B" w:rsidRDefault="004C692A" w:rsidP="004C692A">
            <w:pPr>
              <w:shd w:val="clear" w:color="auto" w:fill="FFFFFF" w:themeFill="background1"/>
            </w:pPr>
            <w:r w:rsidRPr="00B54E3B">
              <w:t>Memory:</w:t>
            </w:r>
          </w:p>
          <w:p w14:paraId="07345F56" w14:textId="3BB1A7F3" w:rsidR="004C692A" w:rsidRDefault="008038C4" w:rsidP="004C692A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  <w:hyperlink r:id="rId24" w:history="1">
              <w:r w:rsidR="004C692A" w:rsidRPr="00B54E3B">
                <w:rPr>
                  <w:rStyle w:val="Hyperlink"/>
                </w:rPr>
                <w:t>Steve Smith video (22 mins)</w:t>
              </w:r>
            </w:hyperlink>
          </w:p>
          <w:p w14:paraId="2A432C88" w14:textId="77777777" w:rsidR="004C692A" w:rsidRPr="00002290" w:rsidRDefault="004C692A" w:rsidP="004C692A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</w:p>
          <w:p w14:paraId="3E051C66" w14:textId="77777777" w:rsidR="00EE54CD" w:rsidRPr="004F7B2C" w:rsidRDefault="00EE54CD" w:rsidP="00EE54CD">
            <w:pPr>
              <w:shd w:val="clear" w:color="auto" w:fill="FFFFFF" w:themeFill="background1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4F7B2C">
              <w:rPr>
                <w:b/>
                <w:i/>
                <w:color w:val="538135" w:themeColor="accent6" w:themeShade="BF"/>
                <w:sz w:val="28"/>
                <w:szCs w:val="28"/>
              </w:rPr>
              <w:t>AfL in MFL</w:t>
            </w:r>
          </w:p>
          <w:p w14:paraId="546BD959" w14:textId="2AD4E4A8" w:rsidR="00EE54CD" w:rsidRPr="00F63913" w:rsidRDefault="00EE54CD" w:rsidP="00EE54CD">
            <w:pPr>
              <w:shd w:val="clear" w:color="auto" w:fill="FFFFFF" w:themeFill="background1"/>
              <w:rPr>
                <w:b/>
                <w:i/>
              </w:rPr>
            </w:pPr>
            <w:r w:rsidRPr="00002290">
              <w:rPr>
                <w:b/>
                <w:i/>
                <w:color w:val="C00000"/>
              </w:rPr>
              <w:t>Link to CARD A: F2, F4, F5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795B2F79" w14:textId="0A58E664" w:rsidR="00EE54CD" w:rsidRPr="004F7B2C" w:rsidRDefault="00EE54CD" w:rsidP="00351946">
            <w:pPr>
              <w:shd w:val="clear" w:color="auto" w:fill="FFFFFF" w:themeFill="background1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B54E3B">
              <w:rPr>
                <w:b/>
                <w:i/>
                <w:color w:val="538135" w:themeColor="accent6" w:themeShade="BF"/>
                <w:sz w:val="28"/>
                <w:szCs w:val="28"/>
              </w:rPr>
              <w:t>Language Learning Theories</w:t>
            </w:r>
            <w:r w:rsidRPr="004F7B2C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  <w:r w:rsidR="00F45F9E">
              <w:rPr>
                <w:b/>
                <w:i/>
                <w:color w:val="538135" w:themeColor="accent6" w:themeShade="BF"/>
                <w:sz w:val="28"/>
                <w:szCs w:val="28"/>
              </w:rPr>
              <w:t>(UA1)</w:t>
            </w:r>
          </w:p>
          <w:p w14:paraId="3A393B3B" w14:textId="77777777" w:rsidR="00EE54CD" w:rsidRPr="002F3F53" w:rsidRDefault="00EE54CD" w:rsidP="00351946">
            <w:pPr>
              <w:shd w:val="clear" w:color="auto" w:fill="FFFFFF" w:themeFill="background1"/>
            </w:pPr>
            <w:r w:rsidRPr="002F3F53">
              <w:t>A look at the history of language learning and language learning theories. How do these articulate with the learning theories you have already come across?</w:t>
            </w:r>
          </w:p>
          <w:p w14:paraId="64334BE5" w14:textId="23DD1036" w:rsidR="00EE54CD" w:rsidRPr="00EE54CD" w:rsidRDefault="00EE54CD" w:rsidP="00351946">
            <w:pPr>
              <w:pStyle w:val="Heading4"/>
              <w:shd w:val="clear" w:color="auto" w:fill="FFFFFF" w:themeFill="background1"/>
              <w:outlineLvl w:val="3"/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</w:pPr>
            <w:r w:rsidRPr="00EE54CD">
              <w:rPr>
                <w:rFonts w:asciiTheme="minorHAnsi" w:hAnsiTheme="minorHAnsi" w:cstheme="minorHAnsi"/>
                <w:b/>
                <w:color w:val="C00000"/>
              </w:rPr>
              <w:t>Link to CARD A: D1, D3, D6</w:t>
            </w:r>
          </w:p>
          <w:p w14:paraId="487E076B" w14:textId="52F4F658" w:rsidR="00EE54CD" w:rsidRPr="00D81499" w:rsidRDefault="00EE54CD" w:rsidP="00351946">
            <w:pPr>
              <w:shd w:val="clear" w:color="auto" w:fill="FFFFFF" w:themeFill="background1"/>
            </w:pPr>
          </w:p>
        </w:tc>
      </w:tr>
      <w:tr w:rsidR="00EE54CD" w:rsidRPr="00D81499" w14:paraId="2D2F81D4" w14:textId="77777777" w:rsidTr="00EE54CD">
        <w:tc>
          <w:tcPr>
            <w:tcW w:w="1203" w:type="dxa"/>
            <w:shd w:val="clear" w:color="auto" w:fill="auto"/>
          </w:tcPr>
          <w:p w14:paraId="6EAC8123" w14:textId="77777777" w:rsidR="00EE54CD" w:rsidRPr="00D81499" w:rsidRDefault="00EE54CD" w:rsidP="00147CE3">
            <w:pPr>
              <w:shd w:val="clear" w:color="auto" w:fill="FFFFFF" w:themeFill="background1"/>
            </w:pPr>
          </w:p>
        </w:tc>
        <w:tc>
          <w:tcPr>
            <w:tcW w:w="1086" w:type="dxa"/>
            <w:shd w:val="clear" w:color="auto" w:fill="auto"/>
          </w:tcPr>
          <w:p w14:paraId="6AE31B8A" w14:textId="60192FED" w:rsidR="00EE54CD" w:rsidRPr="00D81499" w:rsidRDefault="00EE54CD" w:rsidP="00147CE3">
            <w:pPr>
              <w:shd w:val="clear" w:color="auto" w:fill="FFFFFF" w:themeFill="background1"/>
            </w:pPr>
            <w:r w:rsidRPr="00D81499">
              <w:t>Reading/ resources</w:t>
            </w:r>
          </w:p>
        </w:tc>
        <w:tc>
          <w:tcPr>
            <w:tcW w:w="4936" w:type="dxa"/>
            <w:shd w:val="clear" w:color="auto" w:fill="auto"/>
          </w:tcPr>
          <w:p w14:paraId="0B5D83F6" w14:textId="77777777" w:rsidR="00F628D2" w:rsidRDefault="00F628D2" w:rsidP="00351946">
            <w:pPr>
              <w:shd w:val="clear" w:color="auto" w:fill="FFFFFF" w:themeFill="background1"/>
            </w:pPr>
          </w:p>
          <w:p w14:paraId="58F78BAB" w14:textId="77777777" w:rsidR="00F628D2" w:rsidRDefault="008038C4" w:rsidP="00F628D2">
            <w:pPr>
              <w:shd w:val="clear" w:color="auto" w:fill="FFFFFF" w:themeFill="background1"/>
            </w:pPr>
            <w:hyperlink r:id="rId25" w:history="1">
              <w:r w:rsidR="00F628D2" w:rsidRPr="001E6EC2">
                <w:rPr>
                  <w:rStyle w:val="Hyperlink"/>
                </w:rPr>
                <w:t>Presentation, Practice, Production</w:t>
              </w:r>
            </w:hyperlink>
          </w:p>
          <w:p w14:paraId="2BB5F9C9" w14:textId="77777777" w:rsidR="00F628D2" w:rsidRDefault="00F628D2" w:rsidP="00F628D2">
            <w:pPr>
              <w:shd w:val="clear" w:color="auto" w:fill="FFFFFF" w:themeFill="background1"/>
            </w:pPr>
          </w:p>
          <w:p w14:paraId="439A8461" w14:textId="7F3C659D" w:rsidR="00F628D2" w:rsidRDefault="008038C4" w:rsidP="00F628D2">
            <w:pPr>
              <w:shd w:val="clear" w:color="auto" w:fill="FFFFFF" w:themeFill="background1"/>
            </w:pPr>
            <w:hyperlink r:id="rId26" w:history="1">
              <w:r w:rsidR="00F628D2" w:rsidRPr="001E6EC2">
                <w:rPr>
                  <w:rStyle w:val="Hyperlink"/>
                </w:rPr>
                <w:t>Teaching vocab to beginners using PPT</w:t>
              </w:r>
            </w:hyperlink>
          </w:p>
          <w:p w14:paraId="22D7F085" w14:textId="77777777" w:rsidR="00F628D2" w:rsidRDefault="00F628D2" w:rsidP="00351946">
            <w:pPr>
              <w:shd w:val="clear" w:color="auto" w:fill="FFFFFF" w:themeFill="background1"/>
            </w:pPr>
          </w:p>
          <w:p w14:paraId="2A155820" w14:textId="59476419" w:rsidR="00EE54CD" w:rsidRDefault="008038C4" w:rsidP="00351946">
            <w:pPr>
              <w:shd w:val="clear" w:color="auto" w:fill="FFFFFF" w:themeFill="background1"/>
            </w:pPr>
            <w:hyperlink r:id="rId27" w:history="1">
              <w:r w:rsidR="00EE54CD" w:rsidRPr="007570DD">
                <w:rPr>
                  <w:rStyle w:val="Hyperlink"/>
                </w:rPr>
                <w:t xml:space="preserve">Steve Smith: a </w:t>
              </w:r>
              <w:proofErr w:type="spellStart"/>
              <w:r w:rsidR="00EE54CD" w:rsidRPr="007570DD">
                <w:rPr>
                  <w:rStyle w:val="Hyperlink"/>
                </w:rPr>
                <w:t>lexicogrammatical</w:t>
              </w:r>
              <w:proofErr w:type="spellEnd"/>
              <w:r w:rsidR="00EE54CD" w:rsidRPr="007570DD">
                <w:rPr>
                  <w:rStyle w:val="Hyperlink"/>
                </w:rPr>
                <w:t xml:space="preserve"> approach</w:t>
              </w:r>
            </w:hyperlink>
            <w:r w:rsidR="00EE54CD">
              <w:t xml:space="preserve"> (19 mins)</w:t>
            </w:r>
          </w:p>
          <w:p w14:paraId="0FE299A5" w14:textId="77777777" w:rsidR="00EE54CD" w:rsidRDefault="00EE54CD" w:rsidP="00351946">
            <w:pPr>
              <w:shd w:val="clear" w:color="auto" w:fill="FFFFFF" w:themeFill="background1"/>
            </w:pPr>
          </w:p>
          <w:p w14:paraId="429F6E27" w14:textId="77777777" w:rsidR="00EE54CD" w:rsidRDefault="00EE54CD" w:rsidP="00EE54CD">
            <w:pPr>
              <w:shd w:val="clear" w:color="auto" w:fill="FFFFFF" w:themeFill="background1"/>
            </w:pPr>
            <w:r w:rsidRPr="00D81499">
              <w:t xml:space="preserve">Meiring, L. and Norman, N. (2001): Grammar in MFL teaching revisited. </w:t>
            </w:r>
            <w:r w:rsidRPr="00D81499">
              <w:rPr>
                <w:i/>
              </w:rPr>
              <w:t>Language Learning Journal,</w:t>
            </w:r>
            <w:r w:rsidRPr="00D81499">
              <w:t xml:space="preserve"> 23(1), 58-66</w:t>
            </w:r>
          </w:p>
          <w:p w14:paraId="13C691A6" w14:textId="77777777" w:rsidR="00EE54CD" w:rsidRDefault="00EE54CD" w:rsidP="00EE54CD">
            <w:pPr>
              <w:shd w:val="clear" w:color="auto" w:fill="FFFFFF" w:themeFill="background1"/>
            </w:pPr>
          </w:p>
          <w:p w14:paraId="29DBAAE1" w14:textId="6EDA2BDD" w:rsidR="00EE54CD" w:rsidRDefault="00EE54CD" w:rsidP="00EE54CD">
            <w:pPr>
              <w:shd w:val="clear" w:color="auto" w:fill="FFFFFF" w:themeFill="background1"/>
              <w:rPr>
                <w:rStyle w:val="Hyperlink"/>
              </w:rPr>
            </w:pPr>
            <w:r>
              <w:t xml:space="preserve"> </w:t>
            </w:r>
            <w:hyperlink r:id="rId28" w:history="1">
              <w:r>
                <w:t xml:space="preserve"> </w:t>
              </w:r>
              <w:r w:rsidRPr="00F06E64">
                <w:rPr>
                  <w:rStyle w:val="Hyperlink"/>
                </w:rPr>
                <w:t>NCELP Principles for teaching grammar in a foreign language</w:t>
              </w:r>
            </w:hyperlink>
          </w:p>
          <w:p w14:paraId="42D1B89E" w14:textId="02A45EA4" w:rsidR="00F628D2" w:rsidRDefault="00F628D2" w:rsidP="00EE54CD">
            <w:pPr>
              <w:shd w:val="clear" w:color="auto" w:fill="FFFFFF" w:themeFill="background1"/>
              <w:rPr>
                <w:rStyle w:val="Hyperlink"/>
              </w:rPr>
            </w:pPr>
          </w:p>
          <w:p w14:paraId="76CF79DD" w14:textId="77777777" w:rsidR="00F628D2" w:rsidRPr="00D81499" w:rsidRDefault="00F628D2" w:rsidP="00EE54CD">
            <w:pPr>
              <w:shd w:val="clear" w:color="auto" w:fill="FFFFFF" w:themeFill="background1"/>
            </w:pPr>
          </w:p>
          <w:p w14:paraId="33C1E139" w14:textId="6B373E98" w:rsidR="00EE54CD" w:rsidRDefault="00EE54CD" w:rsidP="00351946">
            <w:pPr>
              <w:shd w:val="clear" w:color="auto" w:fill="FFFFFF" w:themeFill="background1"/>
            </w:pPr>
          </w:p>
        </w:tc>
        <w:tc>
          <w:tcPr>
            <w:tcW w:w="2126" w:type="dxa"/>
            <w:shd w:val="clear" w:color="auto" w:fill="auto"/>
          </w:tcPr>
          <w:p w14:paraId="2AD6A059" w14:textId="77777777" w:rsidR="00EE54CD" w:rsidRPr="00B54E3B" w:rsidRDefault="00EE54CD" w:rsidP="00EE54CD">
            <w:pPr>
              <w:shd w:val="clear" w:color="auto" w:fill="FFFFFF" w:themeFill="background1"/>
            </w:pPr>
            <w:r w:rsidRPr="00B54E3B">
              <w:t xml:space="preserve">Black, P &amp; Jones, J. (2006). Formative assessment and the learning and teaching of MFL: Sharing the language learning road map with the learners. Language Learning Journal. 34. 4-9. </w:t>
            </w:r>
          </w:p>
          <w:p w14:paraId="06D24AEE" w14:textId="77777777" w:rsidR="00EE54CD" w:rsidRPr="00B54E3B" w:rsidRDefault="00EE54CD" w:rsidP="00EE54CD">
            <w:pPr>
              <w:shd w:val="clear" w:color="auto" w:fill="FFFFFF" w:themeFill="background1"/>
            </w:pPr>
          </w:p>
          <w:p w14:paraId="4C9142B5" w14:textId="77777777" w:rsidR="00EE54CD" w:rsidRPr="00B54E3B" w:rsidRDefault="00EE54CD" w:rsidP="00EE54CD">
            <w:pPr>
              <w:shd w:val="clear" w:color="auto" w:fill="FFFFFF" w:themeFill="background1"/>
            </w:pPr>
            <w:r w:rsidRPr="00B54E3B">
              <w:t xml:space="preserve">Jones, J &amp; Wiliam, D. (2007). Modern foreign languages inside the black box: assessment for learning in the modern foreign languages classroom. </w:t>
            </w:r>
          </w:p>
          <w:p w14:paraId="25A478D7" w14:textId="77777777" w:rsidR="00EE54CD" w:rsidRPr="002F3F53" w:rsidRDefault="00EE54CD" w:rsidP="00EE54CD">
            <w:pPr>
              <w:shd w:val="clear" w:color="auto" w:fill="FFFFFF" w:themeFill="background1"/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41E2F915" w14:textId="77777777" w:rsidR="00EE54CD" w:rsidRPr="002F3F53" w:rsidRDefault="008038C4" w:rsidP="00351946">
            <w:pPr>
              <w:shd w:val="clear" w:color="auto" w:fill="FFFFFF" w:themeFill="background1"/>
            </w:pPr>
            <w:hyperlink r:id="rId29" w:history="1">
              <w:r w:rsidR="00EE54CD" w:rsidRPr="002F3F53">
                <w:rPr>
                  <w:rStyle w:val="Hyperlink"/>
                </w:rPr>
                <w:t>Language teaching methods: a timeline.</w:t>
              </w:r>
            </w:hyperlink>
            <w:r w:rsidR="00EE54CD" w:rsidRPr="002F3F53">
              <w:t xml:space="preserve"> (6 mins)</w:t>
            </w:r>
          </w:p>
          <w:p w14:paraId="3B7A61E3" w14:textId="77777777" w:rsidR="00EE54CD" w:rsidRPr="002F3F53" w:rsidRDefault="00EE54CD" w:rsidP="00351946">
            <w:pPr>
              <w:shd w:val="clear" w:color="auto" w:fill="FFFFFF" w:themeFill="background1"/>
            </w:pPr>
          </w:p>
          <w:p w14:paraId="610A1156" w14:textId="77777777" w:rsidR="00EE54CD" w:rsidRPr="002F3F53" w:rsidRDefault="00EE54CD" w:rsidP="00351946">
            <w:pPr>
              <w:shd w:val="clear" w:color="auto" w:fill="FFFFFF" w:themeFill="background1"/>
            </w:pPr>
            <w:proofErr w:type="spellStart"/>
            <w:r w:rsidRPr="002F3F53">
              <w:t>Lightbown</w:t>
            </w:r>
            <w:proofErr w:type="spellEnd"/>
            <w:r w:rsidRPr="002F3F53">
              <w:t>, P. and Spada, N. (2013) How languages are learned. Oxford, Oxford University Press</w:t>
            </w:r>
          </w:p>
          <w:p w14:paraId="21ED7AFC" w14:textId="77777777" w:rsidR="00EE54CD" w:rsidRDefault="00EE54CD" w:rsidP="00147CE3">
            <w:pPr>
              <w:shd w:val="clear" w:color="auto" w:fill="FFFFFF" w:themeFill="background1"/>
            </w:pPr>
          </w:p>
          <w:p w14:paraId="7800CC6D" w14:textId="77777777" w:rsidR="00EE54CD" w:rsidRDefault="00EE54CD" w:rsidP="00147CE3">
            <w:pPr>
              <w:shd w:val="clear" w:color="auto" w:fill="FFFFFF" w:themeFill="background1"/>
            </w:pPr>
          </w:p>
          <w:p w14:paraId="31BCA5C0" w14:textId="77777777" w:rsidR="00EE54CD" w:rsidRPr="00D81499" w:rsidRDefault="00EE54CD" w:rsidP="00351946">
            <w:pPr>
              <w:shd w:val="clear" w:color="auto" w:fill="FFFFFF" w:themeFill="background1"/>
            </w:pPr>
          </w:p>
        </w:tc>
      </w:tr>
    </w:tbl>
    <w:p w14:paraId="11B3F16F" w14:textId="77777777" w:rsidR="009D36F1" w:rsidRDefault="009D36F1" w:rsidP="00147CE3">
      <w:pPr>
        <w:pStyle w:val="Heading3"/>
        <w:shd w:val="clear" w:color="auto" w:fill="FFFFFF" w:themeFill="background1"/>
        <w:rPr>
          <w:b/>
          <w:color w:val="auto"/>
          <w:sz w:val="22"/>
          <w:szCs w:val="22"/>
        </w:rPr>
      </w:pPr>
    </w:p>
    <w:p w14:paraId="5D9E0488" w14:textId="77777777" w:rsidR="009D36F1" w:rsidRDefault="009D36F1" w:rsidP="00147CE3">
      <w:pPr>
        <w:pStyle w:val="Heading3"/>
        <w:shd w:val="clear" w:color="auto" w:fill="FFFFFF" w:themeFill="background1"/>
        <w:rPr>
          <w:b/>
          <w:color w:val="auto"/>
          <w:sz w:val="22"/>
          <w:szCs w:val="22"/>
        </w:rPr>
      </w:pPr>
    </w:p>
    <w:p w14:paraId="2BD494FA" w14:textId="3F41E293" w:rsidR="00817EE2" w:rsidRPr="00147121" w:rsidRDefault="00817EE2" w:rsidP="00147CE3">
      <w:pPr>
        <w:pStyle w:val="Heading3"/>
        <w:shd w:val="clear" w:color="auto" w:fill="FFFFFF" w:themeFill="background1"/>
        <w:rPr>
          <w:rStyle w:val="Strong"/>
          <w:sz w:val="32"/>
          <w:szCs w:val="32"/>
        </w:rPr>
      </w:pPr>
      <w:r w:rsidRPr="00147121">
        <w:rPr>
          <w:rStyle w:val="Strong"/>
          <w:sz w:val="32"/>
          <w:szCs w:val="32"/>
        </w:rPr>
        <w:t>Week 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3"/>
        <w:gridCol w:w="1086"/>
        <w:gridCol w:w="3729"/>
        <w:gridCol w:w="2270"/>
        <w:gridCol w:w="2168"/>
      </w:tblGrid>
      <w:tr w:rsidR="00817EE2" w:rsidRPr="00D81499" w14:paraId="01E10DDA" w14:textId="77777777" w:rsidTr="00BA1280">
        <w:trPr>
          <w:trHeight w:val="300"/>
        </w:trPr>
        <w:tc>
          <w:tcPr>
            <w:tcW w:w="404" w:type="pct"/>
          </w:tcPr>
          <w:p w14:paraId="1563F8DD" w14:textId="77777777" w:rsidR="00817EE2" w:rsidRPr="00D81499" w:rsidRDefault="00817EE2" w:rsidP="00147CE3">
            <w:pPr>
              <w:shd w:val="clear" w:color="auto" w:fill="FFFFFF" w:themeFill="background1"/>
            </w:pPr>
            <w:r w:rsidRPr="00D81499">
              <w:t>Day</w:t>
            </w:r>
          </w:p>
        </w:tc>
        <w:tc>
          <w:tcPr>
            <w:tcW w:w="365" w:type="pct"/>
          </w:tcPr>
          <w:p w14:paraId="374EF90C" w14:textId="77777777" w:rsidR="00817EE2" w:rsidRPr="00D81499" w:rsidRDefault="00817EE2" w:rsidP="00147CE3">
            <w:pPr>
              <w:shd w:val="clear" w:color="auto" w:fill="FFFFFF" w:themeFill="background1"/>
            </w:pPr>
          </w:p>
        </w:tc>
        <w:tc>
          <w:tcPr>
            <w:tcW w:w="2421" w:type="pct"/>
          </w:tcPr>
          <w:p w14:paraId="6BB51520" w14:textId="77777777" w:rsidR="00817EE2" w:rsidRPr="00D81499" w:rsidRDefault="00817EE2" w:rsidP="00147CE3">
            <w:pPr>
              <w:shd w:val="clear" w:color="auto" w:fill="FFFFFF" w:themeFill="background1"/>
            </w:pPr>
            <w:r w:rsidRPr="00D81499">
              <w:t>Morning</w:t>
            </w:r>
          </w:p>
        </w:tc>
        <w:tc>
          <w:tcPr>
            <w:tcW w:w="1810" w:type="pct"/>
            <w:gridSpan w:val="2"/>
          </w:tcPr>
          <w:p w14:paraId="1CF86FAD" w14:textId="77777777" w:rsidR="00817EE2" w:rsidRPr="00D81499" w:rsidRDefault="00817EE2" w:rsidP="00147CE3">
            <w:pPr>
              <w:shd w:val="clear" w:color="auto" w:fill="FFFFFF" w:themeFill="background1"/>
            </w:pPr>
            <w:r w:rsidRPr="00D81499">
              <w:t>Afternoon</w:t>
            </w:r>
          </w:p>
        </w:tc>
      </w:tr>
      <w:tr w:rsidR="000B43F8" w:rsidRPr="00D81499" w14:paraId="1E91AE29" w14:textId="77777777" w:rsidTr="00BA1280">
        <w:trPr>
          <w:trHeight w:val="1419"/>
        </w:trPr>
        <w:tc>
          <w:tcPr>
            <w:tcW w:w="404" w:type="pct"/>
            <w:vMerge w:val="restart"/>
          </w:tcPr>
          <w:p w14:paraId="1F6EA555" w14:textId="4A7D2F5B" w:rsidR="000B43F8" w:rsidRDefault="000B43F8" w:rsidP="00181B58">
            <w:pPr>
              <w:shd w:val="clear" w:color="auto" w:fill="FFFFFF" w:themeFill="background1"/>
            </w:pPr>
            <w:r>
              <w:lastRenderedPageBreak/>
              <w:t xml:space="preserve">Tuesday </w:t>
            </w:r>
            <w:r w:rsidR="00C96258">
              <w:t>17</w:t>
            </w:r>
            <w:r>
              <w:t xml:space="preserve"> </w:t>
            </w:r>
            <w:r w:rsidRPr="00D81499">
              <w:t>September</w:t>
            </w:r>
          </w:p>
          <w:p w14:paraId="34971B7D" w14:textId="77777777" w:rsidR="000B43F8" w:rsidRDefault="000B43F8" w:rsidP="00181B58">
            <w:pPr>
              <w:shd w:val="clear" w:color="auto" w:fill="FFFFFF" w:themeFill="background1"/>
            </w:pPr>
          </w:p>
          <w:p w14:paraId="31DD1B0B" w14:textId="23649279" w:rsidR="000B43F8" w:rsidRPr="00D81499" w:rsidRDefault="000B43F8" w:rsidP="00181B58">
            <w:pPr>
              <w:shd w:val="clear" w:color="auto" w:fill="FFFFFF" w:themeFill="background1"/>
            </w:pPr>
          </w:p>
        </w:tc>
        <w:tc>
          <w:tcPr>
            <w:tcW w:w="365" w:type="pct"/>
          </w:tcPr>
          <w:p w14:paraId="0A634D58" w14:textId="77777777" w:rsidR="000B43F8" w:rsidRPr="00D81499" w:rsidRDefault="000B43F8" w:rsidP="00181B58">
            <w:pPr>
              <w:shd w:val="clear" w:color="auto" w:fill="FFFFFF" w:themeFill="background1"/>
            </w:pPr>
            <w:r w:rsidRPr="00D81499">
              <w:t>Session title and aims</w:t>
            </w:r>
          </w:p>
        </w:tc>
        <w:tc>
          <w:tcPr>
            <w:tcW w:w="2421" w:type="pct"/>
          </w:tcPr>
          <w:p w14:paraId="2965E359" w14:textId="77777777" w:rsidR="000B43F8" w:rsidRPr="004F7B2C" w:rsidRDefault="000B43F8" w:rsidP="00181B58">
            <w:pPr>
              <w:shd w:val="clear" w:color="auto" w:fill="FFFFFF" w:themeFill="background1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4F7B2C">
              <w:rPr>
                <w:b/>
                <w:i/>
                <w:color w:val="538135" w:themeColor="accent6" w:themeShade="BF"/>
                <w:sz w:val="28"/>
                <w:szCs w:val="28"/>
              </w:rPr>
              <w:t>Curriculum Making and lesson planning (1 )</w:t>
            </w:r>
          </w:p>
          <w:p w14:paraId="44CFA513" w14:textId="77777777" w:rsidR="000B43F8" w:rsidRPr="00D81499" w:rsidRDefault="000B43F8" w:rsidP="00181B58">
            <w:pPr>
              <w:shd w:val="clear" w:color="auto" w:fill="FFFFFF" w:themeFill="background1"/>
            </w:pPr>
            <w:r w:rsidRPr="00D81499">
              <w:t>Starting with a wide perspective, we consider how to plan curriculum content</w:t>
            </w:r>
          </w:p>
          <w:p w14:paraId="6CFC9846" w14:textId="77777777" w:rsidR="000B43F8" w:rsidRDefault="000B43F8" w:rsidP="00181B58">
            <w:pPr>
              <w:shd w:val="clear" w:color="auto" w:fill="FFFFFF" w:themeFill="background1"/>
            </w:pPr>
            <w:r w:rsidRPr="00D81499">
              <w:t>What is Intent, Implementation and Impact?</w:t>
            </w:r>
          </w:p>
          <w:p w14:paraId="1E9AD302" w14:textId="65C119DB" w:rsidR="000B43F8" w:rsidRPr="00060F5C" w:rsidRDefault="000B43F8" w:rsidP="00181B58">
            <w:pPr>
              <w:shd w:val="clear" w:color="auto" w:fill="FFFFFF" w:themeFill="background1"/>
              <w:rPr>
                <w:b/>
                <w:i/>
                <w:color w:val="000000" w:themeColor="text1"/>
              </w:rPr>
            </w:pPr>
            <w:r w:rsidRPr="00002290">
              <w:rPr>
                <w:b/>
                <w:i/>
                <w:color w:val="C00000"/>
              </w:rPr>
              <w:t>Link to CARD A: E1,E2, E3,E4,E5,E6</w:t>
            </w:r>
          </w:p>
        </w:tc>
        <w:tc>
          <w:tcPr>
            <w:tcW w:w="905" w:type="pct"/>
          </w:tcPr>
          <w:p w14:paraId="03D66D39" w14:textId="77777777" w:rsidR="000B43F8" w:rsidRPr="004F7B2C" w:rsidRDefault="000B43F8" w:rsidP="00390E4E">
            <w:pPr>
              <w:shd w:val="clear" w:color="auto" w:fill="FFFFFF" w:themeFill="background1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4F7B2C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Teaching Listening </w:t>
            </w:r>
          </w:p>
          <w:p w14:paraId="1211EBD8" w14:textId="77777777" w:rsidR="000B43F8" w:rsidRDefault="000B43F8" w:rsidP="00390E4E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  <w:r w:rsidRPr="00D81499">
              <w:t>We consider how to teach listening skills</w:t>
            </w:r>
            <w:r w:rsidRPr="00002290">
              <w:rPr>
                <w:b/>
                <w:i/>
                <w:color w:val="C00000"/>
              </w:rPr>
              <w:t xml:space="preserve"> </w:t>
            </w:r>
          </w:p>
          <w:p w14:paraId="3D16BCBD" w14:textId="54918985" w:rsidR="000B43F8" w:rsidRDefault="000B43F8" w:rsidP="00390E4E">
            <w:pPr>
              <w:shd w:val="clear" w:color="auto" w:fill="FFFFFF" w:themeFill="background1"/>
            </w:pPr>
            <w:r w:rsidRPr="00002290">
              <w:rPr>
                <w:b/>
                <w:i/>
                <w:color w:val="C00000"/>
              </w:rPr>
              <w:t>Link to CARD A: E2,E3,E4,E5,E6</w:t>
            </w:r>
          </w:p>
        </w:tc>
        <w:tc>
          <w:tcPr>
            <w:tcW w:w="905" w:type="pct"/>
          </w:tcPr>
          <w:p w14:paraId="13D8DCE1" w14:textId="77777777" w:rsidR="000B43F8" w:rsidRPr="004F7B2C" w:rsidRDefault="000B43F8" w:rsidP="000B43F8">
            <w:pPr>
              <w:pStyle w:val="Heading4"/>
              <w:shd w:val="clear" w:color="auto" w:fill="FFFFFF" w:themeFill="background1"/>
              <w:outlineLvl w:val="3"/>
              <w:rPr>
                <w:rFonts w:asciiTheme="minorHAnsi" w:hAnsiTheme="minorHAnsi" w:cstheme="minorHAnsi"/>
                <w:color w:val="538135" w:themeColor="accent6" w:themeShade="BF"/>
                <w:sz w:val="28"/>
                <w:szCs w:val="28"/>
              </w:rPr>
            </w:pPr>
            <w:r w:rsidRPr="004F7B2C"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  <w:t>Teaching Writing</w:t>
            </w:r>
            <w:r w:rsidRPr="004F7B2C">
              <w:rPr>
                <w:rFonts w:asciiTheme="minorHAnsi" w:hAnsiTheme="minorHAnsi" w:cstheme="minorHAnsi"/>
                <w:color w:val="538135" w:themeColor="accent6" w:themeShade="BF"/>
                <w:sz w:val="28"/>
                <w:szCs w:val="28"/>
              </w:rPr>
              <w:t xml:space="preserve"> </w:t>
            </w:r>
          </w:p>
          <w:p w14:paraId="019E5100" w14:textId="77777777" w:rsidR="000B43F8" w:rsidRDefault="000B43F8" w:rsidP="000B43F8">
            <w:pPr>
              <w:pStyle w:val="Heading4"/>
              <w:shd w:val="clear" w:color="auto" w:fill="FFFFFF" w:themeFill="background1"/>
              <w:outlineLvl w:val="3"/>
              <w:rPr>
                <w:i w:val="0"/>
                <w:color w:val="auto"/>
              </w:rPr>
            </w:pPr>
            <w:r w:rsidRPr="00EF62E9">
              <w:rPr>
                <w:i w:val="0"/>
                <w:color w:val="auto"/>
              </w:rPr>
              <w:t xml:space="preserve">Strategies to teach one </w:t>
            </w:r>
            <w:r>
              <w:rPr>
                <w:i w:val="0"/>
                <w:color w:val="auto"/>
              </w:rPr>
              <w:t>of the four skills</w:t>
            </w:r>
          </w:p>
          <w:p w14:paraId="65BF4D22" w14:textId="77777777" w:rsidR="000B43F8" w:rsidRPr="00002290" w:rsidRDefault="000B43F8" w:rsidP="000B43F8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  <w:r w:rsidRPr="00002290">
              <w:rPr>
                <w:b/>
                <w:i/>
                <w:color w:val="C00000"/>
              </w:rPr>
              <w:t>Link to CARD A: E1, E2, E3, E4, E5, E6</w:t>
            </w:r>
          </w:p>
          <w:p w14:paraId="3D66BCA9" w14:textId="474D4075" w:rsidR="000B43F8" w:rsidRPr="00D81499" w:rsidRDefault="000B43F8" w:rsidP="00390E4E">
            <w:pPr>
              <w:shd w:val="clear" w:color="auto" w:fill="FFFFFF" w:themeFill="background1"/>
            </w:pPr>
            <w:r w:rsidRPr="00D81499">
              <w:br/>
            </w:r>
          </w:p>
          <w:p w14:paraId="349DA362" w14:textId="65270B67" w:rsidR="000B43F8" w:rsidRPr="00D81499" w:rsidRDefault="000B43F8" w:rsidP="00390E4E"/>
        </w:tc>
      </w:tr>
      <w:tr w:rsidR="000B43F8" w:rsidRPr="00D81499" w14:paraId="2FF45473" w14:textId="77777777" w:rsidTr="00BA1280">
        <w:trPr>
          <w:trHeight w:val="2698"/>
        </w:trPr>
        <w:tc>
          <w:tcPr>
            <w:tcW w:w="404" w:type="pct"/>
            <w:vMerge/>
          </w:tcPr>
          <w:p w14:paraId="55D32047" w14:textId="77777777" w:rsidR="000B43F8" w:rsidRPr="00D81499" w:rsidRDefault="000B43F8" w:rsidP="00181B58">
            <w:pPr>
              <w:shd w:val="clear" w:color="auto" w:fill="FFFFFF" w:themeFill="background1"/>
            </w:pPr>
          </w:p>
        </w:tc>
        <w:tc>
          <w:tcPr>
            <w:tcW w:w="365" w:type="pct"/>
            <w:shd w:val="clear" w:color="auto" w:fill="FFFFFF" w:themeFill="background1"/>
          </w:tcPr>
          <w:p w14:paraId="1F8A2547" w14:textId="77777777" w:rsidR="000B43F8" w:rsidRPr="00D81499" w:rsidRDefault="000B43F8" w:rsidP="00181B58">
            <w:pPr>
              <w:shd w:val="clear" w:color="auto" w:fill="FFFFFF" w:themeFill="background1"/>
            </w:pPr>
            <w:r w:rsidRPr="00D81499">
              <w:t>Reading/ resources</w:t>
            </w:r>
          </w:p>
        </w:tc>
        <w:tc>
          <w:tcPr>
            <w:tcW w:w="2421" w:type="pct"/>
            <w:shd w:val="clear" w:color="auto" w:fill="FFFFFF" w:themeFill="background1"/>
          </w:tcPr>
          <w:p w14:paraId="74D0AB87" w14:textId="77777777" w:rsidR="000B43F8" w:rsidRDefault="008038C4" w:rsidP="00181B58">
            <w:pPr>
              <w:shd w:val="clear" w:color="auto" w:fill="FFFFFF" w:themeFill="background1"/>
            </w:pPr>
            <w:hyperlink r:id="rId30" w:history="1">
              <w:r w:rsidR="000B43F8" w:rsidRPr="00D81499">
                <w:rPr>
                  <w:rStyle w:val="Hyperlink"/>
                </w:rPr>
                <w:t>David Lambert – Curriculum Making</w:t>
              </w:r>
            </w:hyperlink>
            <w:r w:rsidR="000B43F8" w:rsidRPr="00D81499">
              <w:t xml:space="preserve"> (7 mins)</w:t>
            </w:r>
          </w:p>
          <w:p w14:paraId="3C3CFFE2" w14:textId="77777777" w:rsidR="000B43F8" w:rsidRDefault="000B43F8" w:rsidP="00181B58">
            <w:pPr>
              <w:shd w:val="clear" w:color="auto" w:fill="FFFFFF" w:themeFill="background1"/>
            </w:pPr>
          </w:p>
          <w:p w14:paraId="0B3159F8" w14:textId="77777777" w:rsidR="000B43F8" w:rsidRPr="00D81499" w:rsidRDefault="008038C4" w:rsidP="00181B58">
            <w:pPr>
              <w:shd w:val="clear" w:color="auto" w:fill="FFFFFF" w:themeFill="background1"/>
            </w:pPr>
            <w:hyperlink r:id="rId31" w:history="1">
              <w:r w:rsidR="000B43F8" w:rsidRPr="001F7DE9">
                <w:rPr>
                  <w:rStyle w:val="Hyperlink"/>
                </w:rPr>
                <w:t xml:space="preserve">LDP (Language-Driven Pedagogy) </w:t>
              </w:r>
              <w:r w:rsidR="000B43F8" w:rsidRPr="001F7DE9">
                <w:rPr>
                  <w:rStyle w:val="Hyperlink"/>
                  <w:i/>
                  <w:iCs/>
                </w:rPr>
                <w:t>formerly NCELP</w:t>
              </w:r>
            </w:hyperlink>
          </w:p>
          <w:p w14:paraId="7F5542E6" w14:textId="77777777" w:rsidR="000B43F8" w:rsidRPr="00D81499" w:rsidRDefault="000B43F8" w:rsidP="00181B58">
            <w:pPr>
              <w:shd w:val="clear" w:color="auto" w:fill="FFFFFF" w:themeFill="background1"/>
            </w:pPr>
          </w:p>
          <w:p w14:paraId="04F48086" w14:textId="77777777" w:rsidR="000B43F8" w:rsidRDefault="008038C4" w:rsidP="00181B58">
            <w:pPr>
              <w:shd w:val="clear" w:color="auto" w:fill="FFFFFF" w:themeFill="background1"/>
            </w:pPr>
            <w:hyperlink r:id="rId32" w:history="1">
              <w:r w:rsidR="000B43F8" w:rsidRPr="00D81499">
                <w:rPr>
                  <w:rStyle w:val="Hyperlink"/>
                </w:rPr>
                <w:t>NCELP Scheme of Work</w:t>
              </w:r>
            </w:hyperlink>
            <w:r w:rsidR="000B43F8" w:rsidRPr="00D81499">
              <w:t xml:space="preserve"> (15 mins)</w:t>
            </w:r>
          </w:p>
          <w:p w14:paraId="32F337AC" w14:textId="77777777" w:rsidR="000B43F8" w:rsidRDefault="000B43F8" w:rsidP="00181B58">
            <w:pPr>
              <w:shd w:val="clear" w:color="auto" w:fill="FFFFFF" w:themeFill="background1"/>
            </w:pPr>
          </w:p>
          <w:p w14:paraId="37AB94A8" w14:textId="77777777" w:rsidR="000B43F8" w:rsidRDefault="008038C4" w:rsidP="00181B58">
            <w:pPr>
              <w:shd w:val="clear" w:color="auto" w:fill="FFFFFF" w:themeFill="background1"/>
            </w:pPr>
            <w:hyperlink r:id="rId33" w:history="1">
              <w:r w:rsidR="000B43F8" w:rsidRPr="0075160D">
                <w:rPr>
                  <w:rStyle w:val="Hyperlink"/>
                </w:rPr>
                <w:t>Rachel Hawkes: revisiting the three Ps</w:t>
              </w:r>
            </w:hyperlink>
            <w:r w:rsidR="000B43F8">
              <w:t xml:space="preserve"> (54 mins)</w:t>
            </w:r>
          </w:p>
          <w:p w14:paraId="3E5E8D90" w14:textId="77777777" w:rsidR="000B43F8" w:rsidRDefault="000B43F8" w:rsidP="00181B5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4C6994DE" w14:textId="7B076127" w:rsidR="000B43F8" w:rsidRPr="00D81499" w:rsidRDefault="000B43F8" w:rsidP="00181B58">
            <w:pPr>
              <w:shd w:val="clear" w:color="auto" w:fill="FFFFFF" w:themeFill="background1"/>
            </w:pPr>
          </w:p>
          <w:p w14:paraId="156FE55F" w14:textId="68E33F61" w:rsidR="000B43F8" w:rsidRPr="00715AEE" w:rsidRDefault="000B43F8" w:rsidP="00181B58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05" w:type="pct"/>
            <w:shd w:val="clear" w:color="auto" w:fill="FFFFFF" w:themeFill="background1"/>
          </w:tcPr>
          <w:p w14:paraId="1C26568E" w14:textId="77777777" w:rsidR="000B43F8" w:rsidRPr="00D81499" w:rsidRDefault="008038C4" w:rsidP="00390E4E">
            <w:pPr>
              <w:shd w:val="clear" w:color="auto" w:fill="FFFFFF" w:themeFill="background1"/>
            </w:pPr>
            <w:hyperlink r:id="rId34" w:history="1">
              <w:r w:rsidR="000B43F8" w:rsidRPr="00D81499">
                <w:rPr>
                  <w:rStyle w:val="Hyperlink"/>
                </w:rPr>
                <w:t>Conti- Listening as Modelling (LAM)</w:t>
              </w:r>
            </w:hyperlink>
          </w:p>
          <w:p w14:paraId="05D34BF3" w14:textId="77777777" w:rsidR="000B43F8" w:rsidRPr="00D81499" w:rsidRDefault="000B43F8" w:rsidP="00390E4E">
            <w:pPr>
              <w:shd w:val="clear" w:color="auto" w:fill="FFFFFF" w:themeFill="background1"/>
            </w:pPr>
          </w:p>
          <w:p w14:paraId="16154BE6" w14:textId="77777777" w:rsidR="000B43F8" w:rsidRPr="00D81499" w:rsidRDefault="000B43F8" w:rsidP="00390E4E">
            <w:pPr>
              <w:shd w:val="clear" w:color="auto" w:fill="FFFFFF" w:themeFill="background1"/>
            </w:pPr>
            <w:r w:rsidRPr="00D81499">
              <w:t>Field, J. (2008). </w:t>
            </w:r>
            <w:r w:rsidRPr="00D81499">
              <w:rPr>
                <w:i/>
                <w:iCs/>
              </w:rPr>
              <w:t>Listening in the Language Classroom</w:t>
            </w:r>
            <w:r w:rsidRPr="00D81499">
              <w:t>  Cambridge: Cambridge University Press</w:t>
            </w:r>
          </w:p>
          <w:p w14:paraId="793EDA1C" w14:textId="77777777" w:rsidR="000B43F8" w:rsidRPr="00715AEE" w:rsidRDefault="000B43F8" w:rsidP="00181B58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05" w:type="pct"/>
            <w:shd w:val="clear" w:color="auto" w:fill="FFFFFF" w:themeFill="background1"/>
          </w:tcPr>
          <w:p w14:paraId="7F9520FD" w14:textId="77777777" w:rsidR="006C0395" w:rsidRDefault="006C0395" w:rsidP="006C0395">
            <w:pPr>
              <w:shd w:val="clear" w:color="auto" w:fill="FFFFFF" w:themeFill="background1"/>
            </w:pPr>
            <w:r>
              <w:t>Teaching Writing</w:t>
            </w:r>
          </w:p>
          <w:p w14:paraId="171F8206" w14:textId="77777777" w:rsidR="006C0395" w:rsidRDefault="008038C4" w:rsidP="006C0395">
            <w:pPr>
              <w:shd w:val="clear" w:color="auto" w:fill="FFFFFF" w:themeFill="background1"/>
            </w:pPr>
            <w:hyperlink r:id="rId35" w:history="1">
              <w:r w:rsidR="006C0395" w:rsidRPr="00EF62E9">
                <w:rPr>
                  <w:rStyle w:val="Hyperlink"/>
                </w:rPr>
                <w:t>Steve Smith video (22 mins)</w:t>
              </w:r>
            </w:hyperlink>
          </w:p>
          <w:p w14:paraId="2ECBDA40" w14:textId="77777777" w:rsidR="006C0395" w:rsidRPr="00E72825" w:rsidRDefault="006C0395" w:rsidP="006C0395">
            <w:pPr>
              <w:shd w:val="clear" w:color="auto" w:fill="FFFFFF" w:themeFill="background1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"https://www.youtube.com/watch?v=zHgUtfSfA6w" </w:instrText>
            </w:r>
            <w:r>
              <w:fldChar w:fldCharType="separate"/>
            </w:r>
          </w:p>
          <w:p w14:paraId="283BCEED" w14:textId="5D809A52" w:rsidR="000B43F8" w:rsidRDefault="006C0395" w:rsidP="006C0395">
            <w:pPr>
              <w:shd w:val="clear" w:color="auto" w:fill="FFFFFF" w:themeFill="background1"/>
              <w:rPr>
                <w:rStyle w:val="Hyperlink"/>
                <w:color w:val="000000" w:themeColor="text1"/>
              </w:rPr>
            </w:pPr>
            <w:r w:rsidRPr="00E72825">
              <w:rPr>
                <w:rStyle w:val="Hyperlink"/>
              </w:rPr>
              <w:t>Florencia Henshaw video (12 mins)</w:t>
            </w:r>
            <w:r>
              <w:fldChar w:fldCharType="end"/>
            </w:r>
          </w:p>
          <w:p w14:paraId="182211B1" w14:textId="77777777" w:rsidR="000B43F8" w:rsidRDefault="000B43F8" w:rsidP="00181B58">
            <w:pPr>
              <w:shd w:val="clear" w:color="auto" w:fill="FFFFFF" w:themeFill="background1"/>
              <w:rPr>
                <w:rStyle w:val="Hyperlink"/>
                <w:color w:val="000000" w:themeColor="text1"/>
              </w:rPr>
            </w:pPr>
          </w:p>
          <w:p w14:paraId="47129BEB" w14:textId="1C02ADC5" w:rsidR="000B43F8" w:rsidRPr="00D81499" w:rsidRDefault="000B43F8" w:rsidP="00181B58">
            <w:pPr>
              <w:shd w:val="clear" w:color="auto" w:fill="FFFFFF" w:themeFill="background1"/>
            </w:pPr>
          </w:p>
        </w:tc>
      </w:tr>
      <w:tr w:rsidR="00181B58" w:rsidRPr="00D81499" w14:paraId="74FA8151" w14:textId="77777777" w:rsidTr="00BA1280">
        <w:trPr>
          <w:trHeight w:val="2209"/>
        </w:trPr>
        <w:tc>
          <w:tcPr>
            <w:tcW w:w="404" w:type="pct"/>
            <w:vMerge w:val="restart"/>
            <w:shd w:val="clear" w:color="auto" w:fill="FFFFFF" w:themeFill="background1"/>
          </w:tcPr>
          <w:p w14:paraId="474EBDAB" w14:textId="71563CB6" w:rsidR="00181B58" w:rsidRPr="00D81499" w:rsidRDefault="00181B58" w:rsidP="00181B58">
            <w:pPr>
              <w:shd w:val="clear" w:color="auto" w:fill="FFFFFF" w:themeFill="background1"/>
            </w:pPr>
            <w:r>
              <w:t xml:space="preserve">Thursday </w:t>
            </w:r>
            <w:r w:rsidR="00C96258">
              <w:t>19</w:t>
            </w:r>
            <w:r w:rsidRPr="00D81499">
              <w:t xml:space="preserve"> September</w:t>
            </w:r>
          </w:p>
        </w:tc>
        <w:tc>
          <w:tcPr>
            <w:tcW w:w="365" w:type="pct"/>
            <w:shd w:val="clear" w:color="auto" w:fill="FFFFFF" w:themeFill="background1"/>
          </w:tcPr>
          <w:p w14:paraId="32CF2B6E" w14:textId="19886268" w:rsidR="00181B58" w:rsidRPr="00D81499" w:rsidRDefault="00181B58" w:rsidP="00181B58">
            <w:pPr>
              <w:shd w:val="clear" w:color="auto" w:fill="FFFFFF" w:themeFill="background1"/>
            </w:pPr>
            <w:r w:rsidRPr="00D81499">
              <w:t>Session title and aims</w:t>
            </w:r>
          </w:p>
        </w:tc>
        <w:tc>
          <w:tcPr>
            <w:tcW w:w="2421" w:type="pct"/>
            <w:shd w:val="clear" w:color="auto" w:fill="FFFFFF" w:themeFill="background1"/>
          </w:tcPr>
          <w:p w14:paraId="605A84D8" w14:textId="156E54FF" w:rsidR="00181B58" w:rsidRDefault="00181B58" w:rsidP="00181B58">
            <w:pPr>
              <w:pStyle w:val="Heading4"/>
              <w:shd w:val="clear" w:color="auto" w:fill="FFFFFF" w:themeFill="background1"/>
              <w:outlineLvl w:val="3"/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</w:pPr>
            <w:r w:rsidRPr="004F7B2C"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  <w:t>Visit to</w:t>
            </w: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  <w:t xml:space="preserve"> </w:t>
            </w:r>
            <w:proofErr w:type="spellStart"/>
            <w:r w:rsidR="00735216"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  <w:t>Rushey</w:t>
            </w:r>
            <w:proofErr w:type="spellEnd"/>
            <w:r w:rsidR="00735216"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  <w:t xml:space="preserve"> Mead Academy</w:t>
            </w:r>
          </w:p>
          <w:p w14:paraId="11637513" w14:textId="2F8F1F36" w:rsidR="00735216" w:rsidRDefault="00735216" w:rsidP="00735216"/>
          <w:p w14:paraId="20AD3522" w14:textId="1DE6B7E1" w:rsidR="00735216" w:rsidRPr="00735216" w:rsidRDefault="00735216" w:rsidP="00735216">
            <w:r>
              <w:t xml:space="preserve">9.45 to 12pm </w:t>
            </w:r>
          </w:p>
          <w:p w14:paraId="0BA73AD9" w14:textId="77777777" w:rsidR="00181B58" w:rsidRPr="00D81499" w:rsidRDefault="00181B58" w:rsidP="00181B58">
            <w:pPr>
              <w:shd w:val="clear" w:color="auto" w:fill="FFFFFF" w:themeFill="background1"/>
            </w:pPr>
            <w:r w:rsidRPr="00D81499">
              <w:t>Focus on target language use</w:t>
            </w:r>
          </w:p>
          <w:p w14:paraId="29894B49" w14:textId="7EF4017B" w:rsidR="00181B58" w:rsidRPr="00ED2618" w:rsidRDefault="00181B58" w:rsidP="00181B58">
            <w:pPr>
              <w:shd w:val="clear" w:color="auto" w:fill="FFFFFF" w:themeFill="background1"/>
            </w:pPr>
            <w:r w:rsidRPr="00D81499">
              <w:t>Hosted by</w:t>
            </w:r>
            <w:r>
              <w:t xml:space="preserve"> </w:t>
            </w:r>
            <w:r w:rsidR="00735216">
              <w:t>Tahara Sadiq,</w:t>
            </w:r>
            <w:r w:rsidR="00ED2618" w:rsidRPr="00ED2618">
              <w:rPr>
                <w:lang w:val="en-US"/>
              </w:rPr>
              <w:t xml:space="preserve"> Curriculum Leader of MFL</w:t>
            </w:r>
          </w:p>
          <w:p w14:paraId="1319E8B1" w14:textId="164248AD" w:rsidR="00181B58" w:rsidRDefault="00181B58" w:rsidP="00181B58">
            <w:pPr>
              <w:shd w:val="clear" w:color="auto" w:fill="FFFFFF" w:themeFill="background1"/>
              <w:rPr>
                <w:b/>
                <w:bCs/>
              </w:rPr>
            </w:pPr>
            <w:r w:rsidRPr="00181B58">
              <w:rPr>
                <w:b/>
                <w:bCs/>
              </w:rPr>
              <w:t xml:space="preserve">Arrival at school at </w:t>
            </w:r>
            <w:r w:rsidR="00735216">
              <w:rPr>
                <w:b/>
                <w:bCs/>
              </w:rPr>
              <w:t>9.30am</w:t>
            </w:r>
          </w:p>
          <w:p w14:paraId="50711368" w14:textId="77777777" w:rsidR="00181B58" w:rsidRPr="00181B58" w:rsidRDefault="00181B58" w:rsidP="00181B58">
            <w:pPr>
              <w:shd w:val="clear" w:color="auto" w:fill="FFFFFF" w:themeFill="background1"/>
              <w:rPr>
                <w:b/>
                <w:bCs/>
              </w:rPr>
            </w:pPr>
          </w:p>
          <w:p w14:paraId="6400987A" w14:textId="77777777" w:rsidR="00181B58" w:rsidRPr="004F7B2C" w:rsidRDefault="00181B58" w:rsidP="00181B58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Observe, deconstruct, discuss, analyse</w:t>
            </w:r>
          </w:p>
          <w:p w14:paraId="50C1DA6D" w14:textId="35630062" w:rsidR="00181B58" w:rsidRPr="00735216" w:rsidRDefault="00181B58" w:rsidP="00181B58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  <w:r w:rsidRPr="00002290">
              <w:rPr>
                <w:b/>
                <w:i/>
                <w:color w:val="C00000"/>
              </w:rPr>
              <w:t>Link to CARD A: D9,D11,E1,E2,E3</w:t>
            </w:r>
          </w:p>
        </w:tc>
        <w:tc>
          <w:tcPr>
            <w:tcW w:w="1810" w:type="pct"/>
            <w:gridSpan w:val="2"/>
            <w:shd w:val="clear" w:color="auto" w:fill="FFFFFF" w:themeFill="background1"/>
          </w:tcPr>
          <w:p w14:paraId="33DF4611" w14:textId="58F0D791" w:rsidR="00ED2618" w:rsidRDefault="00181B58" w:rsidP="00181B58">
            <w:pPr>
              <w:shd w:val="clear" w:color="auto" w:fill="FFFFFF" w:themeFill="background1"/>
              <w:rPr>
                <w:rFonts w:asciiTheme="majorHAnsi" w:eastAsiaTheme="majorEastAsia" w:hAnsiTheme="majorHAnsi" w:cstheme="majorBidi"/>
                <w:iCs/>
                <w:color w:val="000000" w:themeColor="text1"/>
              </w:rPr>
            </w:pPr>
            <w:r w:rsidRPr="004F7B2C">
              <w:rPr>
                <w:rFonts w:eastAsiaTheme="majorEastAsia" w:cstheme="minorHAnsi"/>
                <w:b/>
                <w:i/>
                <w:iCs/>
                <w:color w:val="538135" w:themeColor="accent6" w:themeShade="BF"/>
                <w:sz w:val="28"/>
                <w:szCs w:val="28"/>
              </w:rPr>
              <w:t>Target Language</w:t>
            </w:r>
            <w:r w:rsidRPr="009D36F1">
              <w:rPr>
                <w:rFonts w:asciiTheme="majorHAnsi" w:eastAsiaTheme="majorEastAsia" w:hAnsiTheme="majorHAnsi" w:cstheme="majorBidi"/>
                <w:b/>
                <w:i/>
                <w:iCs/>
                <w:color w:val="538135" w:themeColor="accent6" w:themeShade="BF"/>
              </w:rPr>
              <w:t xml:space="preserve"> </w:t>
            </w:r>
            <w:r w:rsidRPr="00715AEE"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</w:rPr>
              <w:br/>
            </w:r>
            <w:r w:rsidRPr="00715AEE">
              <w:rPr>
                <w:rFonts w:asciiTheme="majorHAnsi" w:eastAsiaTheme="majorEastAsia" w:hAnsiTheme="majorHAnsi" w:cstheme="majorBidi"/>
                <w:iCs/>
                <w:color w:val="000000" w:themeColor="text1"/>
              </w:rPr>
              <w:t xml:space="preserve">What do </w:t>
            </w:r>
            <w:r w:rsidR="002813CB">
              <w:rPr>
                <w:rFonts w:asciiTheme="majorHAnsi" w:eastAsiaTheme="majorEastAsia" w:hAnsiTheme="majorHAnsi" w:cstheme="majorBidi"/>
                <w:iCs/>
                <w:color w:val="000000" w:themeColor="text1"/>
              </w:rPr>
              <w:t>you understand</w:t>
            </w:r>
            <w:r w:rsidRPr="00715AEE">
              <w:rPr>
                <w:rFonts w:asciiTheme="majorHAnsi" w:eastAsiaTheme="majorEastAsia" w:hAnsiTheme="majorHAnsi" w:cstheme="majorBidi"/>
                <w:iCs/>
                <w:color w:val="000000" w:themeColor="text1"/>
              </w:rPr>
              <w:t xml:space="preserve"> by optimal TL use in the classroom?</w:t>
            </w:r>
          </w:p>
          <w:p w14:paraId="7E959DDE" w14:textId="77777777" w:rsidR="0010129C" w:rsidRDefault="0010129C" w:rsidP="00181B58">
            <w:pPr>
              <w:shd w:val="clear" w:color="auto" w:fill="FFFFFF" w:themeFill="background1"/>
              <w:rPr>
                <w:rFonts w:asciiTheme="majorHAnsi" w:eastAsiaTheme="majorEastAsia" w:hAnsiTheme="majorHAnsi" w:cstheme="majorBidi"/>
                <w:iCs/>
                <w:color w:val="000000" w:themeColor="text1"/>
              </w:rPr>
            </w:pPr>
          </w:p>
          <w:p w14:paraId="41190FFC" w14:textId="155371B8" w:rsidR="0010129C" w:rsidRDefault="008038C4" w:rsidP="00ED2618">
            <w:pPr>
              <w:shd w:val="clear" w:color="auto" w:fill="FFFFFF" w:themeFill="background1"/>
            </w:pPr>
            <w:hyperlink r:id="rId36" w:history="1">
              <w:r w:rsidR="0010129C" w:rsidRPr="00F67B30">
                <w:rPr>
                  <w:rStyle w:val="Hyperlink"/>
                </w:rPr>
                <w:t>https://www.open.edu/openlearn/education-development/teaching-secondary-modern-foreign-languages/content-section-2</w:t>
              </w:r>
            </w:hyperlink>
          </w:p>
          <w:p w14:paraId="3D3E4AA1" w14:textId="5F114F79" w:rsidR="00F01C65" w:rsidRDefault="00F01C65" w:rsidP="00ED2618">
            <w:pPr>
              <w:shd w:val="clear" w:color="auto" w:fill="FFFFFF" w:themeFill="background1"/>
            </w:pPr>
            <w:r>
              <w:t xml:space="preserve">part of an Open University module on teaching MFL </w:t>
            </w:r>
          </w:p>
          <w:p w14:paraId="4B870EEA" w14:textId="77777777" w:rsidR="0010129C" w:rsidRDefault="0010129C" w:rsidP="00ED2618">
            <w:pPr>
              <w:shd w:val="clear" w:color="auto" w:fill="FFFFFF" w:themeFill="background1"/>
            </w:pPr>
          </w:p>
          <w:p w14:paraId="5C2428BA" w14:textId="798702E5" w:rsidR="00ED2618" w:rsidRPr="00715AEE" w:rsidRDefault="008038C4" w:rsidP="00ED2618">
            <w:pPr>
              <w:shd w:val="clear" w:color="auto" w:fill="FFFFFF" w:themeFill="background1"/>
              <w:rPr>
                <w:color w:val="000000" w:themeColor="text1"/>
              </w:rPr>
            </w:pPr>
            <w:hyperlink r:id="rId37" w:history="1">
              <w:r w:rsidR="00ED2618" w:rsidRPr="00573CF3">
                <w:rPr>
                  <w:rStyle w:val="Hyperlink"/>
                </w:rPr>
                <w:t xml:space="preserve">Steve Smith – Teaching in the TL </w:t>
              </w:r>
            </w:hyperlink>
            <w:r w:rsidR="00ED2618" w:rsidRPr="00715AEE">
              <w:rPr>
                <w:color w:val="000000" w:themeColor="text1"/>
              </w:rPr>
              <w:t xml:space="preserve"> (22 minutes)</w:t>
            </w:r>
          </w:p>
          <w:p w14:paraId="723B5629" w14:textId="77777777" w:rsidR="00ED2618" w:rsidRPr="00715AEE" w:rsidRDefault="00ED2618" w:rsidP="00ED261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435E80A1" w14:textId="77777777" w:rsidR="005B7DBC" w:rsidRPr="00EE54CD" w:rsidRDefault="005B7DBC" w:rsidP="00181B5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1C3A7ED9" w14:textId="77777777" w:rsidR="00181B58" w:rsidRPr="004F7B2C" w:rsidRDefault="00181B58" w:rsidP="00181B58">
            <w:pPr>
              <w:shd w:val="clear" w:color="auto" w:fill="FFFFFF" w:themeFill="background1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F7B2C">
              <w:rPr>
                <w:b/>
                <w:i/>
                <w:color w:val="538135" w:themeColor="accent6" w:themeShade="BF"/>
                <w:sz w:val="28"/>
                <w:szCs w:val="28"/>
              </w:rPr>
              <w:t>Phonics</w:t>
            </w:r>
            <w:r w:rsidRPr="004F7B2C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5CA11EE2" w14:textId="5504BBE1" w:rsidR="00181B58" w:rsidRDefault="00181B58" w:rsidP="00181B58">
            <w:pPr>
              <w:shd w:val="clear" w:color="auto" w:fill="FFFFFF" w:themeFill="background1"/>
              <w:rPr>
                <w:color w:val="000000" w:themeColor="text1"/>
              </w:rPr>
            </w:pPr>
            <w:r w:rsidRPr="00715AEE">
              <w:rPr>
                <w:color w:val="000000" w:themeColor="text1"/>
              </w:rPr>
              <w:t>How does the teaching of phonics help learners’ pr</w:t>
            </w:r>
            <w:r>
              <w:rPr>
                <w:color w:val="000000" w:themeColor="text1"/>
              </w:rPr>
              <w:t>onunciation and language skills?</w:t>
            </w:r>
          </w:p>
          <w:p w14:paraId="65798CF4" w14:textId="22DB589C" w:rsidR="00181B58" w:rsidRDefault="002B0969" w:rsidP="00181B5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53E32E77" w14:textId="5C0CDEF8" w:rsidR="002B0969" w:rsidRDefault="002B0969" w:rsidP="00181B5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narrated </w:t>
            </w:r>
            <w:proofErr w:type="spellStart"/>
            <w:r>
              <w:rPr>
                <w:color w:val="000000" w:themeColor="text1"/>
              </w:rPr>
              <w:t>Powerpoints</w:t>
            </w:r>
            <w:proofErr w:type="spellEnd"/>
            <w:r>
              <w:rPr>
                <w:color w:val="000000" w:themeColor="text1"/>
              </w:rPr>
              <w:t xml:space="preserve"> by LDP</w:t>
            </w:r>
            <w:r w:rsidR="00343CA1">
              <w:rPr>
                <w:color w:val="000000" w:themeColor="text1"/>
              </w:rPr>
              <w:t>/ NCELP (in our shared folder on OneDrive)</w:t>
            </w:r>
          </w:p>
          <w:p w14:paraId="2F149777" w14:textId="3527EEAC" w:rsidR="00ED2618" w:rsidRDefault="00ED2618" w:rsidP="00181B5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57FC0623" w14:textId="2C42DA2D" w:rsidR="00ED2618" w:rsidRDefault="008038C4" w:rsidP="00181B58">
            <w:pPr>
              <w:shd w:val="clear" w:color="auto" w:fill="FFFFFF" w:themeFill="background1"/>
              <w:rPr>
                <w:color w:val="000000" w:themeColor="text1"/>
              </w:rPr>
            </w:pPr>
            <w:hyperlink r:id="rId38" w:history="1">
              <w:proofErr w:type="spellStart"/>
              <w:r w:rsidR="00ED2618" w:rsidRPr="00ED2618">
                <w:rPr>
                  <w:rStyle w:val="Hyperlink"/>
                </w:rPr>
                <w:t>BBCTeach</w:t>
              </w:r>
              <w:proofErr w:type="spellEnd"/>
              <w:r w:rsidR="00ED2618" w:rsidRPr="00ED2618">
                <w:rPr>
                  <w:rStyle w:val="Hyperlink"/>
                </w:rPr>
                <w:t xml:space="preserve"> video – integrating phonics into MFL lessons (4 mins)</w:t>
              </w:r>
            </w:hyperlink>
          </w:p>
          <w:p w14:paraId="1BB8B1B0" w14:textId="17856F67" w:rsidR="00ED2618" w:rsidRDefault="00ED2618" w:rsidP="00181B5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750F7A50" w14:textId="58A31ABE" w:rsidR="00ED2618" w:rsidRDefault="00ED2618" w:rsidP="00181B58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You might like to look at the student resources too which are linked on the above page.</w:t>
            </w:r>
          </w:p>
          <w:p w14:paraId="0445D50D" w14:textId="060B0807" w:rsidR="00ED2618" w:rsidRDefault="00ED2618" w:rsidP="00181B5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703F9FC6" w14:textId="77777777" w:rsidR="00ED2618" w:rsidRDefault="00ED2618" w:rsidP="00181B5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57F028DC" w14:textId="77777777" w:rsidR="00181B58" w:rsidRPr="00715AEE" w:rsidRDefault="00181B58" w:rsidP="00181B5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56876BBF" w14:textId="5C34FF5E" w:rsidR="00181B58" w:rsidRDefault="00181B58" w:rsidP="00181B5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78358FFD" w14:textId="77777777" w:rsidR="00181B58" w:rsidRDefault="00181B58" w:rsidP="00181B58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37E55BAB" w14:textId="413C6BAA" w:rsidR="00181B58" w:rsidRPr="00FF3A56" w:rsidRDefault="00181B58" w:rsidP="00181B58">
            <w:pPr>
              <w:shd w:val="clear" w:color="auto" w:fill="FFFFFF" w:themeFill="background1"/>
            </w:pPr>
          </w:p>
        </w:tc>
      </w:tr>
      <w:tr w:rsidR="00181B58" w:rsidRPr="00D81499" w14:paraId="5A56C05D" w14:textId="77777777" w:rsidTr="00BA1280">
        <w:trPr>
          <w:trHeight w:val="2161"/>
        </w:trPr>
        <w:tc>
          <w:tcPr>
            <w:tcW w:w="404" w:type="pct"/>
            <w:vMerge/>
            <w:shd w:val="clear" w:color="auto" w:fill="FFFFFF" w:themeFill="background1"/>
          </w:tcPr>
          <w:p w14:paraId="493FE43B" w14:textId="77777777" w:rsidR="00181B58" w:rsidRPr="00D81499" w:rsidRDefault="00181B58" w:rsidP="00181B58">
            <w:pPr>
              <w:shd w:val="clear" w:color="auto" w:fill="FFFFFF" w:themeFill="background1"/>
            </w:pPr>
          </w:p>
        </w:tc>
        <w:tc>
          <w:tcPr>
            <w:tcW w:w="365" w:type="pct"/>
            <w:shd w:val="clear" w:color="auto" w:fill="FFFFFF" w:themeFill="background1"/>
          </w:tcPr>
          <w:p w14:paraId="3323832D" w14:textId="2033FD8F" w:rsidR="00181B58" w:rsidRPr="00D81499" w:rsidRDefault="00181B58" w:rsidP="00181B58">
            <w:pPr>
              <w:shd w:val="clear" w:color="auto" w:fill="FFFFFF" w:themeFill="background1"/>
            </w:pPr>
            <w:r w:rsidRPr="00D81499">
              <w:t>Reading/ resources</w:t>
            </w:r>
          </w:p>
        </w:tc>
        <w:tc>
          <w:tcPr>
            <w:tcW w:w="2421" w:type="pct"/>
            <w:shd w:val="clear" w:color="auto" w:fill="FFFFFF" w:themeFill="background1"/>
          </w:tcPr>
          <w:p w14:paraId="7708DE23" w14:textId="77777777" w:rsidR="00181B58" w:rsidRDefault="00181B58" w:rsidP="00181B58">
            <w:pPr>
              <w:shd w:val="clear" w:color="auto" w:fill="FFFFFF" w:themeFill="background1"/>
            </w:pPr>
          </w:p>
          <w:p w14:paraId="746C23B8" w14:textId="7E14979A" w:rsidR="00181B58" w:rsidRPr="00D81499" w:rsidRDefault="00181B58" w:rsidP="00181B58">
            <w:pPr>
              <w:shd w:val="clear" w:color="auto" w:fill="FFFFFF" w:themeFill="background1"/>
            </w:pPr>
          </w:p>
        </w:tc>
        <w:tc>
          <w:tcPr>
            <w:tcW w:w="1810" w:type="pct"/>
            <w:gridSpan w:val="2"/>
            <w:shd w:val="clear" w:color="auto" w:fill="FFFFFF" w:themeFill="background1"/>
          </w:tcPr>
          <w:p w14:paraId="73A349E5" w14:textId="77777777" w:rsidR="00181B58" w:rsidRPr="009774AB" w:rsidRDefault="00181B58" w:rsidP="00181B58">
            <w:pPr>
              <w:shd w:val="clear" w:color="auto" w:fill="FFFFFF" w:themeFill="background1"/>
            </w:pPr>
          </w:p>
        </w:tc>
      </w:tr>
    </w:tbl>
    <w:p w14:paraId="3F0518C8" w14:textId="77777777" w:rsidR="00381A80" w:rsidRDefault="00381A80" w:rsidP="00147CE3">
      <w:pPr>
        <w:shd w:val="clear" w:color="auto" w:fill="FFFFFF" w:themeFill="background1"/>
        <w:rPr>
          <w:rStyle w:val="Strong"/>
          <w:i/>
          <w:iCs/>
          <w:sz w:val="32"/>
          <w:szCs w:val="32"/>
        </w:rPr>
      </w:pPr>
      <w:r w:rsidRPr="00381A80">
        <w:rPr>
          <w:rStyle w:val="Strong"/>
          <w:i/>
          <w:iCs/>
          <w:sz w:val="32"/>
          <w:szCs w:val="32"/>
        </w:rPr>
        <w:t xml:space="preserve"> </w:t>
      </w:r>
    </w:p>
    <w:p w14:paraId="4D163B4F" w14:textId="77777777" w:rsidR="0016198F" w:rsidRDefault="00381A80" w:rsidP="00147CE3">
      <w:pPr>
        <w:shd w:val="clear" w:color="auto" w:fill="FFFFFF" w:themeFill="background1"/>
        <w:rPr>
          <w:rStyle w:val="Strong"/>
          <w:i/>
          <w:iCs/>
          <w:sz w:val="32"/>
          <w:szCs w:val="32"/>
        </w:rPr>
      </w:pPr>
      <w:r w:rsidRPr="00381A80">
        <w:rPr>
          <w:rStyle w:val="Strong"/>
          <w:i/>
          <w:iCs/>
          <w:sz w:val="32"/>
          <w:szCs w:val="32"/>
        </w:rPr>
        <w:t xml:space="preserve">Week 4 is the Intensive Training and Practice week </w:t>
      </w:r>
    </w:p>
    <w:p w14:paraId="113A0E72" w14:textId="77777777" w:rsidR="0016198F" w:rsidRDefault="0016198F" w:rsidP="00147CE3">
      <w:pPr>
        <w:shd w:val="clear" w:color="auto" w:fill="FFFFFF" w:themeFill="background1"/>
        <w:rPr>
          <w:rStyle w:val="Strong"/>
          <w:i/>
          <w:iCs/>
          <w:sz w:val="32"/>
          <w:szCs w:val="32"/>
        </w:rPr>
      </w:pPr>
    </w:p>
    <w:p w14:paraId="1263CE98" w14:textId="77777777" w:rsidR="0016198F" w:rsidRDefault="0016198F" w:rsidP="00147CE3">
      <w:pPr>
        <w:shd w:val="clear" w:color="auto" w:fill="FFFFFF" w:themeFill="background1"/>
        <w:rPr>
          <w:rStyle w:val="Strong"/>
          <w:rFonts w:asciiTheme="majorHAnsi" w:eastAsiaTheme="majorEastAsia" w:hAnsiTheme="majorHAnsi" w:cstheme="majorBidi"/>
          <w:color w:val="1F4D78" w:themeColor="accent1" w:themeShade="7F"/>
          <w:sz w:val="32"/>
          <w:szCs w:val="32"/>
        </w:rPr>
      </w:pPr>
      <w:r w:rsidRPr="0016198F">
        <w:rPr>
          <w:rStyle w:val="Strong"/>
          <w:sz w:val="28"/>
          <w:szCs w:val="28"/>
        </w:rPr>
        <w:t>Referencing guide</w:t>
      </w:r>
    </w:p>
    <w:p w14:paraId="31192357" w14:textId="09789069" w:rsidR="00B20A16" w:rsidRPr="0016198F" w:rsidRDefault="008038C4" w:rsidP="00147CE3">
      <w:pPr>
        <w:shd w:val="clear" w:color="auto" w:fill="FFFFFF" w:themeFill="background1"/>
        <w:rPr>
          <w:rStyle w:val="Strong"/>
          <w:rFonts w:asciiTheme="majorHAnsi" w:eastAsiaTheme="majorEastAsia" w:hAnsiTheme="majorHAnsi" w:cstheme="majorBidi"/>
          <w:color w:val="1F4D78" w:themeColor="accent1" w:themeShade="7F"/>
          <w:sz w:val="32"/>
          <w:szCs w:val="32"/>
        </w:rPr>
      </w:pPr>
      <w:hyperlink r:id="rId39" w:history="1">
        <w:r w:rsidR="0016198F" w:rsidRPr="008D2CB2">
          <w:rPr>
            <w:rStyle w:val="Hyperlink"/>
            <w:rFonts w:asciiTheme="majorHAnsi" w:eastAsiaTheme="majorEastAsia" w:hAnsiTheme="majorHAnsi" w:cstheme="majorBidi"/>
            <w:sz w:val="32"/>
            <w:szCs w:val="32"/>
          </w:rPr>
          <w:t>https://leicester.cloud.panopto.eu/Panopto/Pages/Viewer.aspx?id=60d8728a-0f90-4229-b574-b16400a4be8b</w:t>
        </w:r>
      </w:hyperlink>
      <w:r w:rsidR="00B20A16" w:rsidRPr="0016198F">
        <w:rPr>
          <w:rStyle w:val="Strong"/>
          <w:rFonts w:asciiTheme="majorHAnsi" w:eastAsiaTheme="majorEastAsia" w:hAnsiTheme="majorHAnsi" w:cstheme="majorBidi"/>
          <w:color w:val="1F4D78" w:themeColor="accent1" w:themeShade="7F"/>
          <w:sz w:val="32"/>
          <w:szCs w:val="32"/>
        </w:rPr>
        <w:br w:type="page"/>
      </w:r>
    </w:p>
    <w:p w14:paraId="2C6D91C1" w14:textId="06DC3F8D" w:rsidR="007642D8" w:rsidRPr="00147121" w:rsidRDefault="00817EE2" w:rsidP="00147CE3">
      <w:pPr>
        <w:pStyle w:val="Heading3"/>
        <w:shd w:val="clear" w:color="auto" w:fill="FFFFFF" w:themeFill="background1"/>
        <w:rPr>
          <w:rStyle w:val="Strong"/>
          <w:sz w:val="32"/>
          <w:szCs w:val="32"/>
        </w:rPr>
      </w:pPr>
      <w:bookmarkStart w:id="2" w:name="_Hlk167955181"/>
      <w:r w:rsidRPr="00147121">
        <w:rPr>
          <w:rStyle w:val="Strong"/>
          <w:sz w:val="32"/>
          <w:szCs w:val="32"/>
        </w:rPr>
        <w:lastRenderedPageBreak/>
        <w:t>Week</w:t>
      </w:r>
      <w:r w:rsidR="00147121" w:rsidRPr="00147121">
        <w:rPr>
          <w:rStyle w:val="Strong"/>
          <w:sz w:val="32"/>
          <w:szCs w:val="32"/>
        </w:rPr>
        <w:t xml:space="preserve"> </w:t>
      </w:r>
      <w:r w:rsidR="00381A80">
        <w:rPr>
          <w:rStyle w:val="Strong"/>
          <w:sz w:val="32"/>
          <w:szCs w:val="32"/>
        </w:rPr>
        <w:t>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2"/>
        <w:gridCol w:w="1011"/>
        <w:gridCol w:w="4980"/>
        <w:gridCol w:w="3873"/>
      </w:tblGrid>
      <w:tr w:rsidR="00817EE2" w:rsidRPr="00D81499" w14:paraId="1CD7CFD9" w14:textId="77777777" w:rsidTr="00C84B66">
        <w:trPr>
          <w:trHeight w:val="305"/>
        </w:trPr>
        <w:tc>
          <w:tcPr>
            <w:tcW w:w="472" w:type="pct"/>
          </w:tcPr>
          <w:bookmarkEnd w:id="2"/>
          <w:p w14:paraId="027D6817" w14:textId="77777777" w:rsidR="00817EE2" w:rsidRPr="00D81499" w:rsidRDefault="00817EE2" w:rsidP="00147CE3">
            <w:pPr>
              <w:shd w:val="clear" w:color="auto" w:fill="FFFFFF" w:themeFill="background1"/>
            </w:pPr>
            <w:r w:rsidRPr="00D81499">
              <w:t>Day</w:t>
            </w:r>
          </w:p>
        </w:tc>
        <w:tc>
          <w:tcPr>
            <w:tcW w:w="294" w:type="pct"/>
          </w:tcPr>
          <w:p w14:paraId="200EFF11" w14:textId="77777777" w:rsidR="00817EE2" w:rsidRPr="00D81499" w:rsidRDefault="00817EE2" w:rsidP="00147CE3">
            <w:pPr>
              <w:shd w:val="clear" w:color="auto" w:fill="FFFFFF" w:themeFill="background1"/>
            </w:pPr>
          </w:p>
        </w:tc>
        <w:tc>
          <w:tcPr>
            <w:tcW w:w="2381" w:type="pct"/>
          </w:tcPr>
          <w:p w14:paraId="7A5BF84E" w14:textId="77777777" w:rsidR="00817EE2" w:rsidRPr="00D81499" w:rsidRDefault="00817EE2" w:rsidP="00147CE3">
            <w:pPr>
              <w:shd w:val="clear" w:color="auto" w:fill="FFFFFF" w:themeFill="background1"/>
            </w:pPr>
            <w:r w:rsidRPr="00D81499">
              <w:t>Morning</w:t>
            </w:r>
          </w:p>
        </w:tc>
        <w:tc>
          <w:tcPr>
            <w:tcW w:w="1852" w:type="pct"/>
          </w:tcPr>
          <w:p w14:paraId="3551C3F8" w14:textId="77777777" w:rsidR="00817EE2" w:rsidRPr="00D81499" w:rsidRDefault="00817EE2" w:rsidP="00147CE3">
            <w:pPr>
              <w:shd w:val="clear" w:color="auto" w:fill="FFFFFF" w:themeFill="background1"/>
            </w:pPr>
            <w:r w:rsidRPr="00D81499">
              <w:t>Afternoon</w:t>
            </w:r>
          </w:p>
        </w:tc>
      </w:tr>
      <w:tr w:rsidR="00F82C93" w:rsidRPr="00D81499" w14:paraId="384C7A1D" w14:textId="77777777" w:rsidTr="00C84B66">
        <w:trPr>
          <w:trHeight w:val="3427"/>
        </w:trPr>
        <w:tc>
          <w:tcPr>
            <w:tcW w:w="472" w:type="pct"/>
            <w:vMerge w:val="restart"/>
          </w:tcPr>
          <w:p w14:paraId="1E4D67A3" w14:textId="6C1D339F" w:rsidR="00F82C93" w:rsidRPr="005B7DBC" w:rsidRDefault="00F82C93" w:rsidP="00F82C9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B7DBC">
              <w:rPr>
                <w:sz w:val="18"/>
                <w:szCs w:val="18"/>
              </w:rPr>
              <w:t xml:space="preserve">Tues </w:t>
            </w:r>
            <w:r w:rsidR="00C96258" w:rsidRPr="005B7DBC">
              <w:rPr>
                <w:sz w:val="18"/>
                <w:szCs w:val="18"/>
              </w:rPr>
              <w:t>1</w:t>
            </w:r>
            <w:r w:rsidRPr="005B7DBC">
              <w:rPr>
                <w:sz w:val="18"/>
                <w:szCs w:val="18"/>
              </w:rPr>
              <w:t xml:space="preserve"> Oct</w:t>
            </w:r>
          </w:p>
        </w:tc>
        <w:tc>
          <w:tcPr>
            <w:tcW w:w="294" w:type="pct"/>
            <w:shd w:val="clear" w:color="auto" w:fill="FFFFFF" w:themeFill="background1"/>
          </w:tcPr>
          <w:p w14:paraId="1A8DADB6" w14:textId="77777777" w:rsidR="00F82C93" w:rsidRPr="00511FE3" w:rsidRDefault="00F82C93" w:rsidP="00F82C93">
            <w:pPr>
              <w:shd w:val="clear" w:color="auto" w:fill="FFFFFF" w:themeFill="background1"/>
            </w:pPr>
            <w:r w:rsidRPr="00511FE3">
              <w:t>Session title and aims</w:t>
            </w:r>
          </w:p>
        </w:tc>
        <w:tc>
          <w:tcPr>
            <w:tcW w:w="2381" w:type="pct"/>
            <w:shd w:val="clear" w:color="auto" w:fill="FFFFFF" w:themeFill="background1"/>
          </w:tcPr>
          <w:p w14:paraId="64344F05" w14:textId="188FCEB7" w:rsidR="00F82C93" w:rsidRPr="004F7B2C" w:rsidRDefault="00F82C93" w:rsidP="00F82C93">
            <w:pPr>
              <w:shd w:val="clear" w:color="auto" w:fill="FFFFFF" w:themeFill="background1"/>
              <w:rPr>
                <w:rFonts w:cstheme="minorHAnsi"/>
                <w:b/>
                <w:i/>
                <w:color w:val="538135" w:themeColor="accent6" w:themeShade="BF"/>
                <w:sz w:val="28"/>
                <w:szCs w:val="28"/>
              </w:rPr>
            </w:pPr>
            <w:r w:rsidRPr="004F7B2C">
              <w:rPr>
                <w:rFonts w:cstheme="minorHAnsi"/>
                <w:b/>
                <w:i/>
                <w:color w:val="538135" w:themeColor="accent6" w:themeShade="BF"/>
                <w:sz w:val="28"/>
                <w:szCs w:val="28"/>
              </w:rPr>
              <w:t xml:space="preserve">Lesson planning (2): formats, individual lesson planning </w:t>
            </w:r>
          </w:p>
          <w:p w14:paraId="135902C3" w14:textId="77777777" w:rsidR="00F82C93" w:rsidRDefault="00F82C93" w:rsidP="00F82C93">
            <w:pPr>
              <w:shd w:val="clear" w:color="auto" w:fill="FFFFFF" w:themeFill="background1"/>
            </w:pPr>
            <w:r w:rsidRPr="00511FE3">
              <w:t xml:space="preserve">Building </w:t>
            </w:r>
            <w:r w:rsidRPr="00555618">
              <w:t>on</w:t>
            </w:r>
            <w:r w:rsidRPr="00511FE3">
              <w:t xml:space="preserve"> the previous session, we think about individual lesson plans</w:t>
            </w:r>
          </w:p>
          <w:p w14:paraId="1665125C" w14:textId="77777777" w:rsidR="00F82C93" w:rsidRPr="00002290" w:rsidRDefault="00F82C93" w:rsidP="00F82C93">
            <w:pPr>
              <w:shd w:val="clear" w:color="auto" w:fill="FFFFFF" w:themeFill="background1"/>
              <w:rPr>
                <w:color w:val="C00000"/>
              </w:rPr>
            </w:pPr>
          </w:p>
          <w:p w14:paraId="2CE61C59" w14:textId="20A8F240" w:rsidR="00F82C93" w:rsidRPr="00002290" w:rsidRDefault="00F82C93" w:rsidP="00F82C93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  <w:r w:rsidRPr="00002290">
              <w:rPr>
                <w:b/>
                <w:i/>
                <w:color w:val="C00000"/>
              </w:rPr>
              <w:t>Link to CARD A: D1,D2,D3,D5,D6,D9,D11,D12,E1,E2,E3,E4,E5</w:t>
            </w:r>
          </w:p>
          <w:p w14:paraId="484DDC42" w14:textId="5C6BC15E" w:rsidR="00F82C93" w:rsidRPr="00BD44C1" w:rsidRDefault="00F82C93" w:rsidP="00F82C93">
            <w:pPr>
              <w:shd w:val="clear" w:color="auto" w:fill="FFFFFF" w:themeFill="background1"/>
              <w:rPr>
                <w:b/>
                <w:i/>
              </w:rPr>
            </w:pPr>
          </w:p>
        </w:tc>
        <w:tc>
          <w:tcPr>
            <w:tcW w:w="1852" w:type="pct"/>
            <w:shd w:val="clear" w:color="auto" w:fill="FFFFFF" w:themeFill="background1"/>
          </w:tcPr>
          <w:p w14:paraId="58438501" w14:textId="77777777" w:rsidR="00F82C93" w:rsidRDefault="00555618" w:rsidP="00555618">
            <w:pPr>
              <w:shd w:val="clear" w:color="auto" w:fill="FFFFFF" w:themeFill="background1"/>
              <w:rPr>
                <w:rFonts w:cstheme="minorHAnsi"/>
                <w:b/>
                <w:i/>
                <w:color w:val="538135" w:themeColor="accent6" w:themeShade="BF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538135" w:themeColor="accent6" w:themeShade="BF"/>
                <w:sz w:val="28"/>
                <w:szCs w:val="28"/>
              </w:rPr>
              <w:t>Planning a lesson</w:t>
            </w:r>
          </w:p>
          <w:p w14:paraId="7FF642F7" w14:textId="77777777" w:rsidR="00555618" w:rsidRDefault="00555618" w:rsidP="00555618">
            <w:pPr>
              <w:shd w:val="clear" w:color="auto" w:fill="FFFFFF" w:themeFill="background1"/>
              <w:rPr>
                <w:rFonts w:cstheme="minorHAnsi"/>
                <w:bCs/>
                <w:iCs/>
              </w:rPr>
            </w:pPr>
            <w:r w:rsidRPr="00555618">
              <w:rPr>
                <w:rFonts w:cstheme="minorHAnsi"/>
                <w:bCs/>
                <w:iCs/>
              </w:rPr>
              <w:t xml:space="preserve">Discussion and preparation for peer teaching session </w:t>
            </w:r>
          </w:p>
          <w:p w14:paraId="6DAAEDF3" w14:textId="77777777" w:rsidR="006C3DE6" w:rsidRDefault="006C3DE6" w:rsidP="00555618">
            <w:pPr>
              <w:shd w:val="clear" w:color="auto" w:fill="FFFFFF" w:themeFill="background1"/>
              <w:rPr>
                <w:rFonts w:cstheme="minorHAnsi"/>
                <w:bCs/>
                <w:iCs/>
              </w:rPr>
            </w:pPr>
          </w:p>
          <w:p w14:paraId="6E07B234" w14:textId="47EAEFAB" w:rsidR="006C3DE6" w:rsidRPr="001F7339" w:rsidRDefault="006C3DE6" w:rsidP="00555618">
            <w:pPr>
              <w:shd w:val="clear" w:color="auto" w:fill="FFFFFF" w:themeFill="background1"/>
              <w:rPr>
                <w:b/>
                <w:i/>
                <w:sz w:val="28"/>
                <w:szCs w:val="28"/>
              </w:rPr>
            </w:pPr>
            <w:r w:rsidRPr="001F7339">
              <w:rPr>
                <w:rFonts w:cstheme="minorHAnsi"/>
                <w:b/>
                <w:i/>
                <w:color w:val="538135" w:themeColor="accent6" w:themeShade="BF"/>
                <w:sz w:val="28"/>
                <w:szCs w:val="28"/>
              </w:rPr>
              <w:t xml:space="preserve">Feedback from UA1 diagnostic </w:t>
            </w:r>
          </w:p>
        </w:tc>
      </w:tr>
      <w:tr w:rsidR="00F82C93" w:rsidRPr="00D81499" w14:paraId="50772DB1" w14:textId="77777777" w:rsidTr="00C84B66">
        <w:trPr>
          <w:trHeight w:val="5632"/>
        </w:trPr>
        <w:tc>
          <w:tcPr>
            <w:tcW w:w="472" w:type="pct"/>
            <w:vMerge/>
          </w:tcPr>
          <w:p w14:paraId="68F582E0" w14:textId="77777777" w:rsidR="00F82C93" w:rsidRPr="00D81499" w:rsidRDefault="00F82C93" w:rsidP="00F82C93">
            <w:pPr>
              <w:shd w:val="clear" w:color="auto" w:fill="FFFFFF" w:themeFill="background1"/>
            </w:pPr>
          </w:p>
        </w:tc>
        <w:tc>
          <w:tcPr>
            <w:tcW w:w="294" w:type="pct"/>
            <w:shd w:val="clear" w:color="auto" w:fill="FFFFFF" w:themeFill="background1"/>
          </w:tcPr>
          <w:p w14:paraId="2DAAAB23" w14:textId="77777777" w:rsidR="00F82C93" w:rsidRPr="00D81499" w:rsidRDefault="00F82C93" w:rsidP="00F82C93">
            <w:pPr>
              <w:shd w:val="clear" w:color="auto" w:fill="FFFFFF" w:themeFill="background1"/>
            </w:pPr>
            <w:r w:rsidRPr="00D81499">
              <w:t>Reading/ resources</w:t>
            </w:r>
          </w:p>
        </w:tc>
        <w:tc>
          <w:tcPr>
            <w:tcW w:w="2381" w:type="pct"/>
            <w:shd w:val="clear" w:color="auto" w:fill="FFFFFF" w:themeFill="background1"/>
          </w:tcPr>
          <w:p w14:paraId="33EECFA3" w14:textId="77777777" w:rsidR="00F82C93" w:rsidRPr="00D81499" w:rsidRDefault="008038C4" w:rsidP="00F82C93">
            <w:pPr>
              <w:shd w:val="clear" w:color="auto" w:fill="FFFFFF" w:themeFill="background1"/>
            </w:pPr>
            <w:hyperlink r:id="rId40" w:history="1">
              <w:r w:rsidR="00F82C93" w:rsidRPr="00D81499">
                <w:rPr>
                  <w:rStyle w:val="Hyperlink"/>
                </w:rPr>
                <w:t>NCELP Schemes of Work</w:t>
              </w:r>
            </w:hyperlink>
          </w:p>
          <w:p w14:paraId="6BA0825E" w14:textId="77777777" w:rsidR="00F82C93" w:rsidRPr="00D81499" w:rsidRDefault="00F82C93" w:rsidP="00F82C93">
            <w:pPr>
              <w:shd w:val="clear" w:color="auto" w:fill="FFFFFF" w:themeFill="background1"/>
            </w:pPr>
          </w:p>
          <w:p w14:paraId="07B64E68" w14:textId="77777777" w:rsidR="00F82C93" w:rsidRPr="00D81499" w:rsidRDefault="008038C4" w:rsidP="00F82C93">
            <w:pPr>
              <w:shd w:val="clear" w:color="auto" w:fill="FFFFFF" w:themeFill="background1"/>
            </w:pPr>
            <w:hyperlink r:id="rId41" w:history="1">
              <w:r w:rsidR="00F82C93" w:rsidRPr="00D81499">
                <w:rPr>
                  <w:rStyle w:val="Hyperlink"/>
                </w:rPr>
                <w:t>Oak National Academy</w:t>
              </w:r>
            </w:hyperlink>
            <w:r w:rsidR="00F82C93" w:rsidRPr="00D81499">
              <w:t xml:space="preserve"> (KS3) </w:t>
            </w:r>
          </w:p>
          <w:p w14:paraId="77EAA1CD" w14:textId="77777777" w:rsidR="00F82C93" w:rsidRPr="00D81499" w:rsidRDefault="00F82C93" w:rsidP="00F82C93">
            <w:pPr>
              <w:shd w:val="clear" w:color="auto" w:fill="FFFFFF" w:themeFill="background1"/>
            </w:pPr>
          </w:p>
          <w:p w14:paraId="7F4E343F" w14:textId="77777777" w:rsidR="00F82C93" w:rsidRPr="00D81499" w:rsidRDefault="008038C4" w:rsidP="00F82C93">
            <w:pPr>
              <w:shd w:val="clear" w:color="auto" w:fill="FFFFFF" w:themeFill="background1"/>
            </w:pPr>
            <w:hyperlink r:id="rId42" w:history="1">
              <w:r w:rsidR="00F82C93" w:rsidRPr="00D81499">
                <w:rPr>
                  <w:rStyle w:val="Hyperlink"/>
                </w:rPr>
                <w:t>Oak National Academy Year 7 lesson</w:t>
              </w:r>
            </w:hyperlink>
          </w:p>
          <w:p w14:paraId="763761F9" w14:textId="77777777" w:rsidR="00F82C93" w:rsidRPr="00D81499" w:rsidRDefault="00F82C93" w:rsidP="00F82C93">
            <w:pPr>
              <w:shd w:val="clear" w:color="auto" w:fill="FFFFFF" w:themeFill="background1"/>
            </w:pPr>
          </w:p>
          <w:p w14:paraId="45B68EDC" w14:textId="77777777" w:rsidR="00F82C93" w:rsidRPr="00D81499" w:rsidRDefault="008038C4" w:rsidP="00F82C93">
            <w:pPr>
              <w:shd w:val="clear" w:color="auto" w:fill="FFFFFF" w:themeFill="background1"/>
            </w:pPr>
            <w:hyperlink r:id="rId43" w:history="1">
              <w:proofErr w:type="spellStart"/>
              <w:r w:rsidR="00F82C93" w:rsidRPr="00D81499">
                <w:rPr>
                  <w:rStyle w:val="Hyperlink"/>
                </w:rPr>
                <w:t>MultiLingProfiler</w:t>
              </w:r>
              <w:proofErr w:type="spellEnd"/>
              <w:r w:rsidR="00F82C93" w:rsidRPr="00D81499">
                <w:rPr>
                  <w:rStyle w:val="Hyperlink"/>
                </w:rPr>
                <w:t xml:space="preserve"> </w:t>
              </w:r>
            </w:hyperlink>
          </w:p>
          <w:p w14:paraId="07935C13" w14:textId="77777777" w:rsidR="00F82C93" w:rsidRPr="00D81499" w:rsidRDefault="00F82C93" w:rsidP="00F82C93">
            <w:pPr>
              <w:shd w:val="clear" w:color="auto" w:fill="FFFFFF" w:themeFill="background1"/>
            </w:pPr>
          </w:p>
          <w:p w14:paraId="3B4009B0" w14:textId="77777777" w:rsidR="00F82C93" w:rsidRPr="00D81499" w:rsidRDefault="008038C4" w:rsidP="00F82C93">
            <w:pPr>
              <w:shd w:val="clear" w:color="auto" w:fill="FFFFFF" w:themeFill="background1"/>
              <w:rPr>
                <w:rStyle w:val="Hyperlink"/>
              </w:rPr>
            </w:pPr>
            <w:hyperlink r:id="rId44" w:history="1">
              <w:proofErr w:type="spellStart"/>
              <w:r w:rsidR="00F82C93" w:rsidRPr="00D81499">
                <w:rPr>
                  <w:rStyle w:val="Hyperlink"/>
                </w:rPr>
                <w:t>Rosenshine’s</w:t>
              </w:r>
              <w:proofErr w:type="spellEnd"/>
              <w:r w:rsidR="00F82C93" w:rsidRPr="00D81499">
                <w:rPr>
                  <w:rStyle w:val="Hyperlink"/>
                </w:rPr>
                <w:t xml:space="preserve"> Principles of Instruction</w:t>
              </w:r>
            </w:hyperlink>
            <w:r w:rsidR="00F82C93" w:rsidRPr="00D81499">
              <w:rPr>
                <w:rStyle w:val="Hyperlink"/>
              </w:rPr>
              <w:t xml:space="preserve"> (9 page article)</w:t>
            </w:r>
          </w:p>
          <w:p w14:paraId="22C0750A" w14:textId="77777777" w:rsidR="00F82C93" w:rsidRPr="00D81499" w:rsidRDefault="00F82C93" w:rsidP="00F82C93">
            <w:pPr>
              <w:shd w:val="clear" w:color="auto" w:fill="FFFFFF" w:themeFill="background1"/>
              <w:rPr>
                <w:rStyle w:val="Hyperlink"/>
              </w:rPr>
            </w:pPr>
          </w:p>
          <w:p w14:paraId="4C56BAC7" w14:textId="77777777" w:rsidR="00F82C93" w:rsidRPr="00D81499" w:rsidRDefault="008038C4" w:rsidP="00F82C93">
            <w:pPr>
              <w:shd w:val="clear" w:color="auto" w:fill="FFFFFF" w:themeFill="background1"/>
              <w:rPr>
                <w:rStyle w:val="Hyperlink"/>
              </w:rPr>
            </w:pPr>
            <w:hyperlink r:id="rId45" w:history="1">
              <w:r w:rsidR="00F82C93" w:rsidRPr="00D81499">
                <w:rPr>
                  <w:rStyle w:val="Hyperlink"/>
                </w:rPr>
                <w:t>Working Memory</w:t>
              </w:r>
            </w:hyperlink>
            <w:r w:rsidR="00F82C93" w:rsidRPr="00D81499">
              <w:rPr>
                <w:rStyle w:val="Hyperlink"/>
              </w:rPr>
              <w:t xml:space="preserve"> video part 1 (6 mins)</w:t>
            </w:r>
          </w:p>
          <w:p w14:paraId="36483C56" w14:textId="77777777" w:rsidR="00F82C93" w:rsidRPr="00D81499" w:rsidRDefault="00F82C93" w:rsidP="00F82C93">
            <w:pPr>
              <w:shd w:val="clear" w:color="auto" w:fill="FFFFFF" w:themeFill="background1"/>
              <w:rPr>
                <w:rStyle w:val="Hyperlink"/>
              </w:rPr>
            </w:pPr>
          </w:p>
          <w:p w14:paraId="0C3F7321" w14:textId="77777777" w:rsidR="00F82C93" w:rsidRPr="00D81499" w:rsidRDefault="008038C4" w:rsidP="00F82C93">
            <w:pPr>
              <w:shd w:val="clear" w:color="auto" w:fill="FFFFFF" w:themeFill="background1"/>
              <w:rPr>
                <w:color w:val="0563C1" w:themeColor="hyperlink"/>
                <w:u w:val="single"/>
              </w:rPr>
            </w:pPr>
            <w:hyperlink r:id="rId46" w:history="1">
              <w:r w:rsidR="00F82C93" w:rsidRPr="00D81499">
                <w:rPr>
                  <w:rStyle w:val="Hyperlink"/>
                </w:rPr>
                <w:t>Working Memory video part 2 (6 mins)</w:t>
              </w:r>
            </w:hyperlink>
          </w:p>
          <w:p w14:paraId="79308231" w14:textId="77777777" w:rsidR="00F82C93" w:rsidRPr="00D81499" w:rsidRDefault="00F82C93" w:rsidP="00F82C93">
            <w:pPr>
              <w:shd w:val="clear" w:color="auto" w:fill="FFFFFF" w:themeFill="background1"/>
            </w:pPr>
            <w:r w:rsidRPr="00D81499">
              <w:t xml:space="preserve"> </w:t>
            </w:r>
          </w:p>
          <w:p w14:paraId="54FF7D66" w14:textId="77777777" w:rsidR="00F82C93" w:rsidRPr="00D81499" w:rsidRDefault="008038C4" w:rsidP="00F82C93">
            <w:pPr>
              <w:shd w:val="clear" w:color="auto" w:fill="FFFFFF" w:themeFill="background1"/>
            </w:pPr>
            <w:hyperlink r:id="rId47" w:history="1">
              <w:r w:rsidR="00F82C93" w:rsidRPr="00D81499">
                <w:rPr>
                  <w:rStyle w:val="Hyperlink"/>
                </w:rPr>
                <w:t>Managing cognitive load through effective presentations</w:t>
              </w:r>
            </w:hyperlink>
            <w:r w:rsidR="00F82C93" w:rsidRPr="00D81499">
              <w:t xml:space="preserve"> </w:t>
            </w:r>
            <w:r w:rsidR="00F82C93" w:rsidRPr="00D81499">
              <w:rPr>
                <w:color w:val="2E74B5" w:themeColor="accent1" w:themeShade="BF"/>
              </w:rPr>
              <w:t xml:space="preserve">(PPT and </w:t>
            </w:r>
            <w:proofErr w:type="spellStart"/>
            <w:r w:rsidR="00F82C93" w:rsidRPr="00D81499">
              <w:rPr>
                <w:color w:val="2E74B5" w:themeColor="accent1" w:themeShade="BF"/>
              </w:rPr>
              <w:t>PdF</w:t>
            </w:r>
            <w:proofErr w:type="spellEnd"/>
            <w:r w:rsidR="00F82C93" w:rsidRPr="00D81499">
              <w:rPr>
                <w:color w:val="2E74B5" w:themeColor="accent1" w:themeShade="BF"/>
              </w:rPr>
              <w:t>)</w:t>
            </w:r>
          </w:p>
          <w:p w14:paraId="47517A9B" w14:textId="77777777" w:rsidR="00F82C93" w:rsidRDefault="00F82C93" w:rsidP="00F82C93">
            <w:pPr>
              <w:shd w:val="clear" w:color="auto" w:fill="FFFFFF" w:themeFill="background1"/>
            </w:pPr>
          </w:p>
          <w:p w14:paraId="5D8882FC" w14:textId="10E84E12" w:rsidR="00F82C93" w:rsidRDefault="008038C4" w:rsidP="00F82C93">
            <w:pPr>
              <w:shd w:val="clear" w:color="auto" w:fill="FFFFFF" w:themeFill="background1"/>
            </w:pPr>
            <w:hyperlink r:id="rId48" w:history="1">
              <w:r w:rsidR="00F82C93" w:rsidRPr="00153705">
                <w:rPr>
                  <w:rStyle w:val="Hyperlink"/>
                </w:rPr>
                <w:t>https://www.pearson.com/uk/educators/schools/subject-area/modern-languages/why-languages-matter/diversity-and-inclusion/permission-to-speak.html</w:t>
              </w:r>
            </w:hyperlink>
          </w:p>
          <w:p w14:paraId="07741670" w14:textId="0F4ECFD9" w:rsidR="00F82C93" w:rsidRPr="00D81499" w:rsidRDefault="00F82C93" w:rsidP="00F82C93">
            <w:pPr>
              <w:shd w:val="clear" w:color="auto" w:fill="FFFFFF" w:themeFill="background1"/>
            </w:pPr>
          </w:p>
        </w:tc>
        <w:tc>
          <w:tcPr>
            <w:tcW w:w="1852" w:type="pct"/>
            <w:shd w:val="clear" w:color="auto" w:fill="FFFFFF" w:themeFill="background1"/>
          </w:tcPr>
          <w:p w14:paraId="44E776FC" w14:textId="486CFF86" w:rsidR="00F82C93" w:rsidRDefault="00F82C93" w:rsidP="00F82C93">
            <w:pPr>
              <w:shd w:val="clear" w:color="auto" w:fill="FFFFFF" w:themeFill="background1"/>
            </w:pPr>
          </w:p>
          <w:p w14:paraId="7C16B9C3" w14:textId="77777777" w:rsidR="00555618" w:rsidRDefault="008038C4" w:rsidP="00555618">
            <w:pPr>
              <w:shd w:val="clear" w:color="auto" w:fill="FFFFFF" w:themeFill="background1"/>
            </w:pPr>
            <w:hyperlink r:id="rId49" w:history="1">
              <w:r w:rsidR="00555618" w:rsidRPr="001E6EC2">
                <w:rPr>
                  <w:rStyle w:val="Hyperlink"/>
                </w:rPr>
                <w:t>Presentation, Practice, Production</w:t>
              </w:r>
            </w:hyperlink>
          </w:p>
          <w:p w14:paraId="0EE177DD" w14:textId="77777777" w:rsidR="00555618" w:rsidRDefault="00555618" w:rsidP="00555618">
            <w:pPr>
              <w:shd w:val="clear" w:color="auto" w:fill="FFFFFF" w:themeFill="background1"/>
            </w:pPr>
          </w:p>
          <w:p w14:paraId="5563875C" w14:textId="7AC013CD" w:rsidR="00F82C93" w:rsidRPr="00D81499" w:rsidRDefault="008038C4" w:rsidP="00555618">
            <w:pPr>
              <w:shd w:val="clear" w:color="auto" w:fill="FFFFFF" w:themeFill="background1"/>
            </w:pPr>
            <w:hyperlink r:id="rId50" w:history="1">
              <w:r w:rsidR="00555618" w:rsidRPr="001E6EC2">
                <w:rPr>
                  <w:rStyle w:val="Hyperlink"/>
                </w:rPr>
                <w:t>Teaching vocab to beginners using PPT</w:t>
              </w:r>
            </w:hyperlink>
          </w:p>
          <w:p w14:paraId="0B8D8D6C" w14:textId="5CE5B495" w:rsidR="00F82C93" w:rsidRPr="00D81499" w:rsidRDefault="00F82C93" w:rsidP="00F82C93">
            <w:pPr>
              <w:shd w:val="clear" w:color="auto" w:fill="FFFFFF" w:themeFill="background1"/>
            </w:pPr>
          </w:p>
        </w:tc>
      </w:tr>
      <w:tr w:rsidR="00F82C93" w:rsidRPr="00BD44C1" w14:paraId="33A1A3AF" w14:textId="77777777" w:rsidTr="00C84B66">
        <w:trPr>
          <w:trHeight w:val="1962"/>
        </w:trPr>
        <w:tc>
          <w:tcPr>
            <w:tcW w:w="472" w:type="pct"/>
            <w:vMerge w:val="restart"/>
            <w:shd w:val="clear" w:color="auto" w:fill="FFFFFF" w:themeFill="background1"/>
          </w:tcPr>
          <w:p w14:paraId="5CD06B40" w14:textId="223940D3" w:rsidR="00F82C93" w:rsidRPr="005B7DBC" w:rsidRDefault="00F82C93" w:rsidP="00F82C93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B7DBC">
              <w:rPr>
                <w:sz w:val="18"/>
                <w:szCs w:val="18"/>
              </w:rPr>
              <w:t xml:space="preserve">Thurs </w:t>
            </w:r>
            <w:r w:rsidR="00C96258" w:rsidRPr="005B7DBC">
              <w:rPr>
                <w:sz w:val="18"/>
                <w:szCs w:val="18"/>
              </w:rPr>
              <w:t>3</w:t>
            </w:r>
            <w:r w:rsidRPr="005B7DBC">
              <w:rPr>
                <w:sz w:val="18"/>
                <w:szCs w:val="18"/>
              </w:rPr>
              <w:t xml:space="preserve"> Oct</w:t>
            </w:r>
          </w:p>
        </w:tc>
        <w:tc>
          <w:tcPr>
            <w:tcW w:w="294" w:type="pct"/>
            <w:shd w:val="clear" w:color="auto" w:fill="FFFFFF" w:themeFill="background1"/>
          </w:tcPr>
          <w:p w14:paraId="42AF5BC7" w14:textId="529099AA" w:rsidR="00F82C93" w:rsidRPr="00D81499" w:rsidRDefault="00F82C93" w:rsidP="00F82C93">
            <w:pPr>
              <w:shd w:val="clear" w:color="auto" w:fill="FFFFFF" w:themeFill="background1"/>
            </w:pPr>
            <w:r w:rsidRPr="00D81499">
              <w:t>Session title and aims</w:t>
            </w:r>
          </w:p>
        </w:tc>
        <w:tc>
          <w:tcPr>
            <w:tcW w:w="2381" w:type="pct"/>
            <w:shd w:val="clear" w:color="auto" w:fill="FFFFFF" w:themeFill="background1"/>
          </w:tcPr>
          <w:p w14:paraId="7700E9DF" w14:textId="7D5CB191" w:rsidR="00F82C93" w:rsidRPr="00F82C93" w:rsidRDefault="00F82C93" w:rsidP="00F82C93">
            <w:pPr>
              <w:pStyle w:val="Heading4"/>
              <w:shd w:val="clear" w:color="auto" w:fill="FFFFFF" w:themeFill="background1"/>
              <w:outlineLvl w:val="3"/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</w:pPr>
            <w:r w:rsidRPr="00F82C93">
              <w:rPr>
                <w:rFonts w:asciiTheme="minorHAnsi" w:hAnsiTheme="minorHAnsi" w:cstheme="minorHAnsi"/>
                <w:b/>
                <w:color w:val="7030A0"/>
                <w:sz w:val="28"/>
                <w:szCs w:val="28"/>
              </w:rPr>
              <w:t>GCSE input from Edexcel</w:t>
            </w:r>
          </w:p>
          <w:p w14:paraId="063B2A24" w14:textId="77777777" w:rsidR="00F82C93" w:rsidRDefault="00F82C93" w:rsidP="00F82C93">
            <w:pPr>
              <w:shd w:val="clear" w:color="auto" w:fill="FFFFFF" w:themeFill="background1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10am </w:t>
            </w:r>
            <w:r w:rsidRPr="00511FE3">
              <w:rPr>
                <w:b/>
                <w:color w:val="7030A0"/>
              </w:rPr>
              <w:t>ONLINE</w:t>
            </w:r>
          </w:p>
          <w:p w14:paraId="759E563E" w14:textId="53733814" w:rsidR="00F82C93" w:rsidRPr="00511FE3" w:rsidRDefault="00F82C93" w:rsidP="00F82C93">
            <w:pPr>
              <w:shd w:val="clear" w:color="auto" w:fill="FFFFFF" w:themeFill="background1"/>
              <w:rPr>
                <w:b/>
                <w:color w:val="7030A0"/>
              </w:rPr>
            </w:pPr>
            <w:r w:rsidRPr="00511FE3">
              <w:rPr>
                <w:b/>
                <w:color w:val="7030A0"/>
              </w:rPr>
              <w:t xml:space="preserve"> </w:t>
            </w:r>
          </w:p>
          <w:p w14:paraId="565F7146" w14:textId="26CC5682" w:rsidR="00F82C93" w:rsidRDefault="00F82C93" w:rsidP="00F82C93">
            <w:pPr>
              <w:shd w:val="clear" w:color="auto" w:fill="FFFFFF" w:themeFill="background1"/>
              <w:rPr>
                <w:color w:val="7030A0"/>
              </w:rPr>
            </w:pPr>
            <w:r w:rsidRPr="00511FE3">
              <w:rPr>
                <w:color w:val="7030A0"/>
              </w:rPr>
              <w:t xml:space="preserve">An input on: </w:t>
            </w:r>
          </w:p>
          <w:p w14:paraId="667F149F" w14:textId="6B2BC06C" w:rsidR="00F82C93" w:rsidRPr="00511FE3" w:rsidRDefault="00F82C93" w:rsidP="00F82C93">
            <w:pPr>
              <w:shd w:val="clear" w:color="auto" w:fill="FFFFFF" w:themeFill="background1"/>
              <w:rPr>
                <w:color w:val="7030A0"/>
              </w:rPr>
            </w:pPr>
            <w:r>
              <w:rPr>
                <w:color w:val="7030A0"/>
              </w:rPr>
              <w:t>New GCSE (from 2024)</w:t>
            </w:r>
          </w:p>
          <w:p w14:paraId="268961DF" w14:textId="77777777" w:rsidR="00F82C93" w:rsidRPr="00F82C93" w:rsidRDefault="00F82C93" w:rsidP="00F82C93">
            <w:pPr>
              <w:shd w:val="clear" w:color="auto" w:fill="FFFFFF" w:themeFill="background1"/>
              <w:rPr>
                <w:color w:val="7030A0"/>
              </w:rPr>
            </w:pPr>
            <w:r w:rsidRPr="00F82C93">
              <w:rPr>
                <w:color w:val="7030A0"/>
              </w:rPr>
              <w:t>Listening and comprehension skills  </w:t>
            </w:r>
          </w:p>
          <w:p w14:paraId="7F7C80E0" w14:textId="77777777" w:rsidR="00F82C93" w:rsidRPr="00F82C93" w:rsidRDefault="00F82C93" w:rsidP="00F82C93">
            <w:pPr>
              <w:shd w:val="clear" w:color="auto" w:fill="FFFFFF" w:themeFill="background1"/>
              <w:rPr>
                <w:color w:val="7030A0"/>
              </w:rPr>
            </w:pPr>
            <w:r w:rsidRPr="00F82C93">
              <w:rPr>
                <w:color w:val="7030A0"/>
              </w:rPr>
              <w:t>Writing and Translation</w:t>
            </w:r>
          </w:p>
          <w:p w14:paraId="6668FB8C" w14:textId="77777777" w:rsidR="00F82C93" w:rsidRPr="00FF3A56" w:rsidRDefault="00F82C93" w:rsidP="00F82C93">
            <w:pPr>
              <w:shd w:val="clear" w:color="auto" w:fill="FFFFFF" w:themeFill="background1"/>
              <w:rPr>
                <w:b/>
                <w:i/>
                <w:color w:val="7030A0"/>
              </w:rPr>
            </w:pPr>
          </w:p>
          <w:p w14:paraId="64871288" w14:textId="77777777" w:rsidR="00F82C93" w:rsidRPr="00002290" w:rsidRDefault="00F82C93" w:rsidP="00F82C93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  <w:r w:rsidRPr="00002290">
              <w:rPr>
                <w:b/>
                <w:i/>
                <w:color w:val="C00000"/>
              </w:rPr>
              <w:t>Link to CARD A: E1,E2</w:t>
            </w:r>
          </w:p>
          <w:p w14:paraId="5C60BFDA" w14:textId="0262B8C7" w:rsidR="00F82C93" w:rsidRPr="00715AEE" w:rsidRDefault="00F82C93" w:rsidP="00F82C93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852" w:type="pct"/>
            <w:shd w:val="clear" w:color="auto" w:fill="FFFFFF" w:themeFill="background1"/>
          </w:tcPr>
          <w:p w14:paraId="03AAA9B2" w14:textId="054A20CB" w:rsidR="00F82C93" w:rsidRPr="004F7B2C" w:rsidRDefault="00F628D2" w:rsidP="00F82C93">
            <w:pPr>
              <w:pStyle w:val="Heading4"/>
              <w:shd w:val="clear" w:color="auto" w:fill="FFFFFF" w:themeFill="background1"/>
              <w:outlineLvl w:val="3"/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  <w:t xml:space="preserve">Preparation </w:t>
            </w:r>
            <w:r w:rsidR="00555618"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  <w:t xml:space="preserve">time </w:t>
            </w: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  <w:t xml:space="preserve">for peer teaching </w:t>
            </w:r>
            <w:r w:rsidR="00555618"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  <w:t>with mathematics group</w:t>
            </w:r>
          </w:p>
          <w:p w14:paraId="453CC85D" w14:textId="77777777" w:rsidR="00F82C93" w:rsidRDefault="00F82C93" w:rsidP="00F82C93">
            <w:pPr>
              <w:shd w:val="clear" w:color="auto" w:fill="FFFFFF" w:themeFill="background1"/>
            </w:pPr>
            <w:r>
              <w:t xml:space="preserve">Putting into practice all you have learned so far. </w:t>
            </w:r>
          </w:p>
          <w:p w14:paraId="6DB1E019" w14:textId="2D74CD4C" w:rsidR="00F82C93" w:rsidRDefault="00F82C93" w:rsidP="00F82C93">
            <w:pPr>
              <w:shd w:val="clear" w:color="auto" w:fill="FFFFFF" w:themeFill="background1"/>
            </w:pPr>
          </w:p>
          <w:p w14:paraId="56DFF4EF" w14:textId="68C4521C" w:rsidR="00F82C93" w:rsidRDefault="00F82C93" w:rsidP="00F82C93">
            <w:pPr>
              <w:shd w:val="clear" w:color="auto" w:fill="FFFFFF" w:themeFill="background1"/>
            </w:pPr>
          </w:p>
          <w:p w14:paraId="5986D952" w14:textId="7875EB12" w:rsidR="00F82C93" w:rsidRPr="001F38FC" w:rsidRDefault="00F82C93" w:rsidP="00F82C93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Observe, deconstruct, discuss, analyse</w:t>
            </w:r>
          </w:p>
          <w:p w14:paraId="4E8EDB7B" w14:textId="77777777" w:rsidR="00F82C93" w:rsidRDefault="00F82C93" w:rsidP="00F82C93">
            <w:pPr>
              <w:shd w:val="clear" w:color="auto" w:fill="FFFFFF" w:themeFill="background1"/>
            </w:pPr>
          </w:p>
          <w:p w14:paraId="06ACF0E1" w14:textId="254BFE40" w:rsidR="00F82C93" w:rsidRPr="00BD44C1" w:rsidRDefault="00F82C93" w:rsidP="00F82C93">
            <w:pPr>
              <w:shd w:val="clear" w:color="auto" w:fill="FFFFFF" w:themeFill="background1"/>
            </w:pPr>
            <w:r w:rsidRPr="00002290">
              <w:rPr>
                <w:b/>
                <w:i/>
                <w:color w:val="C00000"/>
              </w:rPr>
              <w:t>Link to CARD A: D1,D2,D3,D5,D6,D9,D11,D12,E1,E2,E3,E4,E5</w:t>
            </w:r>
          </w:p>
        </w:tc>
      </w:tr>
      <w:tr w:rsidR="00F82C93" w:rsidRPr="00D81499" w14:paraId="437A935A" w14:textId="77777777" w:rsidTr="00C84B66">
        <w:trPr>
          <w:trHeight w:val="1255"/>
        </w:trPr>
        <w:tc>
          <w:tcPr>
            <w:tcW w:w="472" w:type="pct"/>
            <w:vMerge/>
            <w:shd w:val="clear" w:color="auto" w:fill="FFFFFF" w:themeFill="background1"/>
          </w:tcPr>
          <w:p w14:paraId="5B11300A" w14:textId="77777777" w:rsidR="00F82C93" w:rsidRPr="00BD44C1" w:rsidRDefault="00F82C93" w:rsidP="00F82C93">
            <w:pPr>
              <w:shd w:val="clear" w:color="auto" w:fill="FFFFFF" w:themeFill="background1"/>
            </w:pPr>
            <w:bookmarkStart w:id="3" w:name="_Hlk140747723"/>
          </w:p>
        </w:tc>
        <w:tc>
          <w:tcPr>
            <w:tcW w:w="294" w:type="pct"/>
            <w:shd w:val="clear" w:color="auto" w:fill="FFFFFF" w:themeFill="background1"/>
          </w:tcPr>
          <w:p w14:paraId="3D6CC3B4" w14:textId="106401ED" w:rsidR="00F82C93" w:rsidRPr="00D81499" w:rsidRDefault="00F82C93" w:rsidP="00F82C93">
            <w:pPr>
              <w:shd w:val="clear" w:color="auto" w:fill="FFFFFF" w:themeFill="background1"/>
            </w:pPr>
            <w:r w:rsidRPr="00D81499">
              <w:t>Reading/ resources</w:t>
            </w:r>
          </w:p>
        </w:tc>
        <w:tc>
          <w:tcPr>
            <w:tcW w:w="2381" w:type="pct"/>
            <w:shd w:val="clear" w:color="auto" w:fill="FFFFFF" w:themeFill="background1"/>
          </w:tcPr>
          <w:p w14:paraId="52FB41F5" w14:textId="77777777" w:rsidR="00F82C93" w:rsidRPr="005B264F" w:rsidRDefault="00F82C93" w:rsidP="00F82C93">
            <w:pPr>
              <w:shd w:val="clear" w:color="auto" w:fill="FFFFFF" w:themeFill="background1"/>
              <w:rPr>
                <w:color w:val="7030A0"/>
              </w:rPr>
            </w:pPr>
            <w:r w:rsidRPr="005B264F">
              <w:rPr>
                <w:color w:val="7030A0"/>
              </w:rPr>
              <w:t>Exam Boards:</w:t>
            </w:r>
          </w:p>
          <w:p w14:paraId="0C1E284D" w14:textId="77777777" w:rsidR="00F82C93" w:rsidRPr="005B264F" w:rsidRDefault="00F82C93" w:rsidP="00F82C93">
            <w:pPr>
              <w:shd w:val="clear" w:color="auto" w:fill="FFFFFF" w:themeFill="background1"/>
              <w:rPr>
                <w:color w:val="7030A0"/>
              </w:rPr>
            </w:pPr>
          </w:p>
          <w:p w14:paraId="7BFCD2B5" w14:textId="77777777" w:rsidR="00F82C93" w:rsidRPr="005B264F" w:rsidRDefault="008038C4" w:rsidP="00F82C93">
            <w:pPr>
              <w:shd w:val="clear" w:color="auto" w:fill="FFFFFF" w:themeFill="background1"/>
              <w:rPr>
                <w:color w:val="7030A0"/>
              </w:rPr>
            </w:pPr>
            <w:hyperlink r:id="rId51" w:history="1">
              <w:r w:rsidR="00F82C93" w:rsidRPr="005B264F">
                <w:rPr>
                  <w:rStyle w:val="Hyperlink"/>
                  <w:color w:val="7030A0"/>
                </w:rPr>
                <w:t>AQA</w:t>
              </w:r>
            </w:hyperlink>
          </w:p>
          <w:p w14:paraId="2D2C678F" w14:textId="77777777" w:rsidR="00F82C93" w:rsidRPr="005B264F" w:rsidRDefault="00F82C93" w:rsidP="00F82C93">
            <w:pPr>
              <w:shd w:val="clear" w:color="auto" w:fill="FFFFFF" w:themeFill="background1"/>
              <w:rPr>
                <w:color w:val="7030A0"/>
              </w:rPr>
            </w:pPr>
          </w:p>
          <w:p w14:paraId="1B8DB1E4" w14:textId="77777777" w:rsidR="00F82C93" w:rsidRPr="005B264F" w:rsidRDefault="008038C4" w:rsidP="00F82C93">
            <w:pPr>
              <w:shd w:val="clear" w:color="auto" w:fill="FFFFFF" w:themeFill="background1"/>
              <w:rPr>
                <w:color w:val="7030A0"/>
              </w:rPr>
            </w:pPr>
            <w:hyperlink r:id="rId52" w:history="1">
              <w:r w:rsidR="00F82C93" w:rsidRPr="005B264F">
                <w:rPr>
                  <w:rStyle w:val="Hyperlink"/>
                  <w:color w:val="7030A0"/>
                </w:rPr>
                <w:t>Edexcel</w:t>
              </w:r>
            </w:hyperlink>
          </w:p>
          <w:p w14:paraId="25EE429C" w14:textId="77777777" w:rsidR="00F82C93" w:rsidRPr="005B264F" w:rsidRDefault="00F82C93" w:rsidP="00F82C93">
            <w:pPr>
              <w:shd w:val="clear" w:color="auto" w:fill="FFFFFF" w:themeFill="background1"/>
              <w:rPr>
                <w:color w:val="7030A0"/>
              </w:rPr>
            </w:pPr>
          </w:p>
          <w:p w14:paraId="407E18CA" w14:textId="5856243B" w:rsidR="00F82C93" w:rsidRPr="00F01C65" w:rsidRDefault="00F01C65" w:rsidP="00F82C93">
            <w:pPr>
              <w:shd w:val="clear" w:color="auto" w:fill="FFFFFF" w:themeFill="background1"/>
              <w:rPr>
                <w:rStyle w:val="Hyperlink"/>
              </w:rPr>
            </w:pPr>
            <w:r>
              <w:lastRenderedPageBreak/>
              <w:fldChar w:fldCharType="begin"/>
            </w:r>
            <w:r>
              <w:instrText xml:space="preserve"> HYPERLINK "https://www.eduqas.co.uk/home/modern-foreign-language-gcses-for-2024/" \l ":~:text=Our%20new%20modern%20foreign%20language%20GCSEs%20will%20develop%20your%20learners,communities%20where%20languages%20are%20spoken." </w:instrText>
            </w:r>
            <w:r>
              <w:fldChar w:fldCharType="separate"/>
            </w:r>
            <w:proofErr w:type="spellStart"/>
            <w:r w:rsidR="00F82C93" w:rsidRPr="00F01C65">
              <w:rPr>
                <w:rStyle w:val="Hyperlink"/>
              </w:rPr>
              <w:t>Eduqas</w:t>
            </w:r>
            <w:proofErr w:type="spellEnd"/>
          </w:p>
          <w:p w14:paraId="4089C71D" w14:textId="6888B283" w:rsidR="00F82C93" w:rsidRPr="005B264F" w:rsidRDefault="00F01C65" w:rsidP="00F82C93">
            <w:pPr>
              <w:shd w:val="clear" w:color="auto" w:fill="FFFFFF" w:themeFill="background1"/>
              <w:rPr>
                <w:color w:val="7030A0"/>
              </w:rPr>
            </w:pPr>
            <w:r>
              <w:fldChar w:fldCharType="end"/>
            </w:r>
          </w:p>
          <w:p w14:paraId="16FC0348" w14:textId="77777777" w:rsidR="00F01C65" w:rsidRDefault="00F01C65" w:rsidP="00F01C65">
            <w:pPr>
              <w:shd w:val="clear" w:color="auto" w:fill="FFFFFF" w:themeFill="background1"/>
              <w:tabs>
                <w:tab w:val="left" w:pos="3390"/>
              </w:tabs>
            </w:pPr>
            <w:r>
              <w:t>subject difficulty/ grading</w:t>
            </w:r>
          </w:p>
          <w:p w14:paraId="5D16AD82" w14:textId="77777777" w:rsidR="00F01C65" w:rsidRPr="00F01C65" w:rsidRDefault="008038C4" w:rsidP="00F01C65">
            <w:pPr>
              <w:shd w:val="clear" w:color="auto" w:fill="FFFFFF" w:themeFill="background1"/>
              <w:tabs>
                <w:tab w:val="left" w:pos="3390"/>
              </w:tabs>
              <w:rPr>
                <w:rStyle w:val="Strong"/>
                <w:b w:val="0"/>
                <w:bCs w:val="0"/>
              </w:rPr>
            </w:pPr>
            <w:hyperlink r:id="rId53" w:history="1">
              <w:r w:rsidR="00F01C65" w:rsidRPr="00E2468E">
                <w:rPr>
                  <w:rStyle w:val="Hyperlink"/>
                </w:rPr>
                <w:t>https://ffteducationdatalab.org.uk/2023/06/revisiting-subject-difficulty-at-key-stage-4/</w:t>
              </w:r>
            </w:hyperlink>
          </w:p>
          <w:p w14:paraId="13E69C1F" w14:textId="615863DD" w:rsidR="00F82C93" w:rsidRPr="005B264F" w:rsidRDefault="00F82C93" w:rsidP="00F82C93">
            <w:pPr>
              <w:shd w:val="clear" w:color="auto" w:fill="FFFFFF" w:themeFill="background1"/>
              <w:rPr>
                <w:color w:val="7030A0"/>
              </w:rPr>
            </w:pPr>
            <w:r w:rsidRPr="005B264F">
              <w:rPr>
                <w:color w:val="7030A0"/>
              </w:rPr>
              <w:br/>
            </w:r>
          </w:p>
          <w:p w14:paraId="109CA297" w14:textId="3E6C44E0" w:rsidR="00F82C93" w:rsidRPr="00715AEE" w:rsidRDefault="00F82C93" w:rsidP="00F82C93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1852" w:type="pct"/>
            <w:shd w:val="clear" w:color="auto" w:fill="FFFFFF" w:themeFill="background1"/>
          </w:tcPr>
          <w:p w14:paraId="36840B6D" w14:textId="45FF6959" w:rsidR="00F82C93" w:rsidRDefault="008038C4" w:rsidP="00F82C93">
            <w:pPr>
              <w:shd w:val="clear" w:color="auto" w:fill="FFFFFF" w:themeFill="background1"/>
            </w:pPr>
            <w:hyperlink r:id="rId54" w:history="1">
              <w:r w:rsidR="00F82C93" w:rsidRPr="001E6EC2">
                <w:rPr>
                  <w:rStyle w:val="Hyperlink"/>
                </w:rPr>
                <w:t>Presentation, Practice, Production</w:t>
              </w:r>
            </w:hyperlink>
          </w:p>
          <w:p w14:paraId="47F9164F" w14:textId="77777777" w:rsidR="00F82C93" w:rsidRDefault="00F82C93" w:rsidP="00F82C93">
            <w:pPr>
              <w:shd w:val="clear" w:color="auto" w:fill="FFFFFF" w:themeFill="background1"/>
            </w:pPr>
          </w:p>
          <w:p w14:paraId="6416384B" w14:textId="02B72AFE" w:rsidR="00F82C93" w:rsidRPr="00D81499" w:rsidRDefault="008038C4" w:rsidP="00F82C93">
            <w:pPr>
              <w:shd w:val="clear" w:color="auto" w:fill="FFFFFF" w:themeFill="background1"/>
            </w:pPr>
            <w:hyperlink r:id="rId55" w:history="1">
              <w:r w:rsidR="00F82C93" w:rsidRPr="001E6EC2">
                <w:rPr>
                  <w:rStyle w:val="Hyperlink"/>
                </w:rPr>
                <w:t>Teaching vocab to beginners using PPT</w:t>
              </w:r>
            </w:hyperlink>
            <w:r w:rsidR="00F82C93">
              <w:t xml:space="preserve"> </w:t>
            </w:r>
          </w:p>
        </w:tc>
      </w:tr>
    </w:tbl>
    <w:bookmarkEnd w:id="3"/>
    <w:p w14:paraId="52DA0919" w14:textId="16FB5014" w:rsidR="00817EE2" w:rsidRPr="00FC2A34" w:rsidRDefault="00FC2A34" w:rsidP="00FC2A34">
      <w:pPr>
        <w:pStyle w:val="Heading3"/>
        <w:shd w:val="clear" w:color="auto" w:fill="FFFFFF" w:themeFill="background1"/>
        <w:rPr>
          <w:rStyle w:val="Strong"/>
          <w:sz w:val="32"/>
          <w:szCs w:val="32"/>
        </w:rPr>
      </w:pPr>
      <w:r w:rsidRPr="00147121">
        <w:rPr>
          <w:rStyle w:val="Strong"/>
          <w:sz w:val="32"/>
          <w:szCs w:val="32"/>
        </w:rPr>
        <w:t xml:space="preserve">Week </w:t>
      </w:r>
      <w:r>
        <w:rPr>
          <w:rStyle w:val="Strong"/>
          <w:sz w:val="32"/>
          <w:szCs w:val="32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1086"/>
        <w:gridCol w:w="4960"/>
        <w:gridCol w:w="3343"/>
      </w:tblGrid>
      <w:tr w:rsidR="00B337AD" w:rsidRPr="00D81499" w14:paraId="0A299C1E" w14:textId="77777777" w:rsidTr="00FC2A34">
        <w:tc>
          <w:tcPr>
            <w:tcW w:w="1067" w:type="dxa"/>
          </w:tcPr>
          <w:p w14:paraId="0879563D" w14:textId="77777777" w:rsidR="00B337AD" w:rsidRPr="00D81499" w:rsidRDefault="00B337AD" w:rsidP="00147CE3">
            <w:pPr>
              <w:shd w:val="clear" w:color="auto" w:fill="FFFFFF" w:themeFill="background1"/>
            </w:pPr>
            <w:r w:rsidRPr="00D81499">
              <w:t>Day</w:t>
            </w:r>
          </w:p>
        </w:tc>
        <w:tc>
          <w:tcPr>
            <w:tcW w:w="1086" w:type="dxa"/>
          </w:tcPr>
          <w:p w14:paraId="31EE0E5E" w14:textId="77777777" w:rsidR="00B337AD" w:rsidRPr="00D81499" w:rsidRDefault="00B337AD" w:rsidP="00147CE3">
            <w:pPr>
              <w:shd w:val="clear" w:color="auto" w:fill="FFFFFF" w:themeFill="background1"/>
            </w:pPr>
          </w:p>
        </w:tc>
        <w:tc>
          <w:tcPr>
            <w:tcW w:w="4960" w:type="dxa"/>
          </w:tcPr>
          <w:p w14:paraId="14AA0C6F" w14:textId="77777777" w:rsidR="00B337AD" w:rsidRPr="00D81499" w:rsidRDefault="00B337AD" w:rsidP="00147CE3">
            <w:pPr>
              <w:shd w:val="clear" w:color="auto" w:fill="FFFFFF" w:themeFill="background1"/>
            </w:pPr>
            <w:r w:rsidRPr="00D81499">
              <w:t>Morning</w:t>
            </w:r>
          </w:p>
        </w:tc>
        <w:tc>
          <w:tcPr>
            <w:tcW w:w="3343" w:type="dxa"/>
          </w:tcPr>
          <w:p w14:paraId="5AABC175" w14:textId="77777777" w:rsidR="00B337AD" w:rsidRPr="00D81499" w:rsidRDefault="00B337AD" w:rsidP="00147CE3">
            <w:pPr>
              <w:shd w:val="clear" w:color="auto" w:fill="FFFFFF" w:themeFill="background1"/>
            </w:pPr>
            <w:r w:rsidRPr="00D81499">
              <w:t>Afternoon</w:t>
            </w:r>
          </w:p>
        </w:tc>
      </w:tr>
      <w:tr w:rsidR="00FC2A34" w:rsidRPr="00D81499" w14:paraId="2CC63F70" w14:textId="77777777" w:rsidTr="00FC2A34">
        <w:tc>
          <w:tcPr>
            <w:tcW w:w="1067" w:type="dxa"/>
            <w:vMerge w:val="restart"/>
          </w:tcPr>
          <w:p w14:paraId="7956F2FA" w14:textId="78D50E9C" w:rsidR="00FC2A34" w:rsidRPr="005038B0" w:rsidRDefault="005038B0" w:rsidP="00147CE3">
            <w:pPr>
              <w:shd w:val="clear" w:color="auto" w:fill="FFFFFF" w:themeFill="background1"/>
              <w:rPr>
                <w:b/>
                <w:bCs/>
              </w:rPr>
            </w:pPr>
            <w:r w:rsidRPr="005038B0">
              <w:rPr>
                <w:b/>
                <w:bCs/>
              </w:rPr>
              <w:t>Friday 11</w:t>
            </w:r>
            <w:r w:rsidR="00FC2A34" w:rsidRPr="005038B0">
              <w:rPr>
                <w:b/>
                <w:bCs/>
              </w:rPr>
              <w:t xml:space="preserve"> October </w:t>
            </w:r>
          </w:p>
        </w:tc>
        <w:tc>
          <w:tcPr>
            <w:tcW w:w="1086" w:type="dxa"/>
          </w:tcPr>
          <w:p w14:paraId="17B456FC" w14:textId="77777777" w:rsidR="00FC2A34" w:rsidRPr="00D81499" w:rsidRDefault="00FC2A34" w:rsidP="00147CE3">
            <w:pPr>
              <w:shd w:val="clear" w:color="auto" w:fill="FFFFFF" w:themeFill="background1"/>
            </w:pPr>
            <w:r w:rsidRPr="00D81499">
              <w:t>Session title and aims</w:t>
            </w:r>
          </w:p>
        </w:tc>
        <w:tc>
          <w:tcPr>
            <w:tcW w:w="4960" w:type="dxa"/>
          </w:tcPr>
          <w:p w14:paraId="4B3B2B3B" w14:textId="66CCC25A" w:rsidR="00FC2A34" w:rsidRDefault="00FC2A34" w:rsidP="00147CE3">
            <w:pPr>
              <w:shd w:val="clear" w:color="auto" w:fill="FFFFFF" w:themeFill="background1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4F7B2C">
              <w:rPr>
                <w:b/>
                <w:color w:val="538135" w:themeColor="accent6" w:themeShade="BF"/>
                <w:sz w:val="28"/>
                <w:szCs w:val="28"/>
              </w:rPr>
              <w:t>Peer Teaching 2</w:t>
            </w:r>
            <w:r w:rsidRPr="004F7B2C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(cross curricular)</w:t>
            </w:r>
          </w:p>
          <w:p w14:paraId="5848EB6F" w14:textId="007CDB05" w:rsidR="00FC2A34" w:rsidRDefault="00FC2A34" w:rsidP="00147CE3">
            <w:pPr>
              <w:shd w:val="clear" w:color="auto" w:fill="FFFFFF" w:themeFill="background1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</w:p>
          <w:p w14:paraId="78189B13" w14:textId="28C9A616" w:rsidR="00FC2A34" w:rsidRPr="001F38FC" w:rsidRDefault="00FC2A34" w:rsidP="008A35BA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Observe, deconstruct, discuss, analyse</w:t>
            </w:r>
          </w:p>
          <w:p w14:paraId="021BA075" w14:textId="630214EC" w:rsidR="00FC2A34" w:rsidRDefault="00FC2A34" w:rsidP="00147CE3">
            <w:pPr>
              <w:shd w:val="clear" w:color="auto" w:fill="FFFFFF" w:themeFill="background1"/>
              <w:rPr>
                <w:b/>
                <w:i/>
              </w:rPr>
            </w:pPr>
          </w:p>
          <w:p w14:paraId="7ED30047" w14:textId="37F66208" w:rsidR="00FC2A34" w:rsidRPr="00BD44C1" w:rsidRDefault="00FC2A34" w:rsidP="00147CE3">
            <w:pPr>
              <w:shd w:val="clear" w:color="auto" w:fill="FFFFFF" w:themeFill="background1"/>
            </w:pPr>
            <w:r w:rsidRPr="00002290">
              <w:rPr>
                <w:b/>
                <w:i/>
                <w:color w:val="C00000"/>
              </w:rPr>
              <w:t>Link to CARD A: D1,D2,D3,D5,D6,D9,D11,D12,E1,E2,E3,E4,E5</w:t>
            </w:r>
          </w:p>
          <w:p w14:paraId="7FBE9CCC" w14:textId="77777777" w:rsidR="00FC2A34" w:rsidRPr="00D81499" w:rsidRDefault="00FC2A34" w:rsidP="00147CE3">
            <w:pPr>
              <w:shd w:val="clear" w:color="auto" w:fill="FFFFFF" w:themeFill="background1"/>
            </w:pPr>
          </w:p>
          <w:p w14:paraId="7C79C641" w14:textId="38FA0963" w:rsidR="00FC2A34" w:rsidRPr="00D81499" w:rsidRDefault="00FC2A34" w:rsidP="00147CE3">
            <w:pPr>
              <w:shd w:val="clear" w:color="auto" w:fill="FFFFFF" w:themeFill="background1"/>
            </w:pPr>
          </w:p>
        </w:tc>
        <w:tc>
          <w:tcPr>
            <w:tcW w:w="3343" w:type="dxa"/>
          </w:tcPr>
          <w:p w14:paraId="1515F81B" w14:textId="77777777" w:rsidR="00FC2A34" w:rsidRPr="008A35BA" w:rsidRDefault="00FC2A34" w:rsidP="005431DA">
            <w:pPr>
              <w:pStyle w:val="Heading4"/>
              <w:shd w:val="clear" w:color="auto" w:fill="FFFFFF" w:themeFill="background1"/>
              <w:outlineLvl w:val="3"/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</w:pPr>
            <w:r w:rsidRPr="008A35BA">
              <w:rPr>
                <w:rFonts w:asciiTheme="minorHAnsi" w:hAnsiTheme="minorHAnsi" w:cstheme="minorHAnsi"/>
                <w:b/>
                <w:color w:val="538135" w:themeColor="accent6" w:themeShade="BF"/>
                <w:sz w:val="28"/>
                <w:szCs w:val="28"/>
              </w:rPr>
              <w:t>Preparation for Phase A teaching practicum</w:t>
            </w:r>
          </w:p>
          <w:p w14:paraId="3A783B3D" w14:textId="77777777" w:rsidR="00FC2A34" w:rsidRDefault="00FC2A34" w:rsidP="005431DA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Link to CARD A: B1,B2,B7</w:t>
            </w:r>
          </w:p>
          <w:p w14:paraId="63A2ADFA" w14:textId="77777777" w:rsidR="001838A9" w:rsidRDefault="001838A9" w:rsidP="005431DA">
            <w:pPr>
              <w:shd w:val="clear" w:color="auto" w:fill="FFFFFF" w:themeFill="background1"/>
              <w:rPr>
                <w:b/>
                <w:i/>
                <w:color w:val="C00000"/>
              </w:rPr>
            </w:pPr>
          </w:p>
          <w:p w14:paraId="66B79B1B" w14:textId="31915A8F" w:rsidR="001838A9" w:rsidRPr="001838A9" w:rsidRDefault="001838A9" w:rsidP="005431DA">
            <w:pPr>
              <w:shd w:val="clear" w:color="auto" w:fill="FFFFFF" w:themeFill="background1"/>
              <w:rPr>
                <w:b/>
                <w:i/>
                <w:sz w:val="28"/>
                <w:szCs w:val="28"/>
              </w:rPr>
            </w:pPr>
          </w:p>
        </w:tc>
      </w:tr>
      <w:tr w:rsidR="001E6EC2" w:rsidRPr="00D81499" w14:paraId="07DE3D37" w14:textId="77777777" w:rsidTr="00FC2A34">
        <w:tc>
          <w:tcPr>
            <w:tcW w:w="1067" w:type="dxa"/>
            <w:vMerge/>
          </w:tcPr>
          <w:p w14:paraId="4C7C835A" w14:textId="77777777" w:rsidR="001E6EC2" w:rsidRPr="00D81499" w:rsidRDefault="001E6EC2" w:rsidP="00147CE3">
            <w:pPr>
              <w:shd w:val="clear" w:color="auto" w:fill="FFFFFF" w:themeFill="background1"/>
            </w:pPr>
          </w:p>
        </w:tc>
        <w:tc>
          <w:tcPr>
            <w:tcW w:w="1086" w:type="dxa"/>
          </w:tcPr>
          <w:p w14:paraId="5FC80177" w14:textId="77777777" w:rsidR="001E6EC2" w:rsidRPr="00D81499" w:rsidRDefault="001E6EC2" w:rsidP="00147CE3">
            <w:pPr>
              <w:shd w:val="clear" w:color="auto" w:fill="FFFFFF" w:themeFill="background1"/>
            </w:pPr>
            <w:r w:rsidRPr="00D81499">
              <w:t>Reading/ resources</w:t>
            </w:r>
          </w:p>
        </w:tc>
        <w:tc>
          <w:tcPr>
            <w:tcW w:w="4960" w:type="dxa"/>
          </w:tcPr>
          <w:p w14:paraId="16ED100B" w14:textId="77777777" w:rsidR="001E6EC2" w:rsidRPr="00D81499" w:rsidRDefault="001E6EC2" w:rsidP="00147CE3">
            <w:pPr>
              <w:shd w:val="clear" w:color="auto" w:fill="FFFFFF" w:themeFill="background1"/>
            </w:pPr>
          </w:p>
        </w:tc>
        <w:tc>
          <w:tcPr>
            <w:tcW w:w="3343" w:type="dxa"/>
          </w:tcPr>
          <w:p w14:paraId="1F8D395C" w14:textId="0FFA9FDF" w:rsidR="001E6EC2" w:rsidRPr="00D81499" w:rsidRDefault="001E6EC2" w:rsidP="00147CE3">
            <w:pPr>
              <w:shd w:val="clear" w:color="auto" w:fill="FFFFFF" w:themeFill="background1"/>
            </w:pPr>
          </w:p>
        </w:tc>
      </w:tr>
    </w:tbl>
    <w:p w14:paraId="1D89ADA9" w14:textId="41E464EE" w:rsidR="003009F4" w:rsidRDefault="003009F4" w:rsidP="00147CE3">
      <w:pPr>
        <w:shd w:val="clear" w:color="auto" w:fill="FFFFFF" w:themeFill="background1"/>
      </w:pPr>
    </w:p>
    <w:p w14:paraId="137B7A1A" w14:textId="6E1D4699" w:rsidR="00462107" w:rsidRDefault="001F7DE9" w:rsidP="00147CE3">
      <w:pPr>
        <w:shd w:val="clear" w:color="auto" w:fill="FFFFFF" w:themeFill="background1"/>
        <w:tabs>
          <w:tab w:val="left" w:pos="3390"/>
        </w:tabs>
      </w:pPr>
      <w:r>
        <w:t>subject difficulty/ grading</w:t>
      </w:r>
    </w:p>
    <w:p w14:paraId="61785112" w14:textId="177E3DD0" w:rsidR="009E053D" w:rsidRPr="00F01C65" w:rsidRDefault="008038C4" w:rsidP="00F01C65">
      <w:pPr>
        <w:shd w:val="clear" w:color="auto" w:fill="FFFFFF" w:themeFill="background1"/>
        <w:tabs>
          <w:tab w:val="left" w:pos="3390"/>
        </w:tabs>
        <w:rPr>
          <w:rStyle w:val="Strong"/>
          <w:b w:val="0"/>
          <w:bCs w:val="0"/>
        </w:rPr>
      </w:pPr>
      <w:hyperlink r:id="rId56" w:history="1">
        <w:r w:rsidR="001F7DE9" w:rsidRPr="00E2468E">
          <w:rPr>
            <w:rStyle w:val="Hyperlink"/>
          </w:rPr>
          <w:t>https://ffteducationdatalab.org.uk/2023/06/revisiting-subject-difficulty-at-key-stage-4/</w:t>
        </w:r>
      </w:hyperlink>
    </w:p>
    <w:p w14:paraId="5FCB0E0F" w14:textId="77777777" w:rsidR="009E053D" w:rsidRDefault="009E053D" w:rsidP="009E053D">
      <w:pPr>
        <w:shd w:val="clear" w:color="auto" w:fill="FFFFFF" w:themeFill="background1"/>
        <w:rPr>
          <w:rStyle w:val="Strong"/>
          <w:rFonts w:asciiTheme="majorHAnsi" w:eastAsiaTheme="majorEastAsia" w:hAnsiTheme="majorHAnsi" w:cstheme="majorBidi"/>
          <w:color w:val="1F4D78" w:themeColor="accent1" w:themeShade="7F"/>
          <w:sz w:val="32"/>
          <w:szCs w:val="32"/>
        </w:rPr>
      </w:pPr>
      <w:r w:rsidRPr="0016198F">
        <w:rPr>
          <w:rStyle w:val="Strong"/>
          <w:sz w:val="28"/>
          <w:szCs w:val="28"/>
        </w:rPr>
        <w:t>Referencing guide</w:t>
      </w:r>
    </w:p>
    <w:p w14:paraId="0BE72C38" w14:textId="77777777" w:rsidR="009E053D" w:rsidRDefault="008038C4" w:rsidP="009E053D">
      <w:pPr>
        <w:shd w:val="clear" w:color="auto" w:fill="FFFFFF" w:themeFill="background1"/>
        <w:rPr>
          <w:rStyle w:val="Strong"/>
          <w:rFonts w:asciiTheme="majorHAnsi" w:eastAsiaTheme="majorEastAsia" w:hAnsiTheme="majorHAnsi" w:cstheme="majorBidi"/>
          <w:color w:val="1F4D78" w:themeColor="accent1" w:themeShade="7F"/>
          <w:sz w:val="32"/>
          <w:szCs w:val="32"/>
        </w:rPr>
      </w:pPr>
      <w:hyperlink r:id="rId57" w:history="1">
        <w:r w:rsidR="009E053D" w:rsidRPr="008D2CB2">
          <w:rPr>
            <w:rStyle w:val="Hyperlink"/>
            <w:rFonts w:asciiTheme="majorHAnsi" w:eastAsiaTheme="majorEastAsia" w:hAnsiTheme="majorHAnsi" w:cstheme="majorBidi"/>
            <w:sz w:val="32"/>
            <w:szCs w:val="32"/>
          </w:rPr>
          <w:t>https://leicester.cloud.panopto.eu/Panopto/Pages/Viewer.aspx?id=60d8728a-0f90-4229-b574-b16400a4be8b</w:t>
        </w:r>
      </w:hyperlink>
    </w:p>
    <w:p w14:paraId="1FF99F67" w14:textId="77777777" w:rsidR="006A358E" w:rsidRPr="00D81499" w:rsidRDefault="006A358E" w:rsidP="00147CE3">
      <w:pPr>
        <w:shd w:val="clear" w:color="auto" w:fill="FFFFFF" w:themeFill="background1"/>
        <w:tabs>
          <w:tab w:val="left" w:pos="3390"/>
        </w:tabs>
      </w:pPr>
    </w:p>
    <w:sectPr w:rsidR="006A358E" w:rsidRPr="00D81499" w:rsidSect="00BA1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A7E9" w14:textId="77777777" w:rsidR="00A90E21" w:rsidRDefault="00A90E21" w:rsidP="00881571">
      <w:pPr>
        <w:spacing w:after="0" w:line="240" w:lineRule="auto"/>
      </w:pPr>
      <w:r>
        <w:separator/>
      </w:r>
    </w:p>
  </w:endnote>
  <w:endnote w:type="continuationSeparator" w:id="0">
    <w:p w14:paraId="71F5794A" w14:textId="77777777" w:rsidR="00A90E21" w:rsidRDefault="00A90E21" w:rsidP="0088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719A" w14:textId="77777777" w:rsidR="00A90E21" w:rsidRDefault="00A90E21" w:rsidP="00881571">
      <w:pPr>
        <w:spacing w:after="0" w:line="240" w:lineRule="auto"/>
      </w:pPr>
      <w:r>
        <w:separator/>
      </w:r>
    </w:p>
  </w:footnote>
  <w:footnote w:type="continuationSeparator" w:id="0">
    <w:p w14:paraId="6EAC6C97" w14:textId="77777777" w:rsidR="00A90E21" w:rsidRDefault="00A90E21" w:rsidP="0088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25EE"/>
    <w:multiLevelType w:val="hybridMultilevel"/>
    <w:tmpl w:val="B8C4A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7D93"/>
    <w:multiLevelType w:val="hybridMultilevel"/>
    <w:tmpl w:val="E0222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50EFC"/>
    <w:multiLevelType w:val="hybridMultilevel"/>
    <w:tmpl w:val="8A847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574E4"/>
    <w:multiLevelType w:val="hybridMultilevel"/>
    <w:tmpl w:val="68227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9F4"/>
    <w:rsid w:val="00002290"/>
    <w:rsid w:val="00021163"/>
    <w:rsid w:val="0002570B"/>
    <w:rsid w:val="00050ECF"/>
    <w:rsid w:val="00060F5C"/>
    <w:rsid w:val="0006501E"/>
    <w:rsid w:val="00071884"/>
    <w:rsid w:val="00085F55"/>
    <w:rsid w:val="00092FD5"/>
    <w:rsid w:val="000B43F8"/>
    <w:rsid w:val="000C613B"/>
    <w:rsid w:val="0010129C"/>
    <w:rsid w:val="001076DC"/>
    <w:rsid w:val="00131E90"/>
    <w:rsid w:val="00133D7F"/>
    <w:rsid w:val="00140D19"/>
    <w:rsid w:val="00147121"/>
    <w:rsid w:val="00147CE3"/>
    <w:rsid w:val="0016198F"/>
    <w:rsid w:val="0016537D"/>
    <w:rsid w:val="001654B9"/>
    <w:rsid w:val="0017697F"/>
    <w:rsid w:val="00181B58"/>
    <w:rsid w:val="001838A9"/>
    <w:rsid w:val="00184B8C"/>
    <w:rsid w:val="001909AA"/>
    <w:rsid w:val="001D266F"/>
    <w:rsid w:val="001D2DCA"/>
    <w:rsid w:val="001E626D"/>
    <w:rsid w:val="001E6EC2"/>
    <w:rsid w:val="001F38FC"/>
    <w:rsid w:val="001F7339"/>
    <w:rsid w:val="001F7DE9"/>
    <w:rsid w:val="002219E8"/>
    <w:rsid w:val="00232D10"/>
    <w:rsid w:val="00267F1A"/>
    <w:rsid w:val="00270C2D"/>
    <w:rsid w:val="00277F35"/>
    <w:rsid w:val="002813CB"/>
    <w:rsid w:val="0028490E"/>
    <w:rsid w:val="00291D40"/>
    <w:rsid w:val="002B0969"/>
    <w:rsid w:val="002B5797"/>
    <w:rsid w:val="002B6B08"/>
    <w:rsid w:val="002C3FFC"/>
    <w:rsid w:val="002D0FC9"/>
    <w:rsid w:val="002D5318"/>
    <w:rsid w:val="002F3F53"/>
    <w:rsid w:val="003009F4"/>
    <w:rsid w:val="00342FF0"/>
    <w:rsid w:val="00343CA1"/>
    <w:rsid w:val="00351946"/>
    <w:rsid w:val="00363B80"/>
    <w:rsid w:val="003675C8"/>
    <w:rsid w:val="00381A80"/>
    <w:rsid w:val="00390E4E"/>
    <w:rsid w:val="00391FA4"/>
    <w:rsid w:val="00397539"/>
    <w:rsid w:val="003A7BF3"/>
    <w:rsid w:val="003B7559"/>
    <w:rsid w:val="003C7970"/>
    <w:rsid w:val="003D5850"/>
    <w:rsid w:val="0040382B"/>
    <w:rsid w:val="00440122"/>
    <w:rsid w:val="00446EB1"/>
    <w:rsid w:val="004544AC"/>
    <w:rsid w:val="00462107"/>
    <w:rsid w:val="004643A2"/>
    <w:rsid w:val="00481916"/>
    <w:rsid w:val="004A2D87"/>
    <w:rsid w:val="004C260B"/>
    <w:rsid w:val="004C692A"/>
    <w:rsid w:val="004F7B2C"/>
    <w:rsid w:val="005038B0"/>
    <w:rsid w:val="00511FE3"/>
    <w:rsid w:val="00520699"/>
    <w:rsid w:val="00531757"/>
    <w:rsid w:val="00540C5C"/>
    <w:rsid w:val="00541B8A"/>
    <w:rsid w:val="005431DA"/>
    <w:rsid w:val="005520C8"/>
    <w:rsid w:val="00552E52"/>
    <w:rsid w:val="00555618"/>
    <w:rsid w:val="00573CF3"/>
    <w:rsid w:val="005B264F"/>
    <w:rsid w:val="005B7DBC"/>
    <w:rsid w:val="005F0C54"/>
    <w:rsid w:val="005F7B7F"/>
    <w:rsid w:val="00606C06"/>
    <w:rsid w:val="00607DF2"/>
    <w:rsid w:val="00644C25"/>
    <w:rsid w:val="006510F8"/>
    <w:rsid w:val="00653134"/>
    <w:rsid w:val="00653E46"/>
    <w:rsid w:val="0066314C"/>
    <w:rsid w:val="00667FE6"/>
    <w:rsid w:val="00673A37"/>
    <w:rsid w:val="00691D81"/>
    <w:rsid w:val="006A358E"/>
    <w:rsid w:val="006B7684"/>
    <w:rsid w:val="006C0395"/>
    <w:rsid w:val="006C3DE6"/>
    <w:rsid w:val="006F066E"/>
    <w:rsid w:val="006F7657"/>
    <w:rsid w:val="00711238"/>
    <w:rsid w:val="00715AEE"/>
    <w:rsid w:val="00735216"/>
    <w:rsid w:val="0075160D"/>
    <w:rsid w:val="007570DD"/>
    <w:rsid w:val="007642D8"/>
    <w:rsid w:val="007848B7"/>
    <w:rsid w:val="007867C1"/>
    <w:rsid w:val="007B63BD"/>
    <w:rsid w:val="007C7246"/>
    <w:rsid w:val="007D5151"/>
    <w:rsid w:val="008038C4"/>
    <w:rsid w:val="00805F43"/>
    <w:rsid w:val="00810C0D"/>
    <w:rsid w:val="00817EE2"/>
    <w:rsid w:val="008357B3"/>
    <w:rsid w:val="00853A03"/>
    <w:rsid w:val="0088007E"/>
    <w:rsid w:val="00881571"/>
    <w:rsid w:val="00897FFD"/>
    <w:rsid w:val="008A35BA"/>
    <w:rsid w:val="008C0107"/>
    <w:rsid w:val="008E54B9"/>
    <w:rsid w:val="008E7E9B"/>
    <w:rsid w:val="0092576B"/>
    <w:rsid w:val="009262FB"/>
    <w:rsid w:val="00943FCC"/>
    <w:rsid w:val="00944ECA"/>
    <w:rsid w:val="009518D4"/>
    <w:rsid w:val="00965C14"/>
    <w:rsid w:val="009774AB"/>
    <w:rsid w:val="009858E0"/>
    <w:rsid w:val="0098590D"/>
    <w:rsid w:val="00996AD8"/>
    <w:rsid w:val="009B7006"/>
    <w:rsid w:val="009B7171"/>
    <w:rsid w:val="009D06F7"/>
    <w:rsid w:val="009D36F1"/>
    <w:rsid w:val="009E053D"/>
    <w:rsid w:val="00A0164F"/>
    <w:rsid w:val="00A23AD8"/>
    <w:rsid w:val="00A2550D"/>
    <w:rsid w:val="00A30717"/>
    <w:rsid w:val="00A31E02"/>
    <w:rsid w:val="00A53EBB"/>
    <w:rsid w:val="00A90E21"/>
    <w:rsid w:val="00B03489"/>
    <w:rsid w:val="00B20A16"/>
    <w:rsid w:val="00B27A2C"/>
    <w:rsid w:val="00B305C2"/>
    <w:rsid w:val="00B337AD"/>
    <w:rsid w:val="00B359C3"/>
    <w:rsid w:val="00B54E3B"/>
    <w:rsid w:val="00B675F6"/>
    <w:rsid w:val="00B93971"/>
    <w:rsid w:val="00B9558F"/>
    <w:rsid w:val="00BA1280"/>
    <w:rsid w:val="00BC173E"/>
    <w:rsid w:val="00BC4EC0"/>
    <w:rsid w:val="00BD44C1"/>
    <w:rsid w:val="00BE66FD"/>
    <w:rsid w:val="00C226A3"/>
    <w:rsid w:val="00C54CAB"/>
    <w:rsid w:val="00C84B66"/>
    <w:rsid w:val="00C96258"/>
    <w:rsid w:val="00CD7AA6"/>
    <w:rsid w:val="00CE3269"/>
    <w:rsid w:val="00CE3E4D"/>
    <w:rsid w:val="00D12DBD"/>
    <w:rsid w:val="00D26E24"/>
    <w:rsid w:val="00D34428"/>
    <w:rsid w:val="00D520CB"/>
    <w:rsid w:val="00D6777F"/>
    <w:rsid w:val="00D802A2"/>
    <w:rsid w:val="00D81499"/>
    <w:rsid w:val="00DA29FE"/>
    <w:rsid w:val="00DA2AC2"/>
    <w:rsid w:val="00DD7D40"/>
    <w:rsid w:val="00E150E1"/>
    <w:rsid w:val="00E364D2"/>
    <w:rsid w:val="00E4528A"/>
    <w:rsid w:val="00E4779B"/>
    <w:rsid w:val="00E63A36"/>
    <w:rsid w:val="00E72825"/>
    <w:rsid w:val="00EB0706"/>
    <w:rsid w:val="00EB2BC1"/>
    <w:rsid w:val="00EC27DA"/>
    <w:rsid w:val="00ED2618"/>
    <w:rsid w:val="00ED3997"/>
    <w:rsid w:val="00EE54CD"/>
    <w:rsid w:val="00EE6CBF"/>
    <w:rsid w:val="00EF62E9"/>
    <w:rsid w:val="00F01C65"/>
    <w:rsid w:val="00F06E64"/>
    <w:rsid w:val="00F4090E"/>
    <w:rsid w:val="00F45F9E"/>
    <w:rsid w:val="00F628D2"/>
    <w:rsid w:val="00F63913"/>
    <w:rsid w:val="00F65CF3"/>
    <w:rsid w:val="00F82C93"/>
    <w:rsid w:val="00F95335"/>
    <w:rsid w:val="00FC2A34"/>
    <w:rsid w:val="00FD2EBA"/>
    <w:rsid w:val="00FF3A56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94DC"/>
  <w15:chartTrackingRefBased/>
  <w15:docId w15:val="{E7076DA7-4FE4-4EEB-B554-A3EFB7C8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618"/>
  </w:style>
  <w:style w:type="paragraph" w:styleId="Heading1">
    <w:name w:val="heading 1"/>
    <w:basedOn w:val="Normal"/>
    <w:next w:val="Normal"/>
    <w:link w:val="Heading1Char"/>
    <w:uiPriority w:val="9"/>
    <w:qFormat/>
    <w:rsid w:val="00300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09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2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7F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09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00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9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9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9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42D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642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77F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277F3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77F3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7F3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77F3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77F35"/>
    <w:pPr>
      <w:spacing w:after="100"/>
      <w:ind w:left="660"/>
    </w:pPr>
  </w:style>
  <w:style w:type="paragraph" w:styleId="Header">
    <w:name w:val="header"/>
    <w:basedOn w:val="Normal"/>
    <w:link w:val="HeaderChar"/>
    <w:uiPriority w:val="99"/>
    <w:unhideWhenUsed/>
    <w:rsid w:val="00881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571"/>
  </w:style>
  <w:style w:type="paragraph" w:styleId="Footer">
    <w:name w:val="footer"/>
    <w:basedOn w:val="Normal"/>
    <w:link w:val="FooterChar"/>
    <w:uiPriority w:val="99"/>
    <w:unhideWhenUsed/>
    <w:rsid w:val="00881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571"/>
  </w:style>
  <w:style w:type="character" w:styleId="FollowedHyperlink">
    <w:name w:val="FollowedHyperlink"/>
    <w:basedOn w:val="DefaultParagraphFont"/>
    <w:uiPriority w:val="99"/>
    <w:semiHidden/>
    <w:unhideWhenUsed/>
    <w:rsid w:val="00270C2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6E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4712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81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34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35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celp.org/resources/modern-foreign-language-pedagogy/" TargetMode="External"/><Relationship Id="rId18" Type="http://schemas.openxmlformats.org/officeDocument/2006/relationships/hyperlink" Target="https://www.britishcouncil.org/sites/default/files/language_trends_england_2023.pdf" TargetMode="External"/><Relationship Id="rId26" Type="http://schemas.openxmlformats.org/officeDocument/2006/relationships/hyperlink" Target="https://www.youtube.com/watch?v=k60Ks4qDkak&amp;list=PL_FfkTb7PcMG7V_KE-N9r9NMmB1-GrF0c&amp;index=11" TargetMode="External"/><Relationship Id="rId39" Type="http://schemas.openxmlformats.org/officeDocument/2006/relationships/hyperlink" Target="https://leicester.cloud.panopto.eu/Panopto/Pages/Viewer.aspx?id=60d8728a-0f90-4229-b574-b16400a4be8b" TargetMode="External"/><Relationship Id="rId21" Type="http://schemas.openxmlformats.org/officeDocument/2006/relationships/hyperlink" Target="https://www.youtube.com/watch?v=Yk6IwKpQjP4&amp;list=PL_FfkTb7PcMG7V_KE-N9r9NMmB1-GrF0c&amp;index=16" TargetMode="External"/><Relationship Id="rId34" Type="http://schemas.openxmlformats.org/officeDocument/2006/relationships/hyperlink" Target="https://www.youtube.com/watch?v=1RBq2dQWtuI" TargetMode="External"/><Relationship Id="rId42" Type="http://schemas.openxmlformats.org/officeDocument/2006/relationships/hyperlink" Target="https://teachers.thenational.academy/units/year-7-unit-1-a482" TargetMode="External"/><Relationship Id="rId47" Type="http://schemas.openxmlformats.org/officeDocument/2006/relationships/hyperlink" Target="https://education.nsw.gov.au/about-us/educational-data/cese/publications/practical-guides-for-educators-/-managing-cognitive-load-through-effective-presentations-" TargetMode="External"/><Relationship Id="rId50" Type="http://schemas.openxmlformats.org/officeDocument/2006/relationships/hyperlink" Target="https://www.youtube.com/watch?v=k60Ks4qDkak&amp;list=PL_FfkTb7PcMG7V_KE-N9r9NMmB1-GrF0c&amp;index=11" TargetMode="External"/><Relationship Id="rId55" Type="http://schemas.openxmlformats.org/officeDocument/2006/relationships/hyperlink" Target="https://www.youtube.com/watch?v=k60Ks4qDkak&amp;list=PL_FfkTb7PcMG7V_KE-N9r9NMmB1-GrF0c&amp;index=1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publications/curriculum-research-review-series-languages/curriculum-research-review-series-languages?fbclid=IwAR2R_AzGhfEX-ssslYhhD3L9IuTPbUCyRqc8OqZHp9snnqzR5H5a7sayJeo" TargetMode="External"/><Relationship Id="rId29" Type="http://schemas.openxmlformats.org/officeDocument/2006/relationships/hyperlink" Target="https://www.youtube.com/watch?v=EdGFFoBtj0Y" TargetMode="External"/><Relationship Id="rId11" Type="http://schemas.openxmlformats.org/officeDocument/2006/relationships/hyperlink" Target="https://assets.publishing.service.gov.uk/government/uploads/system/uploads/attachment_data/file/239083/SECONDARY_national_curriculum_-_Languages.pdf" TargetMode="External"/><Relationship Id="rId24" Type="http://schemas.openxmlformats.org/officeDocument/2006/relationships/hyperlink" Target="https://www.youtube.com/watch?v=Yk6IwKpQjP4&amp;list=PL_FfkTb7PcMG7V_KE-N9r9NMmB1-GrF0c&amp;index=16" TargetMode="External"/><Relationship Id="rId32" Type="http://schemas.openxmlformats.org/officeDocument/2006/relationships/hyperlink" Target="https://www.youtube.com/watch?v=HHULU90l2FM" TargetMode="External"/><Relationship Id="rId37" Type="http://schemas.openxmlformats.org/officeDocument/2006/relationships/hyperlink" Target="https://www.youtube.com/watch?v=k-5yyDou1SA" TargetMode="External"/><Relationship Id="rId40" Type="http://schemas.openxmlformats.org/officeDocument/2006/relationships/hyperlink" Target="https://ncelp.org/ncelp-schemes-of-work/french/" TargetMode="External"/><Relationship Id="rId45" Type="http://schemas.openxmlformats.org/officeDocument/2006/relationships/hyperlink" Target="https://www.youtube.com/watch?v=CLyaL09t6Qk" TargetMode="External"/><Relationship Id="rId53" Type="http://schemas.openxmlformats.org/officeDocument/2006/relationships/hyperlink" Target="https://ffteducationdatalab.org.uk/2023/06/revisiting-subject-difficulty-at-key-stage-4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youtube.com/watch?v=4BipgtMrdAU&amp;list=PL_FfkTb7PcMG7V_KE-N9r9NMmB1-GrF0c&amp;index=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sets.publishing.service.gov.uk/government/uploads/system/uploads/attachment_data/file/974307/ITT_core_content_framework_.pdf" TargetMode="External"/><Relationship Id="rId14" Type="http://schemas.openxmlformats.org/officeDocument/2006/relationships/hyperlink" Target="https://ldpedagogy.org/about/" TargetMode="External"/><Relationship Id="rId22" Type="http://schemas.openxmlformats.org/officeDocument/2006/relationships/hyperlink" Target="https://www.youtube.com/watch?v=4BipgtMrdAU&amp;list=PL_FfkTb7PcMG7V_KE-N9r9NMmB1-GrF0c&amp;index=12" TargetMode="External"/><Relationship Id="rId27" Type="http://schemas.openxmlformats.org/officeDocument/2006/relationships/hyperlink" Target="https://www.youtube.com/watch?v=zk7ootbp-A0&amp;list=PL_FfkTb7PcMG7V_KE-N9r9NMmB1-GrF0c&amp;index=7" TargetMode="External"/><Relationship Id="rId30" Type="http://schemas.openxmlformats.org/officeDocument/2006/relationships/hyperlink" Target="https://www.youtube.com/watch?v=anrkR4Qty7I" TargetMode="External"/><Relationship Id="rId35" Type="http://schemas.openxmlformats.org/officeDocument/2006/relationships/hyperlink" Target="https://www.youtube.com/watch?v=BjSbstIvkPE&amp;list=PL_FfkTb7PcMG7V_KE-N9r9NMmB1-GrF0c&amp;index=20" TargetMode="External"/><Relationship Id="rId43" Type="http://schemas.openxmlformats.org/officeDocument/2006/relationships/hyperlink" Target="https://ncelp.org/resources/multilingprofiler/" TargetMode="External"/><Relationship Id="rId48" Type="http://schemas.openxmlformats.org/officeDocument/2006/relationships/hyperlink" Target="https://www.pearson.com/uk/educators/schools/subject-area/modern-languages/why-languages-matter/diversity-and-inclusion/permission-to-speak.html" TargetMode="External"/><Relationship Id="rId56" Type="http://schemas.openxmlformats.org/officeDocument/2006/relationships/hyperlink" Target="https://ffteducationdatalab.org.uk/2023/06/revisiting-subject-difficulty-at-key-stage-4/" TargetMode="External"/><Relationship Id="rId8" Type="http://schemas.openxmlformats.org/officeDocument/2006/relationships/hyperlink" Target="https://assets.publishing.service.gov.uk/government/uploads/system/uploads/attachment_data/file/665520/Teachers__Standards.pdf" TargetMode="External"/><Relationship Id="rId51" Type="http://schemas.openxmlformats.org/officeDocument/2006/relationships/hyperlink" Target="https://blackboard.le.ac.uk/webapps/blackboard/landingPage.jsp?navItem=cp_course_customization&amp;course_id=_41108_1" TargetMode="External"/><Relationship Id="rId3" Type="http://schemas.openxmlformats.org/officeDocument/2006/relationships/styles" Target="styles.xml"/><Relationship Id="rId12" Type="http://schemas.openxmlformats.org/officeDocument/2006/relationships/hyperlink" Target="https://assets.publishing.service.gov.uk/government/uploads/system/uploads/attachment_data/file/413782/Modern_languages_achievement_and_challenge_2007-2010.pdf" TargetMode="External"/><Relationship Id="rId17" Type="http://schemas.openxmlformats.org/officeDocument/2006/relationships/hyperlink" Target="https://ncle-language-hubs.ucl.ac.uk/" TargetMode="External"/><Relationship Id="rId25" Type="http://schemas.openxmlformats.org/officeDocument/2006/relationships/hyperlink" Target="https://www.youtube.com/watch?v=icRXotTeqRM" TargetMode="External"/><Relationship Id="rId33" Type="http://schemas.openxmlformats.org/officeDocument/2006/relationships/hyperlink" Target="https://www.youtube.com/watch?v=YDT1fgY3XKE" TargetMode="External"/><Relationship Id="rId38" Type="http://schemas.openxmlformats.org/officeDocument/2006/relationships/hyperlink" Target="https://www.bbc.co.uk/teach/teacher-support/mfl-teaching-aids-phonics/z6b8jhv" TargetMode="External"/><Relationship Id="rId46" Type="http://schemas.openxmlformats.org/officeDocument/2006/relationships/hyperlink" Target="https://www.youtube.com/watch?v=YzeEno-tRfg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youtube.com/watch?v=ZQeENrtyBDc&amp;list=PL_FfkTb7PcMG7V_KE-N9r9NMmB1-GrF0c&amp;index=13" TargetMode="External"/><Relationship Id="rId41" Type="http://schemas.openxmlformats.org/officeDocument/2006/relationships/hyperlink" Target="https://teachers.thenational.academy/subjects/french/key-stages/key-stage-3" TargetMode="External"/><Relationship Id="rId54" Type="http://schemas.openxmlformats.org/officeDocument/2006/relationships/hyperlink" Target="https://www.youtube.com/watch?v=icRXotTeqR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thebritishacademy.ac.uk/publications/towards-national-languages-strategy-education-and-skills/" TargetMode="External"/><Relationship Id="rId23" Type="http://schemas.openxmlformats.org/officeDocument/2006/relationships/hyperlink" Target="https://www.youtube.com/watch?v=ZQeENrtyBDc&amp;list=PL_FfkTb7PcMG7V_KE-N9r9NMmB1-GrF0c&amp;index=13" TargetMode="External"/><Relationship Id="rId28" Type="http://schemas.openxmlformats.org/officeDocument/2006/relationships/hyperlink" Target="https://resources.ncelp.org/concern/resources/08612n54w?locale=en" TargetMode="External"/><Relationship Id="rId36" Type="http://schemas.openxmlformats.org/officeDocument/2006/relationships/hyperlink" Target="https://www.open.edu/openlearn/education-development/teaching-secondary-modern-foreign-languages/content-section-2" TargetMode="External"/><Relationship Id="rId49" Type="http://schemas.openxmlformats.org/officeDocument/2006/relationships/hyperlink" Target="https://www.youtube.com/watch?v=icRXotTeqRM" TargetMode="External"/><Relationship Id="rId57" Type="http://schemas.openxmlformats.org/officeDocument/2006/relationships/hyperlink" Target="https://leicester.cloud.panopto.eu/Panopto/Pages/Viewer.aspx?id=60d8728a-0f90-4229-b574-b16400a4be8b" TargetMode="External"/><Relationship Id="rId10" Type="http://schemas.openxmlformats.org/officeDocument/2006/relationships/hyperlink" Target="https://assets.publishing.service.gov.uk/government/uploads/system/uploads/attachment_data/file/239042/PRIMARY_national_curriculum_-_Languages.pdf" TargetMode="External"/><Relationship Id="rId31" Type="http://schemas.openxmlformats.org/officeDocument/2006/relationships/hyperlink" Target="https://resources.ldpedagogy.org/" TargetMode="External"/><Relationship Id="rId44" Type="http://schemas.openxmlformats.org/officeDocument/2006/relationships/hyperlink" Target="https://files.eric.ed.gov/fulltext/EJ971753.pdf" TargetMode="External"/><Relationship Id="rId52" Type="http://schemas.openxmlformats.org/officeDocument/2006/relationships/hyperlink" Target="https://qualifications.pearson.com/en/qualifications/edexcel-gcses/french-20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092E-6DF1-4D72-AE36-25BC360F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5865</TotalTime>
  <Pages>7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Warhurst, Adrian G.</dc:creator>
  <cp:keywords/>
  <dc:description/>
  <cp:lastModifiedBy>Oswald, Stephanie</cp:lastModifiedBy>
  <cp:revision>27</cp:revision>
  <cp:lastPrinted>2023-07-17T15:34:00Z</cp:lastPrinted>
  <dcterms:created xsi:type="dcterms:W3CDTF">2024-04-10T12:27:00Z</dcterms:created>
  <dcterms:modified xsi:type="dcterms:W3CDTF">2024-09-16T11:13:00Z</dcterms:modified>
</cp:coreProperties>
</file>