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FEB3" w14:textId="77777777" w:rsidR="00284D9C" w:rsidRPr="00AE1AFB" w:rsidRDefault="00284D9C" w:rsidP="00284D9C">
      <w:pPr>
        <w:pStyle w:val="Heading1"/>
        <w:rPr>
          <w:rFonts w:eastAsia="Calibri"/>
        </w:rPr>
      </w:pPr>
      <w:bookmarkStart w:id="0" w:name="_Toc430792117"/>
      <w:bookmarkStart w:id="1" w:name="_Toc438150257"/>
      <w:bookmarkStart w:id="2" w:name="_Toc438150462"/>
      <w:bookmarkStart w:id="3" w:name="_Toc438159390"/>
      <w:bookmarkStart w:id="4" w:name="_Toc438215236"/>
      <w:bookmarkStart w:id="5" w:name="_Toc444730915"/>
      <w:bookmarkStart w:id="6" w:name="_Toc444731203"/>
      <w:bookmarkStart w:id="7" w:name="_Toc476226311"/>
      <w:bookmarkStart w:id="8" w:name="_Toc477631879"/>
      <w:bookmarkStart w:id="9" w:name="_Toc1483250"/>
      <w:bookmarkStart w:id="10" w:name="_Toc67478057"/>
      <w:bookmarkStart w:id="11" w:name="_Toc67478212"/>
      <w:r w:rsidRPr="00AE1AFB">
        <w:rPr>
          <w:rFonts w:eastAsia="Calibri"/>
        </w:rPr>
        <w:t>Observation of Teaching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E1AFB">
        <w:rPr>
          <w:rFonts w:eastAsia="Calibri"/>
        </w:rPr>
        <w:t xml:space="preserve"> </w:t>
      </w:r>
    </w:p>
    <w:p w14:paraId="151EDE0A" w14:textId="77777777" w:rsidR="00284D9C" w:rsidRPr="00AE1AFB" w:rsidRDefault="00284D9C" w:rsidP="00284D9C">
      <w:pPr>
        <w:spacing w:before="4" w:after="0" w:line="100" w:lineRule="exact"/>
        <w:rPr>
          <w:sz w:val="10"/>
          <w:szCs w:val="10"/>
        </w:rPr>
      </w:pPr>
    </w:p>
    <w:p w14:paraId="5C38F2A8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  <w:r>
        <w:rPr>
          <w:rFonts w:eastAsia="Calibri" w:cs="Calibri"/>
          <w:b/>
          <w:spacing w:val="1"/>
        </w:rPr>
        <w:t>To be used for all observations of teaching.</w:t>
      </w:r>
    </w:p>
    <w:p w14:paraId="0FC20CBF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</w:p>
    <w:p w14:paraId="226FBC94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  <w:r w:rsidRPr="00AE1AFB">
        <w:rPr>
          <w:rFonts w:eastAsia="Calibri" w:cs="Calibri"/>
          <w:b/>
          <w:spacing w:val="1"/>
        </w:rPr>
        <w:t>Teacher observed.......................................   Date………………   Area of curriculum………………………………</w:t>
      </w:r>
    </w:p>
    <w:p w14:paraId="33A22E4B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9866"/>
      </w:tblGrid>
      <w:tr w:rsidR="00284D9C" w:rsidRPr="00AE1AFB" w14:paraId="6BF6F0B9" w14:textId="77777777" w:rsidTr="003242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362" w14:textId="77777777" w:rsidR="00284D9C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Observation focus</w:t>
            </w:r>
          </w:p>
          <w:p w14:paraId="1AACA307" w14:textId="62D4366C" w:rsidR="00284D9C" w:rsidRPr="00284D9C" w:rsidRDefault="00284D9C" w:rsidP="00324231">
            <w:pPr>
              <w:widowControl w:val="0"/>
              <w:spacing w:after="0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eastAsia="en-GB"/>
              </w:rPr>
              <w:t>Make sure you hav</w:t>
            </w:r>
            <w:r w:rsidR="00EC5EAC">
              <w:rPr>
                <w:rFonts w:eastAsia="Times New Roman" w:cs="Arial"/>
                <w:lang w:eastAsia="en-GB"/>
              </w:rPr>
              <w:t>e a balance of observation foci</w:t>
            </w:r>
            <w:r>
              <w:rPr>
                <w:rFonts w:eastAsia="Times New Roman" w:cs="Arial"/>
                <w:lang w:eastAsia="en-GB"/>
              </w:rPr>
              <w:t xml:space="preserve"> across a week and also relate these observations to any feedback you have had</w:t>
            </w:r>
          </w:p>
        </w:tc>
      </w:tr>
      <w:tr w:rsidR="00284D9C" w:rsidRPr="00AE1AFB" w14:paraId="247010D9" w14:textId="77777777" w:rsidTr="00324231">
        <w:trPr>
          <w:trHeight w:val="293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759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  <w:p w14:paraId="25BB7223" w14:textId="77777777" w:rsidR="00284D9C" w:rsidRPr="00AE1AFB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57C" w14:textId="77777777" w:rsidR="00284D9C" w:rsidRDefault="006024AD" w:rsidP="00324231">
            <w:pPr>
              <w:spacing w:after="0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Refer to the prompt cards</w:t>
            </w:r>
          </w:p>
          <w:p w14:paraId="2D400570" w14:textId="77777777" w:rsidR="006024AD" w:rsidRPr="00AE1AFB" w:rsidRDefault="006024AD" w:rsidP="00324231">
            <w:pPr>
              <w:spacing w:after="0"/>
              <w:rPr>
                <w:rFonts w:eastAsia="Times New Roman" w:cs="Arial"/>
                <w:lang w:val="en-US" w:eastAsia="en-GB"/>
              </w:rPr>
            </w:pPr>
          </w:p>
          <w:p w14:paraId="0C1D66CB" w14:textId="75C115D1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Relationships and Behaviour Management</w:t>
            </w:r>
            <w:r w:rsidR="006024AD">
              <w:rPr>
                <w:rFonts w:eastAsia="Times New Roman" w:cs="Arial"/>
                <w:lang w:eastAsia="en-GB"/>
              </w:rPr>
              <w:br/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(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implementation of the school’s behaviour policy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; use of voice;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 xml:space="preserve"> positioning;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setting and reinforcing expectations; respect and dignity</w:t>
            </w:r>
            <w:r w:rsidR="006024AD" w:rsidRPr="006024AD">
              <w:rPr>
                <w:rFonts w:eastAsia="Times New Roman" w:cs="Arial"/>
                <w:sz w:val="20"/>
                <w:lang w:eastAsia="en-GB"/>
              </w:rPr>
              <w:t>)</w:t>
            </w:r>
          </w:p>
          <w:p w14:paraId="5EFD29B3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31359B75" w14:textId="474D9FFC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Pedagogy</w:t>
            </w:r>
            <w:r w:rsidR="006024AD">
              <w:rPr>
                <w:rFonts w:eastAsia="Times New Roman" w:cs="Arial"/>
                <w:lang w:eastAsia="en-GB"/>
              </w:rPr>
              <w:br/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(use of questioning; modelling; timings; clear explanations; use of vocabulary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use of talk; use of groupings; structure of learning episodes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7099B2C4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536BEC2F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Subject and Curriculum</w:t>
            </w:r>
            <w:r>
              <w:rPr>
                <w:rFonts w:eastAsia="Times New Roman" w:cs="Arial"/>
                <w:lang w:eastAsia="en-GB"/>
              </w:rPr>
              <w:t xml:space="preserve"> (which subject is the focus?)</w:t>
            </w:r>
          </w:p>
          <w:p w14:paraId="6E509EF6" w14:textId="1E435012" w:rsidR="00284D9C" w:rsidRPr="006024AD" w:rsidRDefault="006024AD" w:rsidP="00324231">
            <w:pPr>
              <w:spacing w:after="0"/>
              <w:rPr>
                <w:rFonts w:eastAsia="Times New Roman" w:cs="Arial"/>
                <w:i/>
                <w:sz w:val="20"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>(</w:t>
            </w:r>
            <w:proofErr w:type="gramStart"/>
            <w:r w:rsidRPr="006024AD">
              <w:rPr>
                <w:rFonts w:eastAsia="Times New Roman" w:cs="Arial"/>
                <w:i/>
                <w:sz w:val="20"/>
                <w:lang w:eastAsia="en-GB"/>
              </w:rPr>
              <w:t>addressing</w:t>
            </w:r>
            <w:proofErr w:type="gramEnd"/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misconceptions; 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knowledge retrieval; knowledge acquisition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response to pupils’ questions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25EF460B" w14:textId="77777777" w:rsidR="006024AD" w:rsidRDefault="006024AD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675EE571" w14:textId="77777777" w:rsidR="00284D9C" w:rsidRPr="006024AD" w:rsidRDefault="00284D9C" w:rsidP="00324231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Assessment</w:t>
            </w:r>
          </w:p>
          <w:p w14:paraId="3E950AE6" w14:textId="3429FF46" w:rsidR="006024AD" w:rsidRPr="006024AD" w:rsidRDefault="006024AD" w:rsidP="00324231">
            <w:pPr>
              <w:spacing w:after="0"/>
              <w:rPr>
                <w:rFonts w:eastAsia="Times New Roman" w:cs="Arial"/>
                <w:i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>(</w:t>
            </w:r>
            <w:proofErr w:type="gramStart"/>
            <w:r w:rsidRPr="006024AD">
              <w:rPr>
                <w:rFonts w:eastAsia="Times New Roman" w:cs="Arial"/>
                <w:i/>
                <w:sz w:val="20"/>
                <w:lang w:eastAsia="en-GB"/>
              </w:rPr>
              <w:t>assessment</w:t>
            </w:r>
            <w:proofErr w:type="gramEnd"/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fo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r learning techniques;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feedback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; support for higher attainers; support for additional needs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76CFF424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22D5FA12" w14:textId="77777777" w:rsidR="00284D9C" w:rsidRPr="006024AD" w:rsidRDefault="00284D9C" w:rsidP="00324231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Professional Behaviours</w:t>
            </w:r>
          </w:p>
          <w:p w14:paraId="05E75B16" w14:textId="21E111E4" w:rsidR="006024AD" w:rsidRPr="006024AD" w:rsidRDefault="006024AD" w:rsidP="00324231">
            <w:pPr>
              <w:spacing w:after="0"/>
              <w:rPr>
                <w:rFonts w:eastAsia="Times New Roman" w:cs="Arial"/>
                <w:i/>
                <w:sz w:val="20"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>(</w:t>
            </w:r>
            <w:proofErr w:type="gramStart"/>
            <w:r w:rsidRPr="006024AD">
              <w:rPr>
                <w:rFonts w:eastAsia="Times New Roman" w:cs="Arial"/>
                <w:i/>
                <w:sz w:val="20"/>
                <w:lang w:eastAsia="en-GB"/>
              </w:rPr>
              <w:t>engagement</w:t>
            </w:r>
            <w:proofErr w:type="gramEnd"/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with other adults; engagement with parents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role of the teacher throughout the lesson; embedding the school’s vision, values and ethos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179E069A" w14:textId="77777777" w:rsidR="00284D9C" w:rsidRPr="00AE1AFB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7A431292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284D9C" w:rsidRPr="00AE1AFB" w14:paraId="59EDC17F" w14:textId="77777777" w:rsidTr="00324231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EA6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Key Objective/NC or EYFS reference:</w:t>
            </w:r>
          </w:p>
          <w:p w14:paraId="13381100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Cs/>
                <w:i/>
                <w:lang w:eastAsia="en-GB"/>
              </w:rPr>
            </w:pPr>
          </w:p>
          <w:p w14:paraId="68F0E8DE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7D226B81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the sequence of learning: </w:t>
            </w:r>
          </w:p>
          <w:p w14:paraId="2C83326B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403204C5" w14:textId="77777777" w:rsidR="00284D9C" w:rsidRPr="00AE1AFB" w:rsidRDefault="00284D9C" w:rsidP="00324231">
            <w:pPr>
              <w:widowControl w:val="0"/>
              <w:spacing w:after="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284D9C" w:rsidRPr="00AE1AFB" w14:paraId="470095A5" w14:textId="77777777" w:rsidTr="00324231">
        <w:trPr>
          <w:trHeight w:val="45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D5D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Learning Objective for this lesson/activity: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 xml:space="preserve"> (How was this introduced and displayed?)</w:t>
            </w:r>
          </w:p>
          <w:p w14:paraId="557E75A9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6F74BC2B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D69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Success Criteria: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 xml:space="preserve"> (How were these introduced and displayed?)</w:t>
            </w:r>
          </w:p>
        </w:tc>
      </w:tr>
      <w:tr w:rsidR="00284D9C" w:rsidRPr="00AE1AFB" w14:paraId="215A78C8" w14:textId="77777777" w:rsidTr="00324231">
        <w:trPr>
          <w:trHeight w:val="45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88F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Context:</w:t>
            </w:r>
          </w:p>
          <w:p w14:paraId="67100C2F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5930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284D9C" w:rsidRPr="00AE1AFB" w14:paraId="0A4533BC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B54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Cs/>
                <w:i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>(How was this introduced and displayed?)</w:t>
            </w:r>
          </w:p>
          <w:p w14:paraId="52CE919B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Cs/>
                <w:i/>
                <w:lang w:eastAsia="en-GB"/>
              </w:rPr>
            </w:pPr>
          </w:p>
          <w:p w14:paraId="59B4DB12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</w:tr>
      <w:tr w:rsidR="006024AD" w:rsidRPr="00AE1AFB" w14:paraId="3D111780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5FE2" w14:textId="77777777" w:rsidR="006024AD" w:rsidRPr="006024AD" w:rsidRDefault="006024AD" w:rsidP="00324231">
            <w:pPr>
              <w:spacing w:before="60" w:line="220" w:lineRule="exact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Prior learning for the pupils: </w:t>
            </w:r>
            <w:r>
              <w:rPr>
                <w:rFonts w:eastAsia="Times New Roman" w:cs="Arial"/>
                <w:bCs/>
                <w:lang w:eastAsia="en-GB"/>
              </w:rPr>
              <w:t>(How is this planned for in the teaching)</w:t>
            </w:r>
          </w:p>
        </w:tc>
      </w:tr>
      <w:tr w:rsidR="00284D9C" w:rsidRPr="00AE1AFB" w14:paraId="46327A66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E65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 w:rsidRPr="00AE1AFB">
              <w:rPr>
                <w:rFonts w:eastAsia="Times New Roman" w:cs="Arial"/>
                <w:lang w:eastAsia="en-GB"/>
              </w:rPr>
              <w:t xml:space="preserve"> </w:t>
            </w:r>
            <w:r w:rsidRPr="00AE1AFB">
              <w:rPr>
                <w:rFonts w:eastAsia="Times New Roman" w:cs="Arial"/>
                <w:i/>
                <w:lang w:eastAsia="en-GB"/>
              </w:rPr>
              <w:t>(Include health and safety issues, outdoors if appropriate)</w:t>
            </w:r>
          </w:p>
          <w:p w14:paraId="6F951ACF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198E76FF" w14:textId="77777777" w:rsidR="00284D9C" w:rsidRPr="00AE1AFB" w:rsidRDefault="00284D9C" w:rsidP="00284D9C">
      <w:pPr>
        <w:spacing w:before="8" w:after="0" w:line="100" w:lineRule="exact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84D9C" w:rsidRPr="00AE1AFB" w14:paraId="3909E859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33F" w14:textId="77777777" w:rsidR="00284D9C" w:rsidRPr="00AE1AFB" w:rsidRDefault="00284D9C" w:rsidP="00324231">
            <w:pPr>
              <w:rPr>
                <w:rFonts w:eastAsia="Times New Roman" w:cs="Arial"/>
                <w:i/>
                <w:lang w:val="en-US"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lastRenderedPageBreak/>
              <w:t xml:space="preserve">Notes </w:t>
            </w:r>
            <w:r>
              <w:rPr>
                <w:rFonts w:eastAsia="Times New Roman" w:cs="Arial"/>
                <w:i/>
                <w:lang w:eastAsia="en-GB"/>
              </w:rPr>
              <w:t>(use the prompt cards</w:t>
            </w:r>
            <w:r w:rsidRPr="00AE1AFB">
              <w:rPr>
                <w:rFonts w:eastAsia="Times New Roman" w:cs="Arial"/>
                <w:i/>
                <w:lang w:eastAsia="en-GB"/>
              </w:rPr>
              <w:t xml:space="preserve"> provided to support your observa</w:t>
            </w:r>
            <w:r>
              <w:rPr>
                <w:rFonts w:eastAsia="Times New Roman" w:cs="Arial"/>
                <w:i/>
                <w:lang w:eastAsia="en-GB"/>
              </w:rPr>
              <w:t>tion of your identified focuses. This will also make your observations suited to the correct phase)</w:t>
            </w:r>
          </w:p>
          <w:p w14:paraId="5289FA9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126031C1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0F616EF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7EBAA64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16F486F0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DE9590A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C09A2C9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58B6BDC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759C57EE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09E64C56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630B30EB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F60919F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76BF49F7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3857454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51CC8E0F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F72C398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60C67881" w14:textId="77777777" w:rsidR="00284D9C" w:rsidRPr="00AE1AFB" w:rsidRDefault="00284D9C" w:rsidP="00324231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284D9C" w:rsidRPr="00AE1AFB" w14:paraId="170872A4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EFF" w14:textId="77777777" w:rsidR="00284D9C" w:rsidRPr="00BE702C" w:rsidRDefault="00284D9C" w:rsidP="00284D9C">
            <w:pPr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What do you want to deconstruct or analyse in more detail? </w:t>
            </w:r>
            <w:r>
              <w:rPr>
                <w:rFonts w:eastAsia="Times New Roman" w:cs="Arial"/>
                <w:szCs w:val="20"/>
                <w:lang w:eastAsia="en-GB"/>
              </w:rPr>
              <w:t>What might you re-read or ask your Teacher Mentor about?</w:t>
            </w:r>
          </w:p>
          <w:p w14:paraId="04002D1D" w14:textId="77777777" w:rsidR="00284D9C" w:rsidRPr="00AE1AFB" w:rsidRDefault="00284D9C" w:rsidP="00324231">
            <w:pPr>
              <w:rPr>
                <w:rFonts w:eastAsia="Times New Roman" w:cs="Arial"/>
                <w:szCs w:val="20"/>
                <w:lang w:eastAsia="en-GB"/>
              </w:rPr>
            </w:pPr>
          </w:p>
          <w:p w14:paraId="15CF6829" w14:textId="77777777" w:rsidR="00284D9C" w:rsidRPr="00AE1AFB" w:rsidRDefault="00284D9C" w:rsidP="00324231">
            <w:pPr>
              <w:rPr>
                <w:rFonts w:eastAsia="Times New Roman" w:cs="Arial"/>
                <w:szCs w:val="20"/>
                <w:lang w:eastAsia="en-GB"/>
              </w:rPr>
            </w:pPr>
          </w:p>
          <w:p w14:paraId="50DBB054" w14:textId="77777777" w:rsidR="00284D9C" w:rsidRPr="00AE1AFB" w:rsidRDefault="00284D9C" w:rsidP="00324231">
            <w:pPr>
              <w:widowControl w:val="0"/>
              <w:spacing w:after="200" w:line="276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284D9C" w:rsidRPr="00AE1AFB" w14:paraId="65CE56DC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52D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val="en-US"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Three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 things I have learnt from this</w:t>
            </w: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 xml:space="preserve"> observation:</w:t>
            </w:r>
          </w:p>
          <w:p w14:paraId="608D50A5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1.</w:t>
            </w:r>
          </w:p>
          <w:p w14:paraId="285BA6DB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5F1CDC06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2.</w:t>
            </w:r>
          </w:p>
          <w:p w14:paraId="7131C26B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1CFC86D3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3.</w:t>
            </w:r>
          </w:p>
          <w:p w14:paraId="1ECCFB2F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38CD0C32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2D59B700" w14:textId="77777777" w:rsidR="00284D9C" w:rsidRPr="00AE1AFB" w:rsidRDefault="00284D9C" w:rsidP="00324231">
            <w:pPr>
              <w:widowControl w:val="0"/>
              <w:spacing w:after="0" w:line="276" w:lineRule="auto"/>
              <w:rPr>
                <w:rFonts w:eastAsia="Times New Roman" w:cs="Arial"/>
                <w:b/>
                <w:szCs w:val="20"/>
                <w:lang w:val="en-US" w:eastAsia="en-GB"/>
              </w:rPr>
            </w:pPr>
          </w:p>
        </w:tc>
      </w:tr>
      <w:tr w:rsidR="006024AD" w:rsidRPr="00AE1AFB" w14:paraId="3A4E0FBB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A49" w14:textId="38FC6170" w:rsidR="006024AD" w:rsidRPr="00AE1AFB" w:rsidRDefault="006024AD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H</w:t>
            </w:r>
            <w:r w:rsidR="00EC5EAC">
              <w:rPr>
                <w:rFonts w:eastAsia="Times New Roman" w:cs="Arial"/>
                <w:b/>
                <w:szCs w:val="20"/>
                <w:lang w:eastAsia="en-GB"/>
              </w:rPr>
              <w:t>ow will this change your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 practice?</w:t>
            </w:r>
          </w:p>
        </w:tc>
      </w:tr>
    </w:tbl>
    <w:p w14:paraId="5FBE5146" w14:textId="77777777" w:rsidR="00DE3F12" w:rsidRPr="00284D9C" w:rsidRDefault="00DE3F12" w:rsidP="00284D9C"/>
    <w:sectPr w:rsidR="00DE3F12" w:rsidRPr="00284D9C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2C"/>
    <w:rsid w:val="00284D9C"/>
    <w:rsid w:val="003B0D43"/>
    <w:rsid w:val="00436A7C"/>
    <w:rsid w:val="006024AD"/>
    <w:rsid w:val="00AA752E"/>
    <w:rsid w:val="00BE702C"/>
    <w:rsid w:val="00DE3F12"/>
    <w:rsid w:val="00E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D080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43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2024-10-21T11:44:00Z</dcterms:created>
  <dcterms:modified xsi:type="dcterms:W3CDTF">2024-10-21T11:44:00Z</dcterms:modified>
</cp:coreProperties>
</file>