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5B7F8" w14:textId="52B54103" w:rsidR="00DC27A6" w:rsidRPr="00297DB7" w:rsidRDefault="00DC27A6" w:rsidP="00AB23E6">
      <w:pPr>
        <w:pStyle w:val="Heading1"/>
        <w:spacing w:before="0"/>
        <w:rPr>
          <w:rFonts w:eastAsia="Calibri" w:cs="Calibri"/>
          <w:lang w:val="en-US"/>
        </w:rPr>
      </w:pPr>
      <w:bookmarkStart w:id="0" w:name="_Toc63407768"/>
      <w:r w:rsidRPr="00AE1AFB">
        <w:rPr>
          <w:rFonts w:eastAsia="Calibri"/>
          <w:spacing w:val="-1"/>
        </w:rPr>
        <w:t>Le</w:t>
      </w:r>
      <w:r w:rsidRPr="00AE1AFB">
        <w:rPr>
          <w:rFonts w:eastAsia="Calibri"/>
        </w:rPr>
        <w:t>ss</w:t>
      </w:r>
      <w:r w:rsidRPr="00AE1AFB">
        <w:rPr>
          <w:rFonts w:eastAsia="Calibri"/>
          <w:spacing w:val="1"/>
        </w:rPr>
        <w:t>o</w:t>
      </w:r>
      <w:r w:rsidRPr="00AE1AFB">
        <w:rPr>
          <w:rFonts w:eastAsia="Calibri"/>
        </w:rPr>
        <w:t>n/Activity</w:t>
      </w:r>
      <w:r w:rsidRPr="00AE1AFB">
        <w:rPr>
          <w:rFonts w:eastAsia="Calibri"/>
          <w:spacing w:val="-3"/>
        </w:rPr>
        <w:t xml:space="preserve"> </w:t>
      </w:r>
      <w:r w:rsidRPr="00AE1AFB">
        <w:rPr>
          <w:rFonts w:eastAsia="Calibri"/>
          <w:spacing w:val="-2"/>
        </w:rPr>
        <w:t>P</w:t>
      </w:r>
      <w:r w:rsidRPr="00AE1AFB">
        <w:rPr>
          <w:rFonts w:eastAsia="Calibri"/>
          <w:spacing w:val="1"/>
        </w:rPr>
        <w:t>l</w:t>
      </w:r>
      <w:r w:rsidRPr="00AE1AFB">
        <w:rPr>
          <w:rFonts w:eastAsia="Calibri"/>
        </w:rPr>
        <w:t>a</w:t>
      </w:r>
      <w:r w:rsidRPr="00AE1AFB">
        <w:rPr>
          <w:rFonts w:eastAsia="Calibri"/>
          <w:spacing w:val="-1"/>
        </w:rPr>
        <w:t>n</w:t>
      </w:r>
      <w:r w:rsidRPr="00AE1AFB">
        <w:rPr>
          <w:rFonts w:eastAsia="Calibri"/>
          <w:spacing w:val="1"/>
        </w:rPr>
        <w:t>ne</w:t>
      </w:r>
      <w:r w:rsidRPr="00AE1AFB">
        <w:rPr>
          <w:rFonts w:eastAsia="Calibri"/>
        </w:rPr>
        <w:t>r</w:t>
      </w:r>
      <w:bookmarkEnd w:id="0"/>
      <w:r>
        <w:rPr>
          <w:rFonts w:eastAsia="Calibr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447"/>
        <w:gridCol w:w="732"/>
        <w:gridCol w:w="1410"/>
        <w:gridCol w:w="4586"/>
        <w:gridCol w:w="2287"/>
      </w:tblGrid>
      <w:tr w:rsidR="00DC27A6" w14:paraId="49005144" w14:textId="77777777" w:rsidTr="0024460C"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B434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Name: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12CB1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Date:</w:t>
            </w:r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8187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Subject: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025E" w14:textId="7F37003E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Whole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c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lass/Small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g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roup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A053" w14:textId="3C4A6BE4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Year </w:t>
            </w:r>
            <w:r w:rsidR="002E1B4C">
              <w:rPr>
                <w:rFonts w:eastAsia="Times New Roman" w:cs="Arial"/>
                <w:b/>
                <w:bCs/>
                <w:szCs w:val="20"/>
                <w:lang w:eastAsia="en-GB"/>
              </w:rPr>
              <w:t>g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roup:</w:t>
            </w:r>
          </w:p>
        </w:tc>
      </w:tr>
      <w:tr w:rsidR="00DC27A6" w14:paraId="644C63D4" w14:textId="77777777" w:rsidTr="00AB23E6">
        <w:tc>
          <w:tcPr>
            <w:tcW w:w="2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71A0" w14:textId="1EB1ABC0" w:rsidR="00DC27A6" w:rsidRDefault="00DC27A6" w:rsidP="002E1B4C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lang w:eastAsia="en-GB"/>
              </w:rPr>
              <w:t>Professional Development Focus (PDF)</w:t>
            </w:r>
            <w:r w:rsidR="002E1B4C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2E1B4C" w:rsidRPr="002E1B4C">
              <w:rPr>
                <w:rFonts w:eastAsia="Times New Roman" w:cs="Arial"/>
                <w:bCs/>
                <w:lang w:eastAsia="en-GB"/>
              </w:rPr>
              <w:t>(This target comes from your weekly review meeting/previous lesson observation)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</w:p>
          <w:p w14:paraId="5925CB62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14:paraId="19F85AA7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  <w:p w14:paraId="67BA694B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29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6B74" w14:textId="2CD4CABE" w:rsidR="00970927" w:rsidRPr="00970927" w:rsidRDefault="00970927" w:rsidP="00970927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What have you learnt in relation to your own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p</w:t>
            </w:r>
            <w:r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rofessional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d</w:t>
            </w:r>
            <w:r w:rsidRPr="00970927">
              <w:rPr>
                <w:rFonts w:eastAsia="Times New Roman" w:cs="Arial"/>
                <w:b/>
                <w:bCs/>
                <w:szCs w:val="20"/>
                <w:lang w:eastAsia="en-GB"/>
              </w:rPr>
              <w:t>evelopment?</w:t>
            </w:r>
          </w:p>
          <w:p w14:paraId="75665E06" w14:textId="102AD5BA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73320F14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627958B1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DC27A6" w14:paraId="3AA1FDA7" w14:textId="77777777" w:rsidTr="00966BE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9A93" w14:textId="65B2BF80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lang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Any other </w:t>
            </w:r>
            <w:r w:rsidR="002E1B4C">
              <w:rPr>
                <w:rFonts w:eastAsia="Times New Roman" w:cs="Arial"/>
                <w:b/>
                <w:bCs/>
                <w:lang w:eastAsia="en-GB"/>
              </w:rPr>
              <w:t>i</w:t>
            </w:r>
            <w:r>
              <w:rPr>
                <w:rFonts w:eastAsia="Times New Roman" w:cs="Arial"/>
                <w:b/>
                <w:lang w:eastAsia="en-GB"/>
              </w:rPr>
              <w:t>mplications for your teaching from previous evaluations and feedback</w:t>
            </w:r>
          </w:p>
          <w:p w14:paraId="1C9CDC16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  <w:p w14:paraId="48B3F3EF" w14:textId="77777777" w:rsidR="00DC27A6" w:rsidRDefault="00DC27A6" w:rsidP="00966BE6">
            <w:pPr>
              <w:spacing w:line="220" w:lineRule="exact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DC27A6" w14:paraId="14FBEA45" w14:textId="77777777" w:rsidTr="00966BE6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C3BC" w14:textId="1036D96D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>Learning outcome related to the NC:</w:t>
            </w:r>
          </w:p>
          <w:p w14:paraId="7A3DFBDA" w14:textId="77777777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>(This may be the same for several lessons)</w:t>
            </w:r>
          </w:p>
          <w:p w14:paraId="36F3E470" w14:textId="77777777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08DD8DB5" w14:textId="77777777" w:rsidR="000F63EA" w:rsidRPr="00BD656F" w:rsidRDefault="000F63EA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2C80A22E" w14:textId="1A2FE279" w:rsidR="00DC27A6" w:rsidRPr="00BD656F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eastAsia="en-GB"/>
              </w:rPr>
              <w:t xml:space="preserve">Place of this lesson/activity within </w:t>
            </w:r>
            <w:r w:rsidR="00D27A8A">
              <w:rPr>
                <w:rFonts w:eastAsia="Times New Roman" w:cs="Arial"/>
                <w:b/>
                <w:bCs/>
                <w:lang w:eastAsia="en-GB"/>
              </w:rPr>
              <w:t xml:space="preserve">the </w:t>
            </w:r>
            <w:r w:rsidR="000F63EA">
              <w:rPr>
                <w:rFonts w:eastAsia="Times New Roman" w:cs="Arial"/>
                <w:b/>
                <w:bCs/>
                <w:lang w:eastAsia="en-GB"/>
              </w:rPr>
              <w:t>sequence of lessons</w:t>
            </w:r>
          </w:p>
          <w:p w14:paraId="5DDA94A7" w14:textId="36921BAA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  <w:p w14:paraId="2585B19F" w14:textId="77777777" w:rsidR="00DC27A6" w:rsidRDefault="00DC27A6" w:rsidP="00966BE6">
            <w:pPr>
              <w:spacing w:after="0" w:line="220" w:lineRule="exact"/>
              <w:rPr>
                <w:rFonts w:eastAsia="Times New Roman" w:cs="Arial"/>
                <w:b/>
                <w:bCs/>
                <w:lang w:eastAsia="en-GB"/>
              </w:rPr>
            </w:pPr>
          </w:p>
        </w:tc>
      </w:tr>
      <w:tr w:rsidR="00DC27A6" w14:paraId="0F2875FD" w14:textId="77777777" w:rsidTr="000F63EA">
        <w:trPr>
          <w:trHeight w:val="1076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3D0" w14:textId="77777777" w:rsidR="00DC27A6" w:rsidRDefault="00DC27A6" w:rsidP="00966BE6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Learning Objective for this lesson/activity (with context if appropriate):</w:t>
            </w:r>
          </w:p>
          <w:p w14:paraId="48532365" w14:textId="77777777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  <w:p w14:paraId="6A9FD59F" w14:textId="5E504425" w:rsidR="000F63EA" w:rsidRDefault="000F63EA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2468" w14:textId="77777777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Success Criteria</w:t>
            </w:r>
          </w:p>
        </w:tc>
      </w:tr>
      <w:tr w:rsidR="00DC27A6" w14:paraId="42639F59" w14:textId="77777777" w:rsidTr="000F63EA">
        <w:trPr>
          <w:trHeight w:val="1737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13F9" w14:textId="55D7A2C8" w:rsidR="00DC27A6" w:rsidRDefault="00DC27A6" w:rsidP="00A84F3D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 xml:space="preserve">Key </w:t>
            </w:r>
            <w:r w:rsidR="002E1B4C">
              <w:rPr>
                <w:rFonts w:eastAsia="Times New Roman" w:cs="Arial"/>
                <w:b/>
                <w:bCs/>
                <w:lang w:eastAsia="en-GB"/>
              </w:rPr>
              <w:t>v</w:t>
            </w:r>
            <w:r>
              <w:rPr>
                <w:rFonts w:eastAsia="Times New Roman" w:cs="Arial"/>
                <w:b/>
                <w:bCs/>
                <w:lang w:eastAsia="en-GB"/>
              </w:rPr>
              <w:t xml:space="preserve">ocabulary: </w:t>
            </w:r>
            <w:r>
              <w:rPr>
                <w:rFonts w:eastAsia="Times New Roman" w:cs="Arial"/>
                <w:bCs/>
                <w:i/>
                <w:lang w:eastAsia="en-GB"/>
              </w:rPr>
              <w:t>(consider how you will introduce this,</w:t>
            </w:r>
            <w:r w:rsidR="00A84F3D">
              <w:rPr>
                <w:rFonts w:eastAsia="Times New Roman" w:cs="Arial"/>
                <w:bCs/>
                <w:i/>
                <w:lang w:eastAsia="en-GB"/>
              </w:rPr>
              <w:t xml:space="preserve"> </w:t>
            </w:r>
            <w:r>
              <w:rPr>
                <w:rFonts w:eastAsia="Times New Roman" w:cs="Arial"/>
                <w:bCs/>
                <w:i/>
                <w:lang w:eastAsia="en-GB"/>
              </w:rPr>
              <w:t xml:space="preserve">display this and assess </w:t>
            </w:r>
            <w:r w:rsidR="00A84F3D">
              <w:rPr>
                <w:rFonts w:eastAsia="Times New Roman" w:cs="Arial"/>
                <w:bCs/>
                <w:i/>
                <w:lang w:eastAsia="en-GB"/>
              </w:rPr>
              <w:t>its use</w:t>
            </w:r>
            <w:r>
              <w:rPr>
                <w:rFonts w:eastAsia="Times New Roman" w:cs="Arial"/>
                <w:bCs/>
                <w:i/>
                <w:lang w:eastAsia="en-GB"/>
              </w:rPr>
              <w:t>)</w:t>
            </w: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FF9E" w14:textId="77777777" w:rsidR="00DC27A6" w:rsidRDefault="00DC27A6" w:rsidP="00DC27A6">
            <w:pPr>
              <w:spacing w:before="60" w:line="220" w:lineRule="exact"/>
              <w:rPr>
                <w:rFonts w:eastAsia="Times New Roman" w:cs="Arial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eastAsia="en-GB"/>
              </w:rPr>
              <w:t>Resources:</w:t>
            </w:r>
            <w:r>
              <w:rPr>
                <w:rFonts w:eastAsia="Times New Roman" w:cs="Arial"/>
                <w:lang w:eastAsia="en-GB"/>
              </w:rPr>
              <w:t xml:space="preserve"> (Include health and safety issues, outdoors if appropriate)</w:t>
            </w:r>
          </w:p>
          <w:p w14:paraId="609800CD" w14:textId="71DE856B" w:rsidR="00DC27A6" w:rsidRDefault="00DC27A6" w:rsidP="00966BE6">
            <w:pPr>
              <w:widowControl w:val="0"/>
              <w:spacing w:before="60" w:after="20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  <w:tr w:rsidR="00AB23E6" w14:paraId="56CF6B38" w14:textId="77777777" w:rsidTr="00AB23E6">
        <w:trPr>
          <w:trHeight w:val="1114"/>
        </w:trPr>
        <w:tc>
          <w:tcPr>
            <w:tcW w:w="23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BE574" w14:textId="1C538AFB" w:rsidR="00AB23E6" w:rsidRPr="000F63EA" w:rsidRDefault="00AB23E6" w:rsidP="000F63EA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  <w:r w:rsidRPr="00BD656F">
              <w:rPr>
                <w:rFonts w:eastAsia="Times New Roman" w:cs="Arial"/>
                <w:b/>
                <w:bCs/>
                <w:lang w:val="en-US" w:eastAsia="en-GB"/>
              </w:rPr>
              <w:t xml:space="preserve">Potential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m</w:t>
            </w:r>
            <w:r w:rsidRPr="00BD656F">
              <w:rPr>
                <w:rFonts w:eastAsia="Times New Roman" w:cs="Arial"/>
                <w:b/>
                <w:bCs/>
                <w:lang w:val="en-US" w:eastAsia="en-GB"/>
              </w:rPr>
              <w:t>isconceptions/Errors</w:t>
            </w:r>
          </w:p>
        </w:tc>
        <w:tc>
          <w:tcPr>
            <w:tcW w:w="26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C1A73" w14:textId="264FD0FE" w:rsidR="00AB23E6" w:rsidRPr="000F63EA" w:rsidRDefault="00AB23E6" w:rsidP="000F63EA">
            <w:pPr>
              <w:spacing w:before="60" w:line="220" w:lineRule="exact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Pupils’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p</w:t>
            </w: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rior </w:t>
            </w:r>
            <w:r w:rsidR="002E1B4C">
              <w:rPr>
                <w:rFonts w:eastAsia="Times New Roman" w:cs="Arial"/>
                <w:b/>
                <w:bCs/>
                <w:lang w:val="en-US" w:eastAsia="en-GB"/>
              </w:rPr>
              <w:t>l</w:t>
            </w:r>
            <w:r>
              <w:rPr>
                <w:rFonts w:eastAsia="Times New Roman" w:cs="Arial"/>
                <w:b/>
                <w:bCs/>
                <w:lang w:val="en-US" w:eastAsia="en-GB"/>
              </w:rPr>
              <w:t>earning for this lesson</w:t>
            </w:r>
          </w:p>
        </w:tc>
      </w:tr>
      <w:tr w:rsidR="005B5C74" w14:paraId="24760E2E" w14:textId="77777777" w:rsidTr="000F63EA">
        <w:trPr>
          <w:trHeight w:val="111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A018" w14:textId="77777777" w:rsidR="00AB23E6" w:rsidRDefault="00AB23E6" w:rsidP="00AB23E6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lang w:val="en-US" w:eastAsia="en-GB"/>
              </w:rPr>
              <w:t xml:space="preserve">Who will you focus your assessment on and how will this be done? </w:t>
            </w:r>
          </w:p>
          <w:p w14:paraId="37E3425F" w14:textId="2A417B91" w:rsidR="005B5C74" w:rsidRPr="00BD656F" w:rsidRDefault="005B5C74" w:rsidP="000F63EA">
            <w:pPr>
              <w:spacing w:before="60" w:line="220" w:lineRule="exact"/>
              <w:rPr>
                <w:rFonts w:eastAsia="Times New Roman" w:cs="Arial"/>
                <w:b/>
                <w:bCs/>
                <w:lang w:val="en-US" w:eastAsia="en-GB"/>
              </w:rPr>
            </w:pPr>
          </w:p>
        </w:tc>
      </w:tr>
    </w:tbl>
    <w:p w14:paraId="0FABF075" w14:textId="77777777" w:rsidR="00FF0D50" w:rsidRDefault="00FF0D50" w:rsidP="00AB23E6">
      <w:pPr>
        <w:spacing w:after="480" w:line="259" w:lineRule="auto"/>
      </w:pPr>
      <w:r>
        <w:br w:type="page"/>
      </w:r>
    </w:p>
    <w:p w14:paraId="4F29B88E" w14:textId="13BCA467" w:rsidR="00FF0D50" w:rsidRDefault="00FF0D50">
      <w:pPr>
        <w:sectPr w:rsidR="00FF0D50" w:rsidSect="00AB23E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611A044" w14:textId="71A12C34" w:rsidR="005B5C74" w:rsidRDefault="005B5C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3573"/>
        <w:gridCol w:w="3545"/>
        <w:gridCol w:w="3256"/>
        <w:gridCol w:w="3490"/>
      </w:tblGrid>
      <w:tr w:rsidR="005B5C74" w14:paraId="7DCF744E" w14:textId="21629851" w:rsidTr="005B5C74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28C0" w14:textId="22828632" w:rsidR="005B5C74" w:rsidRDefault="005B5C74" w:rsidP="00DC27A6">
            <w:pPr>
              <w:spacing w:after="0" w:line="276" w:lineRule="auto"/>
            </w:pPr>
            <w:r>
              <w:br w:type="page"/>
            </w:r>
            <w:r>
              <w:rPr>
                <w:rFonts w:eastAsia="Times New Roman" w:cs="Arial"/>
                <w:b/>
                <w:sz w:val="28"/>
                <w:lang w:eastAsia="en-GB"/>
              </w:rPr>
              <w:t>Lesson/activity outline -</w:t>
            </w:r>
            <w:r>
              <w:rPr>
                <w:rFonts w:eastAsia="Times New Roman" w:cs="Arial"/>
                <w:b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 xml:space="preserve">Think about the inclusivity of your lesson and how you are meeting the needs of </w:t>
            </w:r>
            <w:r>
              <w:rPr>
                <w:rFonts w:eastAsia="Times New Roman" w:cs="Arial"/>
                <w:b/>
                <w:lang w:eastAsia="en-GB"/>
              </w:rPr>
              <w:t>all</w:t>
            </w:r>
            <w:r>
              <w:rPr>
                <w:rFonts w:eastAsia="Times New Roman" w:cs="Arial"/>
                <w:lang w:eastAsia="en-GB"/>
              </w:rPr>
              <w:t xml:space="preserve"> pupils.</w:t>
            </w:r>
          </w:p>
        </w:tc>
      </w:tr>
      <w:tr w:rsidR="00FF0D50" w14:paraId="408F2A54" w14:textId="0F7A38FA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CBED" w14:textId="197B93DF" w:rsidR="00FF0D50" w:rsidRPr="004B0C79" w:rsidRDefault="00FF0D50" w:rsidP="00966BE6">
            <w:pPr>
              <w:spacing w:after="0" w:line="276" w:lineRule="auto"/>
              <w:rPr>
                <w:rFonts w:eastAsia="Times New Roman" w:cs="Arial"/>
                <w:b/>
                <w:bCs/>
                <w:sz w:val="20"/>
                <w:szCs w:val="20"/>
                <w:lang w:val="en-US" w:eastAsia="en-GB"/>
              </w:rPr>
            </w:pPr>
            <w:r>
              <w:rPr>
                <w:rFonts w:eastAsia="Times New Roman" w:cs="Arial"/>
                <w:sz w:val="20"/>
                <w:lang w:eastAsia="en-GB"/>
              </w:rPr>
              <w:br w:type="page"/>
            </w:r>
            <w:r>
              <w:rPr>
                <w:rFonts w:eastAsia="Times New Roman" w:cs="Arial"/>
                <w:b/>
                <w:sz w:val="20"/>
                <w:lang w:eastAsia="en-GB"/>
              </w:rPr>
              <w:t xml:space="preserve">Learning episode &amp; </w:t>
            </w:r>
            <w:r w:rsidR="002E1B4C">
              <w:rPr>
                <w:rFonts w:eastAsia="Times New Roman" w:cs="Arial"/>
                <w:b/>
                <w:sz w:val="20"/>
                <w:lang w:eastAsia="en-GB"/>
              </w:rPr>
              <w:t>t</w:t>
            </w:r>
            <w:r w:rsidRPr="004B0C79">
              <w:rPr>
                <w:rFonts w:eastAsia="Times New Roman" w:cs="Arial"/>
                <w:b/>
                <w:sz w:val="20"/>
                <w:szCs w:val="20"/>
                <w:lang w:eastAsia="en-GB"/>
              </w:rPr>
              <w:t>ime</w:t>
            </w:r>
            <w:r w:rsidR="002E1B4C">
              <w:rPr>
                <w:rFonts w:eastAsia="Times New Roman" w:cs="Arial"/>
                <w:b/>
                <w:sz w:val="20"/>
                <w:szCs w:val="20"/>
                <w:lang w:eastAsia="en-GB"/>
              </w:rPr>
              <w:t>line</w:t>
            </w:r>
          </w:p>
          <w:p w14:paraId="648BEFD1" w14:textId="48531C1F" w:rsidR="00FF0D50" w:rsidRPr="003E131E" w:rsidRDefault="00FF0D50" w:rsidP="00966BE6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</w:t>
            </w:r>
            <w:proofErr w:type="gramStart"/>
            <w:r w:rsidR="003E131E"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for</w:t>
            </w:r>
            <w:proofErr w:type="gramEnd"/>
            <w:r w:rsidR="003E131E"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 example, </w:t>
            </w: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retrieval,</w:t>
            </w:r>
          </w:p>
          <w:p w14:paraId="1874F2AE" w14:textId="4111CA49" w:rsidR="00FF0D50" w:rsidRDefault="00FF0D50" w:rsidP="00FF0D50">
            <w:pPr>
              <w:widowControl w:val="0"/>
              <w:spacing w:after="0"/>
              <w:rPr>
                <w:rFonts w:eastAsia="Times New Roman" w:cs="Arial"/>
                <w:i/>
                <w:sz w:val="20"/>
                <w:lang w:val="en-US"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exposition, repetition, practice)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6A40" w14:textId="77777777" w:rsidR="0024460C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What 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are the children learning?</w:t>
            </w:r>
          </w:p>
          <w:p w14:paraId="4CBA02D3" w14:textId="77777777" w:rsidR="0024460C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2E1B4C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(What do you want children to do, know, or understand? What are they learning, not just doing?)</w:t>
            </w:r>
          </w:p>
          <w:p w14:paraId="170B2FDF" w14:textId="77777777" w:rsidR="0024460C" w:rsidRPr="003E131E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Consider challenge for all which may include adaptations for those working towards to those working mastery </w:t>
            </w:r>
            <w:r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(consider scaffolds and resources/equipment)</w:t>
            </w:r>
          </w:p>
          <w:p w14:paraId="233841F9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2E1B4C">
              <w:rPr>
                <w:rFonts w:eastAsia="Times New Roman" w:cs="Arial"/>
                <w:bCs/>
                <w:i/>
                <w:sz w:val="18"/>
                <w:szCs w:val="18"/>
                <w:lang w:eastAsia="en-GB"/>
              </w:rPr>
              <w:t>Will the children be working independently, in pairs, groups?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</w:t>
            </w:r>
          </w:p>
          <w:p w14:paraId="0A8D79BC" w14:textId="206A17FF" w:rsidR="00FF0D50" w:rsidRPr="003E131E" w:rsidRDefault="00FF0D50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6715" w14:textId="1362C30D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val="en-US"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is your role during the lesson?</w:t>
            </w:r>
          </w:p>
          <w:p w14:paraId="455A6E84" w14:textId="77777777" w:rsidR="0024460C" w:rsidRPr="003E131E" w:rsidRDefault="0024460C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Key teaching points</w:t>
            </w:r>
          </w:p>
          <w:p w14:paraId="394E8848" w14:textId="77777777" w:rsidR="0024460C" w:rsidRPr="003E131E" w:rsidRDefault="0024460C" w:rsidP="0024460C">
            <w:pPr>
              <w:widowControl w:val="0"/>
              <w:spacing w:after="0"/>
              <w:ind w:left="11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 xml:space="preserve">Formative assessment including key questions </w:t>
            </w:r>
          </w:p>
          <w:p w14:paraId="14CF1331" w14:textId="77777777" w:rsidR="0024460C" w:rsidRPr="003E131E" w:rsidRDefault="0024460C" w:rsidP="0024460C">
            <w:pPr>
              <w:widowControl w:val="0"/>
              <w:spacing w:after="0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  <w:r w:rsidRPr="003E131E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How will you manage transitions between the different elements of your lesson which may include children moving around the room?</w:t>
            </w:r>
          </w:p>
          <w:p w14:paraId="7083E1CF" w14:textId="671FFAE4" w:rsidR="00FF0D50" w:rsidRPr="002E1B4C" w:rsidRDefault="00FF0D50" w:rsidP="00966BE6">
            <w:pPr>
              <w:spacing w:after="0" w:line="276" w:lineRule="auto"/>
              <w:rPr>
                <w:rFonts w:eastAsia="Times New Roman" w:cs="Arial"/>
                <w:bCs/>
                <w:i/>
                <w:sz w:val="18"/>
                <w:szCs w:val="18"/>
                <w:lang w:eastAsia="en-GB"/>
              </w:rPr>
            </w:pPr>
          </w:p>
          <w:p w14:paraId="6ACF9E87" w14:textId="2A7FA561" w:rsidR="00FF0D50" w:rsidRPr="000F63EA" w:rsidRDefault="00FF0D50" w:rsidP="003E131E">
            <w:pPr>
              <w:pStyle w:val="ListParagraph"/>
              <w:widowControl w:val="0"/>
              <w:spacing w:after="0"/>
              <w:ind w:left="205"/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B38" w14:textId="54911125" w:rsidR="002E1B4C" w:rsidRDefault="00FF0D50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  <w:r w:rsidRPr="00FF0D50">
              <w:rPr>
                <w:rFonts w:eastAsia="Times New Roman" w:cs="Arial"/>
                <w:b/>
                <w:bCs/>
                <w:i/>
                <w:lang w:eastAsia="en-GB"/>
              </w:rPr>
              <w:t xml:space="preserve">What </w:t>
            </w:r>
            <w:r w:rsidR="002E1B4C">
              <w:rPr>
                <w:rFonts w:eastAsia="Times New Roman" w:cs="Arial"/>
                <w:b/>
                <w:bCs/>
                <w:i/>
                <w:lang w:eastAsia="en-GB"/>
              </w:rPr>
              <w:t xml:space="preserve">adaptations </w:t>
            </w:r>
            <w:r w:rsidR="0024460C">
              <w:rPr>
                <w:rFonts w:eastAsia="Times New Roman" w:cs="Arial"/>
                <w:b/>
                <w:bCs/>
                <w:i/>
                <w:lang w:eastAsia="en-GB"/>
              </w:rPr>
              <w:t xml:space="preserve">are </w:t>
            </w:r>
            <w:r w:rsidR="002E1B4C">
              <w:rPr>
                <w:rFonts w:eastAsia="Times New Roman" w:cs="Arial"/>
                <w:b/>
                <w:bCs/>
                <w:i/>
                <w:lang w:eastAsia="en-GB"/>
              </w:rPr>
              <w:t>needed?</w:t>
            </w:r>
          </w:p>
          <w:p w14:paraId="007130DE" w14:textId="638893E4" w:rsidR="00FF0D50" w:rsidRPr="00FF0D50" w:rsidRDefault="002E1B4C" w:rsidP="00FF0D50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i/>
                <w:lang w:eastAsia="en-GB"/>
              </w:rPr>
              <w:t>Do you have an additional adult?</w:t>
            </w:r>
          </w:p>
          <w:p w14:paraId="4F561B14" w14:textId="5683D937" w:rsidR="00FF0D50" w:rsidRPr="002E1B4C" w:rsidRDefault="002E1B4C" w:rsidP="002E1B4C">
            <w:pPr>
              <w:widowControl w:val="0"/>
              <w:spacing w:after="0"/>
              <w:rPr>
                <w:rFonts w:eastAsia="Times New Roman" w:cs="Arial"/>
                <w:bCs/>
                <w:i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H</w:t>
            </w:r>
            <w:r w:rsidR="00FF0D50" w:rsidRPr="002E1B4C">
              <w:rPr>
                <w:rFonts w:eastAsia="Times New Roman" w:cs="Arial"/>
                <w:bCs/>
                <w:i/>
                <w:sz w:val="18"/>
                <w:szCs w:val="20"/>
                <w:lang w:eastAsia="en-GB"/>
              </w:rPr>
              <w:t>ow will you ensure all pupils are supported in their learning?</w:t>
            </w:r>
          </w:p>
          <w:p w14:paraId="71BED21A" w14:textId="0CAFFC6B" w:rsidR="00FF0D50" w:rsidRPr="00FF0D50" w:rsidRDefault="00FF0D50" w:rsidP="00FF0D50">
            <w:pPr>
              <w:widowControl w:val="0"/>
              <w:spacing w:after="0"/>
              <w:ind w:left="64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678" w14:textId="0BF15976" w:rsidR="00FF0D50" w:rsidRDefault="003E131E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Overall Assessment of Learning</w:t>
            </w:r>
          </w:p>
          <w:p w14:paraId="3E48F6CF" w14:textId="5F52B254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How do you know that the children have learnt this, so that you can go onto the next teaching point? </w:t>
            </w:r>
          </w:p>
          <w:p w14:paraId="495918D3" w14:textId="77777777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What are you looking to see/ hear? </w:t>
            </w:r>
          </w:p>
          <w:p w14:paraId="344A1C96" w14:textId="77777777" w:rsidR="002E1B4C" w:rsidRPr="002E1B4C" w:rsidRDefault="002E1B4C" w:rsidP="005B5C74">
            <w:pPr>
              <w:spacing w:after="0"/>
              <w:rPr>
                <w:rFonts w:eastAsia="Times New Roman" w:cs="Arial"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 xml:space="preserve">How do you assess this learning? </w:t>
            </w:r>
          </w:p>
          <w:p w14:paraId="5EE87F86" w14:textId="1A37876A" w:rsidR="00FF0D50" w:rsidRPr="004B0C79" w:rsidRDefault="002E1B4C" w:rsidP="005B5C74">
            <w:pPr>
              <w:spacing w:after="0"/>
              <w:rPr>
                <w:rFonts w:eastAsia="Times New Roman" w:cs="Arial"/>
                <w:b/>
                <w:bCs/>
                <w:i/>
                <w:sz w:val="18"/>
                <w:szCs w:val="18"/>
                <w:lang w:eastAsia="en-GB"/>
              </w:rPr>
            </w:pPr>
            <w:r w:rsidRPr="002E1B4C">
              <w:rPr>
                <w:rFonts w:eastAsia="Times New Roman" w:cs="Arial"/>
                <w:i/>
                <w:sz w:val="18"/>
                <w:szCs w:val="18"/>
                <w:lang w:eastAsia="en-GB"/>
              </w:rPr>
              <w:t>What is your hinge question</w:t>
            </w:r>
            <w:r w:rsidRPr="002E1B4C">
              <w:rPr>
                <w:rFonts w:eastAsia="Times New Roman" w:cs="Arial"/>
                <w:b/>
                <w:bCs/>
                <w:i/>
                <w:sz w:val="18"/>
                <w:szCs w:val="18"/>
                <w:lang w:eastAsia="en-GB"/>
              </w:rPr>
              <w:t>?</w:t>
            </w:r>
          </w:p>
        </w:tc>
      </w:tr>
      <w:tr w:rsidR="00C07161" w14:paraId="56FFF5CF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6DD4" w14:textId="59843D8A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139CB7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73BA0BF" w14:textId="57FF05F5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AB35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8C8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D30C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244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574A49D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0620" w14:textId="6140A459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7EDC2A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565EC76" w14:textId="72465872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D83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B1D7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AA2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769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60EFB6F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6BC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34ABC99C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1A56F93" w14:textId="4752203E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3BE3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301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867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57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322FEF69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2DFE" w14:textId="3D622C68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A4E573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23B08E6" w14:textId="552E054D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0AD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AB44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5F1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915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519E863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F02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7EABED9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19A07A2C" w14:textId="2A75A79D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9777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93E2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3544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6EC2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76C8556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8DE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4AF241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B7A5F25" w14:textId="24C7164C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026E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16B1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713E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5BC5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4C68FB92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E281" w14:textId="4E07A4CC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164A1348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425A4293" w14:textId="15D1D115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C691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A5B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8F1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51F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63B2A5C1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BA3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5028A175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5BC360AA" w14:textId="32D27D96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7FA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315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876B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BC7B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C07161" w14:paraId="297885B1" w14:textId="77777777" w:rsidTr="003E131E"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C096" w14:textId="41C6E7A9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06B2164A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  <w:p w14:paraId="63C2C082" w14:textId="31B7EEFA" w:rsidR="00C07161" w:rsidRDefault="00C07161" w:rsidP="00966BE6">
            <w:pPr>
              <w:spacing w:after="0" w:line="276" w:lineRule="auto"/>
              <w:rPr>
                <w:rFonts w:eastAsia="Times New Roman" w:cs="Arial"/>
                <w:sz w:val="20"/>
                <w:lang w:eastAsia="en-GB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1D02" w14:textId="77777777" w:rsidR="00C07161" w:rsidRPr="003E131E" w:rsidRDefault="00C07161" w:rsidP="0024460C">
            <w:pPr>
              <w:widowControl w:val="0"/>
              <w:spacing w:after="0"/>
              <w:ind w:left="11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124" w14:textId="77777777" w:rsidR="00C07161" w:rsidRDefault="00C07161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7CA2" w14:textId="77777777" w:rsidR="00C07161" w:rsidRPr="00FF0D50" w:rsidRDefault="00C07161" w:rsidP="00FF0D50">
            <w:pPr>
              <w:widowControl w:val="0"/>
              <w:spacing w:after="0"/>
              <w:rPr>
                <w:rFonts w:eastAsia="Times New Roman" w:cs="Arial"/>
                <w:b/>
                <w:bCs/>
                <w:i/>
                <w:lang w:eastAsia="en-GB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226D" w14:textId="77777777" w:rsidR="00C07161" w:rsidRDefault="00C07161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4460C" w14:paraId="1301BB76" w14:textId="77777777" w:rsidTr="0024460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6F4E" w14:textId="65A6CC16" w:rsidR="0024460C" w:rsidRPr="0024460C" w:rsidRDefault="0024460C" w:rsidP="002248DB">
            <w:pPr>
              <w:spacing w:after="0" w:line="276" w:lineRule="auto"/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</w:pPr>
            <w:r w:rsidRPr="0024460C">
              <w:rPr>
                <w:rFonts w:eastAsia="Times New Roman" w:cs="Arial"/>
                <w:b/>
                <w:bCs/>
                <w:sz w:val="28"/>
                <w:szCs w:val="28"/>
                <w:lang w:eastAsia="en-GB"/>
              </w:rPr>
              <w:t>Lesson Evaluation</w:t>
            </w:r>
          </w:p>
        </w:tc>
      </w:tr>
      <w:tr w:rsidR="002E1B4C" w14:paraId="1E6695F6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897E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did the children learn?</w:t>
            </w:r>
          </w:p>
          <w:p w14:paraId="75234401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CCED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7C472FA6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E00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How do you know? </w:t>
            </w:r>
          </w:p>
          <w:p w14:paraId="09572B12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F9B3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588D9F03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80AD" w14:textId="0DD69C28" w:rsidR="0024460C" w:rsidRPr="00EF3D56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Which teaching strategies worked most effectively in this lesson?</w:t>
            </w:r>
          </w:p>
          <w:p w14:paraId="0ECCAF63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462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51969B29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438F" w14:textId="77777777" w:rsidR="0024460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Which teaching strategies were less effective in this lesson/activity?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</w:t>
            </w:r>
            <w:r w:rsidRPr="00EF3D56">
              <w:rPr>
                <w:rFonts w:eastAsia="Times New Roman" w:cs="Arial"/>
                <w:b/>
                <w:bCs/>
                <w:szCs w:val="20"/>
                <w:lang w:eastAsia="en-GB"/>
              </w:rPr>
              <w:t>Why do you think this was the case?</w:t>
            </w:r>
          </w:p>
          <w:p w14:paraId="01FF9A58" w14:textId="75D186E2" w:rsidR="0024460C" w:rsidRPr="00EF3D56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5685B6CA" w14:textId="77777777" w:rsidR="002E1B4C" w:rsidRDefault="002E1B4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4324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2E1B4C" w14:paraId="4B54241A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68AE" w14:textId="5F279919" w:rsidR="002E1B4C" w:rsidRDefault="0024460C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</w:t>
            </w:r>
            <w:r w:rsidRPr="0024460C">
              <w:rPr>
                <w:rFonts w:eastAsia="Times New Roman" w:cs="Arial"/>
                <w:b/>
                <w:bCs/>
                <w:szCs w:val="20"/>
                <w:lang w:eastAsia="en-GB"/>
              </w:rPr>
              <w:t>hat did you learn about your own practice and developmental needs?</w:t>
            </w: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862" w14:textId="77777777" w:rsidR="002E1B4C" w:rsidRDefault="002E1B4C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  <w:tr w:rsidR="00AB23E6" w14:paraId="29B36ADA" w14:textId="77777777" w:rsidTr="0024460C"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B74" w14:textId="4696B4C4" w:rsidR="00AB23E6" w:rsidRDefault="0024460C" w:rsidP="00966BE6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>What are the implications for you? W</w:t>
            </w:r>
            <w:r w:rsidRPr="0024460C">
              <w:rPr>
                <w:rFonts w:eastAsia="Times New Roman" w:cs="Arial"/>
                <w:b/>
                <w:bCs/>
                <w:szCs w:val="20"/>
                <w:lang w:eastAsia="en-GB"/>
              </w:rPr>
              <w:t>hat will you do to turn this into action</w:t>
            </w:r>
            <w:r>
              <w:rPr>
                <w:rFonts w:eastAsia="Times New Roman" w:cs="Arial"/>
                <w:b/>
                <w:bCs/>
                <w:szCs w:val="20"/>
                <w:lang w:eastAsia="en-GB"/>
              </w:rPr>
              <w:t xml:space="preserve"> during the next lesson/activity? </w:t>
            </w:r>
          </w:p>
          <w:p w14:paraId="54B95B43" w14:textId="77777777" w:rsidR="00AB23E6" w:rsidRDefault="00AB23E6" w:rsidP="0024460C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  <w:tc>
          <w:tcPr>
            <w:tcW w:w="3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FE27" w14:textId="77777777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4B1077B1" w14:textId="77777777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  <w:p w14:paraId="0262F73C" w14:textId="5B6EF742" w:rsidR="00AB23E6" w:rsidRDefault="00AB23E6" w:rsidP="002248DB">
            <w:pPr>
              <w:spacing w:after="0" w:line="276" w:lineRule="auto"/>
              <w:rPr>
                <w:rFonts w:eastAsia="Times New Roman" w:cs="Arial"/>
                <w:b/>
                <w:bCs/>
                <w:szCs w:val="20"/>
                <w:lang w:eastAsia="en-GB"/>
              </w:rPr>
            </w:pPr>
          </w:p>
        </w:tc>
      </w:tr>
    </w:tbl>
    <w:p w14:paraId="46BB885E" w14:textId="65EF0263" w:rsidR="004B673D" w:rsidRDefault="004B673D"/>
    <w:sectPr w:rsidR="004B673D" w:rsidSect="00FF0D5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2523" w14:textId="77777777" w:rsidR="00AB23E6" w:rsidRDefault="00AB23E6" w:rsidP="00AB23E6">
      <w:pPr>
        <w:spacing w:after="0"/>
      </w:pPr>
      <w:r>
        <w:separator/>
      </w:r>
    </w:p>
  </w:endnote>
  <w:endnote w:type="continuationSeparator" w:id="0">
    <w:p w14:paraId="48E4235B" w14:textId="77777777" w:rsidR="00AB23E6" w:rsidRDefault="00AB23E6" w:rsidP="00AB23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15814" w14:textId="77777777" w:rsidR="00AB23E6" w:rsidRDefault="00AB23E6" w:rsidP="00AB23E6">
      <w:pPr>
        <w:spacing w:after="0"/>
      </w:pPr>
      <w:r>
        <w:separator/>
      </w:r>
    </w:p>
  </w:footnote>
  <w:footnote w:type="continuationSeparator" w:id="0">
    <w:p w14:paraId="56D6933A" w14:textId="77777777" w:rsidR="00AB23E6" w:rsidRDefault="00AB23E6" w:rsidP="00AB23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F00"/>
    <w:multiLevelType w:val="hybridMultilevel"/>
    <w:tmpl w:val="0AF6D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099A"/>
    <w:multiLevelType w:val="hybridMultilevel"/>
    <w:tmpl w:val="119CDC86"/>
    <w:lvl w:ilvl="0" w:tplc="55CCF44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0B1B"/>
    <w:multiLevelType w:val="hybridMultilevel"/>
    <w:tmpl w:val="65828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847F27"/>
    <w:multiLevelType w:val="hybridMultilevel"/>
    <w:tmpl w:val="C29A1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7A6"/>
    <w:rsid w:val="000A036F"/>
    <w:rsid w:val="000F63EA"/>
    <w:rsid w:val="00134001"/>
    <w:rsid w:val="001A7603"/>
    <w:rsid w:val="002248DB"/>
    <w:rsid w:val="0024460C"/>
    <w:rsid w:val="00297DB7"/>
    <w:rsid w:val="002E1B4C"/>
    <w:rsid w:val="00385609"/>
    <w:rsid w:val="003E131E"/>
    <w:rsid w:val="004B0C79"/>
    <w:rsid w:val="004B673D"/>
    <w:rsid w:val="00587A0B"/>
    <w:rsid w:val="005B2628"/>
    <w:rsid w:val="005B5C74"/>
    <w:rsid w:val="005E4A1B"/>
    <w:rsid w:val="006505D6"/>
    <w:rsid w:val="006F0B7E"/>
    <w:rsid w:val="00722F15"/>
    <w:rsid w:val="007843FD"/>
    <w:rsid w:val="00970927"/>
    <w:rsid w:val="00A84F3D"/>
    <w:rsid w:val="00AB23E6"/>
    <w:rsid w:val="00B1012E"/>
    <w:rsid w:val="00C07161"/>
    <w:rsid w:val="00C767FC"/>
    <w:rsid w:val="00D27A8A"/>
    <w:rsid w:val="00DC27A6"/>
    <w:rsid w:val="00DC32CD"/>
    <w:rsid w:val="00E70467"/>
    <w:rsid w:val="00EF3D56"/>
    <w:rsid w:val="00F4785D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1F2D34B"/>
  <w15:chartTrackingRefBased/>
  <w15:docId w15:val="{4129A71F-E7E9-4115-A00E-A9E3DAC9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7A6"/>
    <w:pPr>
      <w:spacing w:after="120" w:line="240" w:lineRule="auto"/>
    </w:pPr>
  </w:style>
  <w:style w:type="paragraph" w:styleId="Heading1">
    <w:name w:val="heading 1"/>
    <w:basedOn w:val="Normal"/>
    <w:next w:val="Normal"/>
    <w:link w:val="Heading1Char"/>
    <w:qFormat/>
    <w:rsid w:val="00DC27A6"/>
    <w:pPr>
      <w:keepNext/>
      <w:keepLines/>
      <w:spacing w:before="360"/>
      <w:outlineLvl w:val="0"/>
    </w:pPr>
    <w:rPr>
      <w:rFonts w:eastAsiaTheme="majorEastAsia" w:cstheme="majorBidi"/>
      <w:b/>
      <w:bCs/>
      <w:color w:val="0070C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27A6"/>
    <w:rPr>
      <w:rFonts w:eastAsiaTheme="majorEastAsia" w:cstheme="majorBidi"/>
      <w:b/>
      <w:bCs/>
      <w:color w:val="0070C0"/>
      <w:sz w:val="36"/>
      <w:szCs w:val="36"/>
    </w:rPr>
  </w:style>
  <w:style w:type="paragraph" w:styleId="ListParagraph">
    <w:name w:val="List Paragraph"/>
    <w:basedOn w:val="Normal"/>
    <w:uiPriority w:val="34"/>
    <w:qFormat/>
    <w:rsid w:val="00DC27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7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7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76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7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3E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23E6"/>
  </w:style>
  <w:style w:type="paragraph" w:styleId="Footer">
    <w:name w:val="footer"/>
    <w:basedOn w:val="Normal"/>
    <w:link w:val="FooterChar"/>
    <w:uiPriority w:val="99"/>
    <w:unhideWhenUsed/>
    <w:rsid w:val="00AB23E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2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Keith A.</dc:creator>
  <cp:keywords/>
  <dc:description/>
  <cp:lastModifiedBy>Quinsee, Marianne</cp:lastModifiedBy>
  <cp:revision>2</cp:revision>
  <dcterms:created xsi:type="dcterms:W3CDTF">2025-11-14T15:17:00Z</dcterms:created>
  <dcterms:modified xsi:type="dcterms:W3CDTF">2025-11-14T15:17:00Z</dcterms:modified>
</cp:coreProperties>
</file>