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9BE97" w14:textId="77777777" w:rsidR="002470B7" w:rsidRDefault="00D019BF" w:rsidP="00C81D62">
      <w:pPr>
        <w:pStyle w:val="Heading1"/>
        <w:rPr>
          <w:rFonts w:eastAsia="Calibri"/>
        </w:rPr>
      </w:pPr>
      <w:r w:rsidRPr="00297D46">
        <w:rPr>
          <w:noProof/>
          <w:lang w:eastAsia="en-GB"/>
        </w:rPr>
        <w:drawing>
          <wp:anchor distT="0" distB="0" distL="114300" distR="114300" simplePos="0" relativeHeight="251673600" behindDoc="1" locked="0" layoutInCell="1" allowOverlap="1" wp14:anchorId="087FF369" wp14:editId="2FA9C276">
            <wp:simplePos x="0" y="0"/>
            <wp:positionH relativeFrom="column">
              <wp:posOffset>3641725</wp:posOffset>
            </wp:positionH>
            <wp:positionV relativeFrom="paragraph">
              <wp:posOffset>-439420</wp:posOffset>
            </wp:positionV>
            <wp:extent cx="2192655" cy="521335"/>
            <wp:effectExtent l="0" t="0" r="0" b="0"/>
            <wp:wrapNone/>
            <wp:docPr id="6" name="Picture 6" descr="\\uol.le.ac.uk\root\staff\home\f\fb128\My Documents\Leicester courses\UoL Templates Logos 2020\thumbnail.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ol.le.ac.uk\root\staff\home\f\fb128\My Documents\Leicester courses\UoL Templates Logos 2020\thumbnail.jf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92655" cy="521335"/>
                    </a:xfrm>
                    <a:prstGeom prst="rect">
                      <a:avLst/>
                    </a:prstGeom>
                    <a:noFill/>
                    <a:ln>
                      <a:noFill/>
                    </a:ln>
                  </pic:spPr>
                </pic:pic>
              </a:graphicData>
            </a:graphic>
          </wp:anchor>
        </w:drawing>
      </w:r>
      <w:r w:rsidR="00293FDA">
        <w:rPr>
          <w:rFonts w:eastAsia="Calibri"/>
        </w:rPr>
        <w:t xml:space="preserve"> </w:t>
      </w:r>
      <w:r w:rsidR="002470B7" w:rsidRPr="00EE0EF6">
        <w:rPr>
          <w:rFonts w:eastAsia="Calibri"/>
        </w:rPr>
        <w:t>Weekly Meeting Record</w:t>
      </w:r>
      <w:r w:rsidR="006F4245">
        <w:rPr>
          <w:rFonts w:eastAsia="Calibri"/>
        </w:rPr>
        <w:t xml:space="preserve"> </w:t>
      </w:r>
    </w:p>
    <w:tbl>
      <w:tblPr>
        <w:tblStyle w:val="TableGrid"/>
        <w:tblW w:w="9214" w:type="dxa"/>
        <w:tblInd w:w="-5" w:type="dxa"/>
        <w:tblLayout w:type="fixed"/>
        <w:tblCellMar>
          <w:top w:w="28" w:type="dxa"/>
          <w:left w:w="57" w:type="dxa"/>
          <w:bottom w:w="28" w:type="dxa"/>
          <w:right w:w="57" w:type="dxa"/>
        </w:tblCellMar>
        <w:tblLook w:val="04A0" w:firstRow="1" w:lastRow="0" w:firstColumn="1" w:lastColumn="0" w:noHBand="0" w:noVBand="1"/>
      </w:tblPr>
      <w:tblGrid>
        <w:gridCol w:w="2303"/>
        <w:gridCol w:w="6911"/>
      </w:tblGrid>
      <w:tr w:rsidR="00C30F5D" w14:paraId="412B7BB0" w14:textId="77777777" w:rsidTr="00C30F5D">
        <w:tc>
          <w:tcPr>
            <w:tcW w:w="2303"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10417502" w14:textId="77777777" w:rsidR="00C30F5D" w:rsidRDefault="00C30F5D" w:rsidP="00A93990">
            <w:pPr>
              <w:rPr>
                <w:b/>
              </w:rPr>
            </w:pPr>
            <w:r>
              <w:rPr>
                <w:b/>
              </w:rPr>
              <w:t>Name: Student Teacher</w:t>
            </w:r>
          </w:p>
        </w:tc>
        <w:tc>
          <w:tcPr>
            <w:tcW w:w="6911"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3A329283" w14:textId="77777777" w:rsidR="00C30F5D" w:rsidRDefault="00C30F5D" w:rsidP="00A93990">
            <w:pPr>
              <w:rPr>
                <w:b/>
              </w:rPr>
            </w:pPr>
          </w:p>
        </w:tc>
      </w:tr>
      <w:tr w:rsidR="00C30F5D" w14:paraId="112E0C64" w14:textId="77777777" w:rsidTr="00C30F5D">
        <w:trPr>
          <w:trHeight w:hRule="exact" w:val="340"/>
        </w:trPr>
        <w:tc>
          <w:tcPr>
            <w:tcW w:w="2303"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3C34EF72" w14:textId="77777777" w:rsidR="00C30F5D" w:rsidRDefault="00C30F5D" w:rsidP="00A93990">
            <w:pPr>
              <w:rPr>
                <w:b/>
              </w:rPr>
            </w:pPr>
            <w:r>
              <w:rPr>
                <w:b/>
              </w:rPr>
              <w:t>Subject</w:t>
            </w:r>
          </w:p>
        </w:tc>
        <w:tc>
          <w:tcPr>
            <w:tcW w:w="6911"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55D2C074" w14:textId="77777777" w:rsidR="00C30F5D" w:rsidRDefault="00C30F5D" w:rsidP="00A93990">
            <w:pPr>
              <w:rPr>
                <w:b/>
              </w:rPr>
            </w:pPr>
          </w:p>
        </w:tc>
      </w:tr>
      <w:tr w:rsidR="00C30F5D" w14:paraId="5F18DBE8" w14:textId="77777777" w:rsidTr="00C30F5D">
        <w:trPr>
          <w:trHeight w:hRule="exact" w:val="340"/>
        </w:trPr>
        <w:tc>
          <w:tcPr>
            <w:tcW w:w="2303"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2E9E2189" w14:textId="7B37C40A" w:rsidR="00C30F5D" w:rsidRDefault="00C30F5D" w:rsidP="00A93990">
            <w:pPr>
              <w:rPr>
                <w:b/>
              </w:rPr>
            </w:pPr>
            <w:r>
              <w:rPr>
                <w:b/>
              </w:rPr>
              <w:t xml:space="preserve">Name: </w:t>
            </w:r>
            <w:r w:rsidR="00AC4B61">
              <w:rPr>
                <w:b/>
              </w:rPr>
              <w:t>Mentor</w:t>
            </w:r>
          </w:p>
        </w:tc>
        <w:tc>
          <w:tcPr>
            <w:tcW w:w="6911"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03794A02" w14:textId="77777777" w:rsidR="00C30F5D" w:rsidRDefault="00C30F5D" w:rsidP="00A93990">
            <w:pPr>
              <w:rPr>
                <w:b/>
              </w:rPr>
            </w:pPr>
          </w:p>
        </w:tc>
      </w:tr>
      <w:tr w:rsidR="00C30F5D" w14:paraId="6E33F595" w14:textId="77777777" w:rsidTr="00C30F5D">
        <w:trPr>
          <w:trHeight w:hRule="exact" w:val="340"/>
        </w:trPr>
        <w:tc>
          <w:tcPr>
            <w:tcW w:w="2303"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57B9416D" w14:textId="77777777" w:rsidR="00C30F5D" w:rsidRDefault="00C30F5D" w:rsidP="0063168D">
            <w:pPr>
              <w:spacing w:after="480"/>
              <w:rPr>
                <w:b/>
              </w:rPr>
            </w:pPr>
            <w:r>
              <w:rPr>
                <w:b/>
              </w:rPr>
              <w:t>School</w:t>
            </w:r>
          </w:p>
        </w:tc>
        <w:tc>
          <w:tcPr>
            <w:tcW w:w="6911"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790FCCE2" w14:textId="77777777" w:rsidR="00C30F5D" w:rsidRDefault="00C30F5D" w:rsidP="00A93990">
            <w:pPr>
              <w:rPr>
                <w:b/>
              </w:rPr>
            </w:pPr>
          </w:p>
        </w:tc>
      </w:tr>
    </w:tbl>
    <w:p w14:paraId="5A613C27" w14:textId="77777777" w:rsidR="0063168D" w:rsidRDefault="0063168D" w:rsidP="0063168D">
      <w:pPr>
        <w:spacing w:after="0"/>
      </w:pPr>
    </w:p>
    <w:p w14:paraId="5F4D9B14" w14:textId="4D9718BC" w:rsidR="00C30F5D" w:rsidRDefault="0063168D" w:rsidP="0063168D">
      <w:pPr>
        <w:pStyle w:val="Heading2"/>
        <w:rPr>
          <w:rFonts w:ascii="Calibri" w:eastAsia="Calibri" w:hAnsi="Calibri" w:cs="Times New Roman"/>
          <w:sz w:val="28"/>
          <w:szCs w:val="28"/>
        </w:rPr>
      </w:pPr>
      <w:r>
        <w:t xml:space="preserve">Week </w:t>
      </w:r>
      <w:r w:rsidR="005C491C">
        <w:t>2</w:t>
      </w:r>
      <w:r w:rsidR="00A3788A">
        <w:t>4</w:t>
      </w:r>
      <w:r w:rsidR="006F2F19">
        <w:t xml:space="preserve"> </w:t>
      </w:r>
      <w:r w:rsidR="006F2F19" w:rsidRPr="006F2F19">
        <w:rPr>
          <w:b/>
          <w:bCs/>
        </w:rPr>
        <w:t>(ITP 5 – Sequencing)</w:t>
      </w:r>
    </w:p>
    <w:tbl>
      <w:tblPr>
        <w:tblStyle w:val="TableGrid5"/>
        <w:tblW w:w="9209" w:type="dxa"/>
        <w:tblLook w:val="04A0" w:firstRow="1" w:lastRow="0" w:firstColumn="1" w:lastColumn="0" w:noHBand="0" w:noVBand="1"/>
      </w:tblPr>
      <w:tblGrid>
        <w:gridCol w:w="4508"/>
        <w:gridCol w:w="3567"/>
        <w:gridCol w:w="567"/>
        <w:gridCol w:w="567"/>
      </w:tblGrid>
      <w:tr w:rsidR="007A7B90" w:rsidRPr="00EE0EF6" w14:paraId="3071D050" w14:textId="77777777" w:rsidTr="009375DA">
        <w:tc>
          <w:tcPr>
            <w:tcW w:w="9209" w:type="dxa"/>
            <w:gridSpan w:val="4"/>
            <w:shd w:val="clear" w:color="auto" w:fill="F2F2F2" w:themeFill="background1" w:themeFillShade="F2"/>
          </w:tcPr>
          <w:p w14:paraId="0FEA7406" w14:textId="77777777" w:rsidR="007A7B90" w:rsidRPr="00EE0EF6" w:rsidRDefault="007A7B90" w:rsidP="002470B7">
            <w:pPr>
              <w:rPr>
                <w:b/>
              </w:rPr>
            </w:pPr>
            <w:r w:rsidRPr="00EE0EF6">
              <w:rPr>
                <w:b/>
              </w:rPr>
              <w:t>Date</w:t>
            </w:r>
            <w:r>
              <w:rPr>
                <w:b/>
              </w:rPr>
              <w:t xml:space="preserve"> of meeting</w:t>
            </w:r>
            <w:r w:rsidRPr="00EE0EF6">
              <w:rPr>
                <w:b/>
              </w:rPr>
              <w:t>:</w:t>
            </w:r>
          </w:p>
        </w:tc>
      </w:tr>
      <w:tr w:rsidR="00BB5917" w:rsidRPr="00EE0EF6" w14:paraId="0F8EFB37" w14:textId="77777777" w:rsidTr="00BB5917">
        <w:trPr>
          <w:trHeight w:val="783"/>
        </w:trPr>
        <w:tc>
          <w:tcPr>
            <w:tcW w:w="9209" w:type="dxa"/>
            <w:gridSpan w:val="4"/>
            <w:shd w:val="clear" w:color="auto" w:fill="E2EFD9" w:themeFill="accent6" w:themeFillTint="33"/>
          </w:tcPr>
          <w:p w14:paraId="1929AD07" w14:textId="51076DF2" w:rsidR="00BB5917" w:rsidRPr="00BB5917" w:rsidRDefault="00BB5917" w:rsidP="00BB5917">
            <w:pPr>
              <w:spacing w:after="60"/>
              <w:rPr>
                <w:rFonts w:eastAsia="Times New Roman"/>
                <w:b/>
              </w:rPr>
            </w:pPr>
            <w:r w:rsidRPr="00BB5917">
              <w:rPr>
                <w:rFonts w:eastAsia="Times New Roman"/>
                <w:b/>
              </w:rPr>
              <w:t xml:space="preserve">Wk24 w/c </w:t>
            </w:r>
            <w:r w:rsidR="00AC4B61">
              <w:rPr>
                <w:rFonts w:eastAsia="Times New Roman"/>
                <w:b/>
              </w:rPr>
              <w:t>9</w:t>
            </w:r>
            <w:r w:rsidRPr="00BB5917">
              <w:rPr>
                <w:rFonts w:eastAsia="Times New Roman"/>
                <w:b/>
              </w:rPr>
              <w:t xml:space="preserve"> February 202</w:t>
            </w:r>
            <w:r w:rsidR="00AC4B61">
              <w:rPr>
                <w:rFonts w:eastAsia="Times New Roman"/>
                <w:b/>
              </w:rPr>
              <w:t>6</w:t>
            </w:r>
          </w:p>
          <w:p w14:paraId="6EDF9665" w14:textId="77777777" w:rsidR="00BB5917" w:rsidRPr="00BB5917" w:rsidRDefault="00BB5917" w:rsidP="00BB5917">
            <w:pPr>
              <w:spacing w:after="60"/>
              <w:rPr>
                <w:rFonts w:eastAsia="Times New Roman"/>
                <w:b/>
              </w:rPr>
            </w:pPr>
            <w:r w:rsidRPr="00BB5917">
              <w:rPr>
                <w:rFonts w:eastAsia="Times New Roman"/>
                <w:b/>
              </w:rPr>
              <w:t>Weekly Focus: Preparation and self-awareness</w:t>
            </w:r>
          </w:p>
          <w:p w14:paraId="436B89B7" w14:textId="3CDA36C2" w:rsidR="00BB5917" w:rsidRDefault="00BB5917" w:rsidP="00BB5917">
            <w:pPr>
              <w:rPr>
                <w:b/>
              </w:rPr>
            </w:pPr>
            <w:r w:rsidRPr="00BB5917">
              <w:rPr>
                <w:rFonts w:eastAsia="Times New Roman"/>
              </w:rPr>
              <w:t>CARD B Professional Behaviours and Values (B) CCF5 (S8, PPC)</w:t>
            </w:r>
          </w:p>
        </w:tc>
      </w:tr>
      <w:tr w:rsidR="00AD4720" w:rsidRPr="00EE0EF6" w14:paraId="62FC7C8E" w14:textId="77777777" w:rsidTr="00A179B4">
        <w:trPr>
          <w:trHeight w:val="783"/>
        </w:trPr>
        <w:tc>
          <w:tcPr>
            <w:tcW w:w="9209" w:type="dxa"/>
            <w:gridSpan w:val="4"/>
          </w:tcPr>
          <w:p w14:paraId="4D20F420" w14:textId="77777777" w:rsidR="009B011B" w:rsidRDefault="009B011B" w:rsidP="00AD4720">
            <w:pPr>
              <w:spacing w:after="60"/>
            </w:pPr>
            <w:r>
              <w:t>(key points from response to Student Reflection prompts and observation(s)):</w:t>
            </w:r>
          </w:p>
          <w:p w14:paraId="53856F16" w14:textId="77777777" w:rsidR="006F2F19" w:rsidRPr="006F2F19" w:rsidRDefault="006F2F19" w:rsidP="00AD4720">
            <w:pPr>
              <w:spacing w:after="60"/>
              <w:rPr>
                <w:b/>
                <w:bCs/>
                <w:color w:val="808080" w:themeColor="background1" w:themeShade="80"/>
                <w:sz w:val="20"/>
                <w:szCs w:val="20"/>
              </w:rPr>
            </w:pPr>
            <w:r w:rsidRPr="006F2F19">
              <w:rPr>
                <w:b/>
                <w:bCs/>
                <w:color w:val="808080" w:themeColor="background1" w:themeShade="80"/>
                <w:sz w:val="20"/>
                <w:szCs w:val="20"/>
              </w:rPr>
              <w:t>You will be observing this week.  You will also be completing ITP 5 – Sequencing.</w:t>
            </w:r>
          </w:p>
          <w:p w14:paraId="762F98E8" w14:textId="1BCE46F9" w:rsidR="00AD4720" w:rsidRPr="005D70B8" w:rsidRDefault="00AD4720" w:rsidP="00AD4720">
            <w:pPr>
              <w:spacing w:after="60"/>
              <w:rPr>
                <w:color w:val="808080" w:themeColor="background1" w:themeShade="80"/>
                <w:sz w:val="20"/>
                <w:szCs w:val="20"/>
              </w:rPr>
            </w:pPr>
            <w:r w:rsidRPr="005D70B8">
              <w:rPr>
                <w:color w:val="808080" w:themeColor="background1" w:themeShade="80"/>
                <w:sz w:val="20"/>
                <w:szCs w:val="20"/>
              </w:rPr>
              <w:t>Starting Phase B is a useful moment to reflect on your own progress as a professional. Think back to your experience of initial orientation in Phase A, and consider:</w:t>
            </w:r>
          </w:p>
          <w:p w14:paraId="1B09FA17" w14:textId="77777777" w:rsidR="00AD4720" w:rsidRPr="005D70B8" w:rsidRDefault="00AD4720" w:rsidP="00AD4720">
            <w:pPr>
              <w:pStyle w:val="ListParagraph"/>
              <w:numPr>
                <w:ilvl w:val="0"/>
                <w:numId w:val="1"/>
              </w:numPr>
              <w:spacing w:line="240" w:lineRule="auto"/>
              <w:ind w:hanging="357"/>
              <w:contextualSpacing w:val="0"/>
              <w:jc w:val="left"/>
              <w:rPr>
                <w:color w:val="808080" w:themeColor="background1" w:themeShade="80"/>
                <w:sz w:val="20"/>
                <w:szCs w:val="20"/>
              </w:rPr>
            </w:pPr>
            <w:r w:rsidRPr="005D70B8">
              <w:rPr>
                <w:color w:val="808080" w:themeColor="background1" w:themeShade="80"/>
                <w:sz w:val="20"/>
                <w:szCs w:val="20"/>
              </w:rPr>
              <w:t>Your level of confidence and understanding as you begin Phase B – for example:</w:t>
            </w:r>
          </w:p>
          <w:p w14:paraId="68CBF6EE" w14:textId="77777777" w:rsidR="00AD4720" w:rsidRPr="005D70B8" w:rsidRDefault="00AD4720" w:rsidP="00AD4720">
            <w:pPr>
              <w:pStyle w:val="ListParagraph"/>
              <w:numPr>
                <w:ilvl w:val="1"/>
                <w:numId w:val="1"/>
              </w:numPr>
              <w:spacing w:line="240" w:lineRule="auto"/>
              <w:ind w:hanging="357"/>
              <w:contextualSpacing w:val="0"/>
              <w:jc w:val="left"/>
              <w:rPr>
                <w:color w:val="808080" w:themeColor="background1" w:themeShade="80"/>
                <w:sz w:val="20"/>
                <w:szCs w:val="20"/>
              </w:rPr>
            </w:pPr>
            <w:r w:rsidRPr="005D70B8">
              <w:rPr>
                <w:color w:val="808080" w:themeColor="background1" w:themeShade="80"/>
                <w:sz w:val="20"/>
                <w:szCs w:val="20"/>
              </w:rPr>
              <w:t>What has your time in Phase A taught you to notice (or to look for) as you walk around the school for the first time? Are you better at asking useful questions and seeking out key information? Give some examples.</w:t>
            </w:r>
          </w:p>
          <w:p w14:paraId="73CCF99A" w14:textId="77777777" w:rsidR="00AD4720" w:rsidRPr="005D70B8" w:rsidRDefault="00AD4720" w:rsidP="00AD4720">
            <w:pPr>
              <w:pStyle w:val="ListParagraph"/>
              <w:numPr>
                <w:ilvl w:val="0"/>
                <w:numId w:val="1"/>
              </w:numPr>
              <w:spacing w:line="240" w:lineRule="auto"/>
              <w:contextualSpacing w:val="0"/>
              <w:jc w:val="left"/>
              <w:rPr>
                <w:rFonts w:cstheme="minorHAnsi"/>
                <w:color w:val="808080" w:themeColor="background1" w:themeShade="80"/>
                <w:sz w:val="20"/>
                <w:szCs w:val="20"/>
              </w:rPr>
            </w:pPr>
            <w:r w:rsidRPr="005D70B8">
              <w:rPr>
                <w:color w:val="808080" w:themeColor="background1" w:themeShade="80"/>
                <w:sz w:val="20"/>
                <w:szCs w:val="20"/>
              </w:rPr>
              <w:t>Your persona as a professional</w:t>
            </w:r>
          </w:p>
          <w:p w14:paraId="19906D6D" w14:textId="77777777" w:rsidR="00AD4720" w:rsidRPr="005D70B8" w:rsidRDefault="00AD4720" w:rsidP="00AD4720">
            <w:pPr>
              <w:pStyle w:val="ListParagraph"/>
              <w:numPr>
                <w:ilvl w:val="1"/>
                <w:numId w:val="1"/>
              </w:numPr>
              <w:spacing w:line="240" w:lineRule="auto"/>
              <w:contextualSpacing w:val="0"/>
              <w:jc w:val="left"/>
              <w:rPr>
                <w:rFonts w:cstheme="minorHAnsi"/>
                <w:color w:val="808080" w:themeColor="background1" w:themeShade="80"/>
                <w:sz w:val="20"/>
                <w:szCs w:val="20"/>
              </w:rPr>
            </w:pPr>
            <w:r w:rsidRPr="005D70B8">
              <w:rPr>
                <w:rFonts w:cstheme="minorHAnsi"/>
                <w:color w:val="808080" w:themeColor="background1" w:themeShade="80"/>
                <w:sz w:val="20"/>
                <w:szCs w:val="20"/>
              </w:rPr>
              <w:t xml:space="preserve">How you enact the standards set out in Part 2 of the Teachers’ Standards, AND how others might interpret your actions. </w:t>
            </w:r>
          </w:p>
          <w:p w14:paraId="54C2B867" w14:textId="77777777" w:rsidR="00AD4720" w:rsidRPr="005D70B8" w:rsidRDefault="00AD4720" w:rsidP="00AD4720">
            <w:pPr>
              <w:pStyle w:val="ListParagraph"/>
              <w:numPr>
                <w:ilvl w:val="0"/>
                <w:numId w:val="1"/>
              </w:numPr>
              <w:spacing w:line="240" w:lineRule="auto"/>
              <w:contextualSpacing w:val="0"/>
              <w:jc w:val="left"/>
              <w:rPr>
                <w:rFonts w:cstheme="minorHAnsi"/>
                <w:color w:val="808080" w:themeColor="background1" w:themeShade="80"/>
                <w:sz w:val="20"/>
                <w:szCs w:val="20"/>
              </w:rPr>
            </w:pPr>
            <w:r w:rsidRPr="005D70B8">
              <w:rPr>
                <w:rFonts w:cstheme="minorHAnsi"/>
                <w:color w:val="808080" w:themeColor="background1" w:themeShade="80"/>
                <w:sz w:val="20"/>
                <w:szCs w:val="20"/>
              </w:rPr>
              <w:t>Your time and task management skills</w:t>
            </w:r>
          </w:p>
          <w:p w14:paraId="4D291E09" w14:textId="77777777" w:rsidR="00AD4720" w:rsidRPr="005D70B8" w:rsidRDefault="00AD4720" w:rsidP="00AD4720">
            <w:pPr>
              <w:pStyle w:val="ListParagraph"/>
              <w:numPr>
                <w:ilvl w:val="1"/>
                <w:numId w:val="1"/>
              </w:numPr>
              <w:spacing w:line="240" w:lineRule="auto"/>
              <w:contextualSpacing w:val="0"/>
              <w:jc w:val="left"/>
              <w:rPr>
                <w:rFonts w:cstheme="minorHAnsi"/>
                <w:color w:val="808080" w:themeColor="background1" w:themeShade="80"/>
                <w:sz w:val="20"/>
                <w:szCs w:val="20"/>
              </w:rPr>
            </w:pPr>
            <w:r w:rsidRPr="005D70B8">
              <w:rPr>
                <w:rFonts w:cstheme="minorHAnsi"/>
                <w:color w:val="808080" w:themeColor="background1" w:themeShade="80"/>
                <w:sz w:val="20"/>
                <w:szCs w:val="20"/>
              </w:rPr>
              <w:t>Now you are moving into a higher teaching load, what approaches and skills can you bring to Phase B to support work-life balance and wellbeing?</w:t>
            </w:r>
          </w:p>
          <w:p w14:paraId="3D721836" w14:textId="77777777" w:rsidR="00AD4720" w:rsidRPr="005D70B8" w:rsidRDefault="00AD4720" w:rsidP="00AD4720">
            <w:pPr>
              <w:spacing w:after="60"/>
              <w:rPr>
                <w:color w:val="808080" w:themeColor="background1" w:themeShade="80"/>
                <w:sz w:val="20"/>
                <w:szCs w:val="20"/>
              </w:rPr>
            </w:pPr>
            <w:r w:rsidRPr="005D70B8">
              <w:rPr>
                <w:color w:val="808080" w:themeColor="background1" w:themeShade="80"/>
                <w:sz w:val="20"/>
                <w:szCs w:val="20"/>
              </w:rPr>
              <w:t>Think about the differences and similarities between your Phase A and Phase B schools - especially:</w:t>
            </w:r>
          </w:p>
          <w:p w14:paraId="5D179A65" w14:textId="77777777" w:rsidR="00AD4720" w:rsidRPr="005D70B8" w:rsidRDefault="00AD4720" w:rsidP="00AD4720">
            <w:pPr>
              <w:pStyle w:val="ListParagraph"/>
              <w:numPr>
                <w:ilvl w:val="1"/>
                <w:numId w:val="1"/>
              </w:numPr>
              <w:spacing w:line="240" w:lineRule="auto"/>
              <w:ind w:hanging="357"/>
              <w:contextualSpacing w:val="0"/>
              <w:jc w:val="left"/>
              <w:rPr>
                <w:rFonts w:cstheme="minorHAnsi"/>
                <w:color w:val="808080" w:themeColor="background1" w:themeShade="80"/>
                <w:sz w:val="20"/>
                <w:szCs w:val="20"/>
              </w:rPr>
            </w:pPr>
            <w:r w:rsidRPr="005D70B8">
              <w:rPr>
                <w:color w:val="808080" w:themeColor="background1" w:themeShade="80"/>
                <w:sz w:val="20"/>
                <w:szCs w:val="20"/>
              </w:rPr>
              <w:t>Overall culture and approach, including philosophies of teaching and behaviour expectations and policies.</w:t>
            </w:r>
          </w:p>
          <w:p w14:paraId="19516781" w14:textId="6D8AF92B" w:rsidR="00AD4720" w:rsidRPr="005D70B8" w:rsidRDefault="00AD4720" w:rsidP="00AD4720">
            <w:pPr>
              <w:pStyle w:val="ListParagraph"/>
              <w:numPr>
                <w:ilvl w:val="1"/>
                <w:numId w:val="1"/>
              </w:numPr>
              <w:spacing w:line="240" w:lineRule="auto"/>
              <w:ind w:hanging="357"/>
              <w:contextualSpacing w:val="0"/>
              <w:jc w:val="left"/>
              <w:rPr>
                <w:rFonts w:cstheme="minorHAnsi"/>
                <w:color w:val="808080" w:themeColor="background1" w:themeShade="80"/>
                <w:sz w:val="20"/>
                <w:szCs w:val="20"/>
              </w:rPr>
            </w:pPr>
            <w:r w:rsidRPr="005D70B8">
              <w:rPr>
                <w:rFonts w:cstheme="minorHAnsi"/>
                <w:color w:val="808080" w:themeColor="background1" w:themeShade="80"/>
                <w:sz w:val="20"/>
                <w:szCs w:val="20"/>
              </w:rPr>
              <w:t xml:space="preserve">Your developing role; for example, more teaching, expectations about liaison with parents/carers; working with TAs and involvement in wider school activities. </w:t>
            </w:r>
          </w:p>
        </w:tc>
      </w:tr>
      <w:tr w:rsidR="00AD4720" w:rsidRPr="00EE0EF6" w14:paraId="707DF41C" w14:textId="77777777" w:rsidTr="002470B7">
        <w:tc>
          <w:tcPr>
            <w:tcW w:w="9209" w:type="dxa"/>
            <w:gridSpan w:val="4"/>
          </w:tcPr>
          <w:p w14:paraId="0B433260" w14:textId="77777777" w:rsidR="00AD4720" w:rsidRPr="00EE0EF6" w:rsidRDefault="00AD4720" w:rsidP="00AD4720">
            <w:pPr>
              <w:rPr>
                <w:b/>
              </w:rPr>
            </w:pPr>
            <w:r w:rsidRPr="00EE0EF6">
              <w:rPr>
                <w:b/>
              </w:rPr>
              <w:t>Summary of Discussion Points in the meeting:</w:t>
            </w:r>
          </w:p>
          <w:p w14:paraId="1FF1204D" w14:textId="77777777" w:rsidR="00AD4720" w:rsidRDefault="00AD4720" w:rsidP="00AD4720">
            <w:r w:rsidRPr="00ED58B0">
              <w:rPr>
                <w:b/>
                <w:bCs/>
              </w:rPr>
              <w:t>Talkthru 24:</w:t>
            </w:r>
            <w:r w:rsidRPr="00A3788A">
              <w:t xml:space="preserve"> Safeguarding. Talk us through your understanding of the safeguarding policies in this school and the roles of key staff for safeguarding. (PPC)</w:t>
            </w:r>
          </w:p>
          <w:p w14:paraId="05E66B34" w14:textId="72219026" w:rsidR="00AD4720" w:rsidRDefault="00AD4720" w:rsidP="00AD4720"/>
          <w:p w14:paraId="3996FD3E" w14:textId="0070E3F9" w:rsidR="00AD4720" w:rsidRPr="00EE0EF6" w:rsidRDefault="00AD4720" w:rsidP="00AD4720"/>
        </w:tc>
      </w:tr>
      <w:tr w:rsidR="00AD4720" w:rsidRPr="00EE0EF6" w14:paraId="75488929" w14:textId="77777777" w:rsidTr="006510CB">
        <w:trPr>
          <w:trHeight w:val="274"/>
        </w:trPr>
        <w:tc>
          <w:tcPr>
            <w:tcW w:w="9209" w:type="dxa"/>
            <w:gridSpan w:val="4"/>
          </w:tcPr>
          <w:p w14:paraId="2B0AC60B" w14:textId="592BB2D8" w:rsidR="00AD4720" w:rsidRDefault="00AD4720" w:rsidP="00AD4720">
            <w:r w:rsidRPr="00EE0EF6">
              <w:rPr>
                <w:b/>
              </w:rPr>
              <w:t xml:space="preserve">Review of Progress: </w:t>
            </w:r>
            <w:r>
              <w:t xml:space="preserve">Identify </w:t>
            </w:r>
            <w:r w:rsidRPr="00EE0EF6">
              <w:t>strength</w:t>
            </w:r>
            <w:r>
              <w:t>s, linked to CARD</w:t>
            </w:r>
          </w:p>
          <w:tbl>
            <w:tblPr>
              <w:tblStyle w:val="TableGrid"/>
              <w:tblW w:w="0" w:type="auto"/>
              <w:jc w:val="center"/>
              <w:tblLook w:val="04A0" w:firstRow="1" w:lastRow="0" w:firstColumn="1" w:lastColumn="0" w:noHBand="0" w:noVBand="1"/>
            </w:tblPr>
            <w:tblGrid>
              <w:gridCol w:w="3729"/>
              <w:gridCol w:w="5221"/>
            </w:tblGrid>
            <w:tr w:rsidR="00AD4720" w14:paraId="4066D826" w14:textId="75F8A7FE" w:rsidTr="00AD4720">
              <w:trPr>
                <w:trHeight w:val="277"/>
                <w:jc w:val="center"/>
              </w:trPr>
              <w:tc>
                <w:tcPr>
                  <w:tcW w:w="3729" w:type="dxa"/>
                </w:tcPr>
                <w:p w14:paraId="335AE097" w14:textId="77777777" w:rsidR="00AD4720" w:rsidRDefault="00AD4720" w:rsidP="00AD4720">
                  <w:r>
                    <w:t>Curriculum Area: (highlight)</w:t>
                  </w:r>
                </w:p>
              </w:tc>
              <w:tc>
                <w:tcPr>
                  <w:tcW w:w="5221" w:type="dxa"/>
                </w:tcPr>
                <w:p w14:paraId="5F51A84B" w14:textId="6156C2BE" w:rsidR="00AD4720" w:rsidRDefault="00AD4720" w:rsidP="00AD4720">
                  <w:r>
                    <w:t>(Specifics if appropriate)</w:t>
                  </w:r>
                </w:p>
              </w:tc>
            </w:tr>
            <w:tr w:rsidR="00AD4720" w14:paraId="557F9C59" w14:textId="5AB22A2C" w:rsidTr="00AD4720">
              <w:trPr>
                <w:trHeight w:val="261"/>
                <w:jc w:val="center"/>
              </w:trPr>
              <w:tc>
                <w:tcPr>
                  <w:tcW w:w="3729" w:type="dxa"/>
                </w:tcPr>
                <w:p w14:paraId="447EF4BC" w14:textId="77777777" w:rsidR="00AD4720" w:rsidRDefault="00AD4720" w:rsidP="00AD4720">
                  <w:r>
                    <w:t>B: Professional Behaviours and Values</w:t>
                  </w:r>
                </w:p>
              </w:tc>
              <w:tc>
                <w:tcPr>
                  <w:tcW w:w="5221" w:type="dxa"/>
                </w:tcPr>
                <w:p w14:paraId="0008CD87" w14:textId="77777777" w:rsidR="00AD4720" w:rsidRDefault="00AD4720" w:rsidP="00AD4720"/>
              </w:tc>
            </w:tr>
            <w:tr w:rsidR="00AD4720" w14:paraId="142DDD7A" w14:textId="6CC16AF7" w:rsidTr="00AD4720">
              <w:trPr>
                <w:trHeight w:val="277"/>
                <w:jc w:val="center"/>
              </w:trPr>
              <w:tc>
                <w:tcPr>
                  <w:tcW w:w="3729" w:type="dxa"/>
                </w:tcPr>
                <w:p w14:paraId="1B9DEA2F" w14:textId="77777777" w:rsidR="00AD4720" w:rsidRDefault="00AD4720" w:rsidP="00AD4720">
                  <w:r>
                    <w:t>C: Behaviour and Relationships</w:t>
                  </w:r>
                </w:p>
              </w:tc>
              <w:tc>
                <w:tcPr>
                  <w:tcW w:w="5221" w:type="dxa"/>
                </w:tcPr>
                <w:p w14:paraId="5331650A" w14:textId="77777777" w:rsidR="00AD4720" w:rsidRDefault="00AD4720" w:rsidP="00AD4720"/>
              </w:tc>
            </w:tr>
            <w:tr w:rsidR="00AD4720" w14:paraId="25477E61" w14:textId="28FE1A0F" w:rsidTr="00AD4720">
              <w:trPr>
                <w:trHeight w:val="261"/>
                <w:jc w:val="center"/>
              </w:trPr>
              <w:tc>
                <w:tcPr>
                  <w:tcW w:w="3729" w:type="dxa"/>
                </w:tcPr>
                <w:p w14:paraId="3E9640FA" w14:textId="77777777" w:rsidR="00AD4720" w:rsidRDefault="00AD4720" w:rsidP="00AD4720">
                  <w:r>
                    <w:t>D: Pedagogy</w:t>
                  </w:r>
                </w:p>
              </w:tc>
              <w:tc>
                <w:tcPr>
                  <w:tcW w:w="5221" w:type="dxa"/>
                </w:tcPr>
                <w:p w14:paraId="373A7ABB" w14:textId="77777777" w:rsidR="00AD4720" w:rsidRDefault="00AD4720" w:rsidP="00AD4720"/>
              </w:tc>
            </w:tr>
            <w:tr w:rsidR="00AD4720" w14:paraId="10CBF93F" w14:textId="59832422" w:rsidTr="00AD4720">
              <w:trPr>
                <w:trHeight w:val="277"/>
                <w:jc w:val="center"/>
              </w:trPr>
              <w:tc>
                <w:tcPr>
                  <w:tcW w:w="3729" w:type="dxa"/>
                </w:tcPr>
                <w:p w14:paraId="42C8149F" w14:textId="77777777" w:rsidR="00AD4720" w:rsidRDefault="00AD4720" w:rsidP="00AD4720">
                  <w:r>
                    <w:t>E: Curriculum</w:t>
                  </w:r>
                </w:p>
              </w:tc>
              <w:tc>
                <w:tcPr>
                  <w:tcW w:w="5221" w:type="dxa"/>
                </w:tcPr>
                <w:p w14:paraId="170E2224" w14:textId="77777777" w:rsidR="00AD4720" w:rsidRDefault="00AD4720" w:rsidP="00AD4720"/>
              </w:tc>
            </w:tr>
            <w:tr w:rsidR="00AD4720" w14:paraId="4B4821A3" w14:textId="1440873D" w:rsidTr="00AD4720">
              <w:trPr>
                <w:trHeight w:val="261"/>
                <w:jc w:val="center"/>
              </w:trPr>
              <w:tc>
                <w:tcPr>
                  <w:tcW w:w="3729" w:type="dxa"/>
                </w:tcPr>
                <w:p w14:paraId="7C25A56C" w14:textId="77777777" w:rsidR="00AD4720" w:rsidRDefault="00AD4720" w:rsidP="00AD4720">
                  <w:r>
                    <w:t xml:space="preserve">F: Assessment </w:t>
                  </w:r>
                </w:p>
              </w:tc>
              <w:tc>
                <w:tcPr>
                  <w:tcW w:w="5221" w:type="dxa"/>
                </w:tcPr>
                <w:p w14:paraId="0A90DF91" w14:textId="77777777" w:rsidR="00AD4720" w:rsidRDefault="00AD4720" w:rsidP="00AD4720"/>
              </w:tc>
            </w:tr>
          </w:tbl>
          <w:p w14:paraId="575C4ED0" w14:textId="5F70FECE" w:rsidR="00AD4720" w:rsidRDefault="00AD4720" w:rsidP="00AD4720">
            <w:pPr>
              <w:rPr>
                <w:b/>
              </w:rPr>
            </w:pPr>
          </w:p>
          <w:p w14:paraId="0CEC1562" w14:textId="77777777" w:rsidR="00AD4720" w:rsidRPr="00EE0EF6" w:rsidRDefault="00AD4720" w:rsidP="00AD4720">
            <w:pPr>
              <w:rPr>
                <w:b/>
              </w:rPr>
            </w:pPr>
          </w:p>
          <w:p w14:paraId="0B4871F5" w14:textId="77777777" w:rsidR="00AD4720" w:rsidRPr="00EE0EF6" w:rsidRDefault="00AD4720" w:rsidP="00AD4720"/>
        </w:tc>
      </w:tr>
      <w:tr w:rsidR="00AD4720" w:rsidRPr="00EE0EF6" w14:paraId="364695DA" w14:textId="77777777" w:rsidTr="00A3788A">
        <w:trPr>
          <w:trHeight w:val="274"/>
        </w:trPr>
        <w:tc>
          <w:tcPr>
            <w:tcW w:w="8075" w:type="dxa"/>
            <w:gridSpan w:val="2"/>
            <w:shd w:val="clear" w:color="auto" w:fill="E7E6E6" w:themeFill="background2"/>
          </w:tcPr>
          <w:p w14:paraId="7AC2DCD5" w14:textId="5C8AB7D4" w:rsidR="00AD4720" w:rsidRPr="006510CB" w:rsidRDefault="001E554A" w:rsidP="00AD4720">
            <w:r>
              <w:rPr>
                <w:b/>
              </w:rPr>
              <w:t>Records</w:t>
            </w:r>
            <w:r w:rsidR="00AD4720">
              <w:rPr>
                <w:b/>
              </w:rPr>
              <w:t xml:space="preserve"> up to date? </w:t>
            </w:r>
            <w:r w:rsidR="00AD4720" w:rsidRPr="000B03ED">
              <w:rPr>
                <w:sz w:val="18"/>
                <w:szCs w:val="18"/>
              </w:rPr>
              <w:t>(Weekly meeting record, Focused Obs, Lesson Plan, evaluation +ERF per week)</w:t>
            </w:r>
          </w:p>
        </w:tc>
        <w:tc>
          <w:tcPr>
            <w:tcW w:w="567" w:type="dxa"/>
            <w:shd w:val="clear" w:color="auto" w:fill="E7E6E6" w:themeFill="background2"/>
          </w:tcPr>
          <w:p w14:paraId="209EC9CC" w14:textId="77777777" w:rsidR="00AD4720" w:rsidRPr="00EE0EF6" w:rsidRDefault="00AD4720" w:rsidP="00AD4720">
            <w:pPr>
              <w:rPr>
                <w:b/>
              </w:rPr>
            </w:pPr>
            <w:r>
              <w:rPr>
                <w:b/>
              </w:rPr>
              <w:t>Yes</w:t>
            </w:r>
          </w:p>
        </w:tc>
        <w:tc>
          <w:tcPr>
            <w:tcW w:w="567" w:type="dxa"/>
            <w:shd w:val="clear" w:color="auto" w:fill="E7E6E6" w:themeFill="background2"/>
          </w:tcPr>
          <w:p w14:paraId="06B058AD" w14:textId="77777777" w:rsidR="00AD4720" w:rsidRPr="00EE0EF6" w:rsidRDefault="00AD4720" w:rsidP="00AD4720">
            <w:pPr>
              <w:rPr>
                <w:b/>
              </w:rPr>
            </w:pPr>
            <w:r>
              <w:rPr>
                <w:b/>
              </w:rPr>
              <w:t>No</w:t>
            </w:r>
          </w:p>
        </w:tc>
      </w:tr>
      <w:tr w:rsidR="00AD4720" w:rsidRPr="00EE0EF6" w14:paraId="2F656ACE" w14:textId="77777777" w:rsidTr="00A3788A">
        <w:trPr>
          <w:trHeight w:val="274"/>
        </w:trPr>
        <w:tc>
          <w:tcPr>
            <w:tcW w:w="9209" w:type="dxa"/>
            <w:gridSpan w:val="4"/>
            <w:shd w:val="clear" w:color="auto" w:fill="E7E6E6" w:themeFill="background2"/>
          </w:tcPr>
          <w:p w14:paraId="203F1716" w14:textId="087F6468" w:rsidR="00AD4720" w:rsidRDefault="00AD4720" w:rsidP="00AD4720">
            <w:pPr>
              <w:rPr>
                <w:b/>
              </w:rPr>
            </w:pPr>
            <w:r w:rsidRPr="00A3788A">
              <w:rPr>
                <w:b/>
              </w:rPr>
              <w:t>Attendance ?/5</w:t>
            </w:r>
            <w:r>
              <w:rPr>
                <w:b/>
              </w:rPr>
              <w:t xml:space="preserve">      </w:t>
            </w:r>
            <w:r w:rsidRPr="00A3788A">
              <w:rPr>
                <w:b/>
              </w:rPr>
              <w:t>Absence procedure followed?</w:t>
            </w:r>
            <w:r>
              <w:rPr>
                <w:b/>
              </w:rPr>
              <w:t xml:space="preserve">               </w:t>
            </w:r>
          </w:p>
        </w:tc>
      </w:tr>
      <w:tr w:rsidR="00AD4720" w:rsidRPr="00EE0EF6" w14:paraId="3ACF4DEF" w14:textId="77777777" w:rsidTr="006760EA">
        <w:tc>
          <w:tcPr>
            <w:tcW w:w="4508" w:type="dxa"/>
          </w:tcPr>
          <w:p w14:paraId="4CEF9E17" w14:textId="77777777" w:rsidR="00AD4720" w:rsidRDefault="00AD4720" w:rsidP="00AD4720">
            <w:pPr>
              <w:rPr>
                <w:b/>
              </w:rPr>
            </w:pPr>
            <w:r w:rsidRPr="00EE0EF6">
              <w:rPr>
                <w:b/>
              </w:rPr>
              <w:t xml:space="preserve">Targets: </w:t>
            </w:r>
          </w:p>
          <w:p w14:paraId="1F90C6A7" w14:textId="77777777" w:rsidR="00AD4720" w:rsidRPr="00EE0EF6" w:rsidRDefault="00AD4720" w:rsidP="00AD4720">
            <w:pPr>
              <w:rPr>
                <w:b/>
              </w:rPr>
            </w:pPr>
          </w:p>
          <w:p w14:paraId="1021B688" w14:textId="77777777" w:rsidR="00AD4720" w:rsidRPr="00EE0EF6" w:rsidRDefault="00AD4720" w:rsidP="00AD4720"/>
        </w:tc>
        <w:tc>
          <w:tcPr>
            <w:tcW w:w="4701" w:type="dxa"/>
            <w:gridSpan w:val="3"/>
          </w:tcPr>
          <w:p w14:paraId="78644C48" w14:textId="77777777" w:rsidR="00AD4720" w:rsidRPr="00EE0EF6" w:rsidRDefault="00AD4720" w:rsidP="00AD4720">
            <w:r w:rsidRPr="00EE0EF6">
              <w:rPr>
                <w:b/>
              </w:rPr>
              <w:t>Strategies for meeting targets:</w:t>
            </w:r>
          </w:p>
        </w:tc>
      </w:tr>
    </w:tbl>
    <w:p w14:paraId="01DAC559" w14:textId="77777777" w:rsidR="005D70B8" w:rsidRDefault="005D70B8">
      <w:pPr>
        <w:rPr>
          <w:rFonts w:asciiTheme="majorHAnsi" w:eastAsiaTheme="majorEastAsia" w:hAnsiTheme="majorHAnsi" w:cstheme="majorBidi"/>
          <w:color w:val="AB8825"/>
          <w:sz w:val="26"/>
          <w:szCs w:val="26"/>
        </w:rPr>
      </w:pPr>
      <w:r>
        <w:br w:type="page"/>
      </w:r>
    </w:p>
    <w:p w14:paraId="5E39DE9F" w14:textId="567C83D7" w:rsidR="000A104C" w:rsidRDefault="00500D6C" w:rsidP="0063168D">
      <w:pPr>
        <w:pStyle w:val="Heading2"/>
        <w:rPr>
          <w:rFonts w:ascii="Calibri" w:eastAsia="Calibri" w:hAnsi="Calibri" w:cs="Times New Roman"/>
        </w:rPr>
      </w:pPr>
      <w:r w:rsidRPr="00CB1196">
        <w:rPr>
          <w:noProof/>
          <w:lang w:eastAsia="en-GB"/>
        </w:rPr>
        <w:lastRenderedPageBreak/>
        <w:drawing>
          <wp:anchor distT="0" distB="0" distL="114300" distR="114300" simplePos="0" relativeHeight="251659264" behindDoc="1" locked="0" layoutInCell="1" allowOverlap="1" wp14:anchorId="1E95EF01" wp14:editId="78FEAD6F">
            <wp:simplePos x="0" y="0"/>
            <wp:positionH relativeFrom="column">
              <wp:posOffset>4376057</wp:posOffset>
            </wp:positionH>
            <wp:positionV relativeFrom="paragraph">
              <wp:posOffset>-457835</wp:posOffset>
            </wp:positionV>
            <wp:extent cx="1463675" cy="522111"/>
            <wp:effectExtent l="0" t="0" r="3175" b="0"/>
            <wp:wrapNone/>
            <wp:docPr id="10" name="Picture 10" descr="\\uol.le.ac.uk\root\staff\home\f\fb128\My Documents\Leicester courses\UoL Templates Logos 2020\db722d73-3ace-4745-b249-4b835fdfa19c.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ol.le.ac.uk\root\staff\home\f\fb128\My Documents\Leicester courses\UoL Templates Logos 2020\db722d73-3ace-4745-b249-4b835fdfa19c.jf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3675" cy="52211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3168D" w:rsidRPr="00EE0EF6">
        <w:t>Week</w:t>
      </w:r>
      <w:r w:rsidR="0063168D">
        <w:t xml:space="preserve"> </w:t>
      </w:r>
      <w:r w:rsidR="005C491C">
        <w:t>2</w:t>
      </w:r>
      <w:r w:rsidR="00E210C3">
        <w:t>6</w:t>
      </w:r>
      <w:r w:rsidR="0063168D">
        <w:t xml:space="preserve"> </w:t>
      </w:r>
    </w:p>
    <w:tbl>
      <w:tblPr>
        <w:tblStyle w:val="TableGrid5"/>
        <w:tblW w:w="9209" w:type="dxa"/>
        <w:tblLook w:val="04A0" w:firstRow="1" w:lastRow="0" w:firstColumn="1" w:lastColumn="0" w:noHBand="0" w:noVBand="1"/>
      </w:tblPr>
      <w:tblGrid>
        <w:gridCol w:w="4944"/>
        <w:gridCol w:w="3131"/>
        <w:gridCol w:w="567"/>
        <w:gridCol w:w="567"/>
      </w:tblGrid>
      <w:tr w:rsidR="007A7B90" w:rsidRPr="00EE0EF6" w14:paraId="6178EC32" w14:textId="77777777" w:rsidTr="00D51FB2">
        <w:tc>
          <w:tcPr>
            <w:tcW w:w="9209" w:type="dxa"/>
            <w:gridSpan w:val="4"/>
            <w:shd w:val="clear" w:color="auto" w:fill="F2F2F2" w:themeFill="background1" w:themeFillShade="F2"/>
          </w:tcPr>
          <w:p w14:paraId="41CFF1B8" w14:textId="2DFDA6D1" w:rsidR="007A7B90" w:rsidRPr="00EE0EF6" w:rsidRDefault="007A7B90" w:rsidP="002470B7">
            <w:pPr>
              <w:rPr>
                <w:b/>
              </w:rPr>
            </w:pPr>
            <w:r>
              <w:br w:type="page"/>
            </w:r>
            <w:r w:rsidRPr="00EE0EF6">
              <w:rPr>
                <w:b/>
              </w:rPr>
              <w:t>Date</w:t>
            </w:r>
            <w:r>
              <w:rPr>
                <w:b/>
              </w:rPr>
              <w:t xml:space="preserve"> of meeting</w:t>
            </w:r>
            <w:r w:rsidRPr="00EE0EF6">
              <w:rPr>
                <w:b/>
              </w:rPr>
              <w:t>:</w:t>
            </w:r>
          </w:p>
        </w:tc>
      </w:tr>
      <w:tr w:rsidR="007A7B90" w:rsidRPr="00EE0EF6" w14:paraId="3244D473" w14:textId="77777777" w:rsidTr="007A7B90">
        <w:trPr>
          <w:trHeight w:val="551"/>
        </w:trPr>
        <w:tc>
          <w:tcPr>
            <w:tcW w:w="9209" w:type="dxa"/>
            <w:gridSpan w:val="4"/>
            <w:shd w:val="clear" w:color="auto" w:fill="E2EFD9" w:themeFill="accent6" w:themeFillTint="33"/>
          </w:tcPr>
          <w:p w14:paraId="4AFC7B8F" w14:textId="45B4FC71" w:rsidR="007A7B90" w:rsidRPr="004D5485" w:rsidRDefault="007A7B90" w:rsidP="007A7B90">
            <w:pPr>
              <w:spacing w:after="60"/>
              <w:rPr>
                <w:b/>
              </w:rPr>
            </w:pPr>
            <w:r w:rsidRPr="004D5485">
              <w:rPr>
                <w:b/>
              </w:rPr>
              <w:t>WK 2</w:t>
            </w:r>
            <w:r>
              <w:rPr>
                <w:b/>
              </w:rPr>
              <w:t>6</w:t>
            </w:r>
            <w:r w:rsidRPr="004D5485">
              <w:rPr>
                <w:b/>
              </w:rPr>
              <w:t xml:space="preserve"> w/c </w:t>
            </w:r>
            <w:r w:rsidR="001E554A">
              <w:rPr>
                <w:b/>
              </w:rPr>
              <w:t>2</w:t>
            </w:r>
            <w:r w:rsidR="00AC4B61">
              <w:rPr>
                <w:b/>
              </w:rPr>
              <w:t>3</w:t>
            </w:r>
            <w:r w:rsidRPr="004D5485">
              <w:rPr>
                <w:b/>
              </w:rPr>
              <w:t xml:space="preserve"> February </w:t>
            </w:r>
            <w:r w:rsidR="00AC4B61">
              <w:rPr>
                <w:b/>
              </w:rPr>
              <w:t>2026</w:t>
            </w:r>
          </w:p>
          <w:p w14:paraId="531CF2F8" w14:textId="77777777" w:rsidR="007A7B90" w:rsidRPr="004D5485" w:rsidRDefault="007A7B90" w:rsidP="007A7B90">
            <w:pPr>
              <w:spacing w:after="60"/>
              <w:rPr>
                <w:b/>
              </w:rPr>
            </w:pPr>
            <w:r w:rsidRPr="004D5485">
              <w:rPr>
                <w:b/>
              </w:rPr>
              <w:t>Weekly Focus:  Planning and sequencing learning</w:t>
            </w:r>
          </w:p>
          <w:p w14:paraId="19B79110" w14:textId="18A1E71E" w:rsidR="007A7B90" w:rsidRDefault="007A7B90" w:rsidP="007A7B90">
            <w:pPr>
              <w:rPr>
                <w:b/>
              </w:rPr>
            </w:pPr>
            <w:r w:rsidRPr="002F71AA">
              <w:t>CARD B (D) Pedagogy - How Pupils Learn CCF2 (S2)</w:t>
            </w:r>
          </w:p>
        </w:tc>
      </w:tr>
      <w:tr w:rsidR="00590652" w:rsidRPr="00EE0EF6" w14:paraId="2CD90106" w14:textId="77777777" w:rsidTr="00233033">
        <w:trPr>
          <w:trHeight w:val="551"/>
        </w:trPr>
        <w:tc>
          <w:tcPr>
            <w:tcW w:w="9209" w:type="dxa"/>
            <w:gridSpan w:val="4"/>
          </w:tcPr>
          <w:p w14:paraId="770A1786" w14:textId="65D49B60" w:rsidR="00590652" w:rsidRPr="00EE0EF6" w:rsidRDefault="00957E2D" w:rsidP="002470B7">
            <w:pPr>
              <w:rPr>
                <w:b/>
              </w:rPr>
            </w:pPr>
            <w:r>
              <w:rPr>
                <w:b/>
              </w:rPr>
              <w:t xml:space="preserve">Student Reflections </w:t>
            </w:r>
            <w:r w:rsidR="009B011B">
              <w:t>(key points from response to Student Reflection prompts and observation(s)):</w:t>
            </w:r>
          </w:p>
          <w:p w14:paraId="30F596BC" w14:textId="77777777" w:rsidR="00AD4720" w:rsidRPr="005D70B8" w:rsidRDefault="00AD4720" w:rsidP="00AD4720">
            <w:pPr>
              <w:spacing w:after="60"/>
              <w:rPr>
                <w:color w:val="808080" w:themeColor="background1" w:themeShade="80"/>
                <w:sz w:val="20"/>
                <w:szCs w:val="20"/>
              </w:rPr>
            </w:pPr>
            <w:r w:rsidRPr="005D70B8">
              <w:rPr>
                <w:color w:val="808080" w:themeColor="background1" w:themeShade="80"/>
                <w:sz w:val="20"/>
                <w:szCs w:val="20"/>
              </w:rPr>
              <w:t xml:space="preserve">During Phase A practicum, your planning was probably more focussed on the detail of individual lessons. In Phase B, you should be working to manage your pupils’ learning development across a longer period. The Core Content Framework (CCF p.11) guidance on How Pupils Learn indicates that you should take Cognitive Load Theory and memory into account, and ensure that you sequence your teaching to reflect pupils’ level of prior knowledge (or schemas). When taking over new classes, understanding what pupils already know and understand, as well as where they are likely to struggle, can be key to effective planning and sequencing. </w:t>
            </w:r>
            <w:r w:rsidRPr="005D70B8">
              <w:rPr>
                <w:i/>
                <w:color w:val="808080" w:themeColor="background1" w:themeShade="80"/>
                <w:sz w:val="20"/>
                <w:szCs w:val="20"/>
              </w:rPr>
              <w:t>(D1, D2)</w:t>
            </w:r>
          </w:p>
          <w:p w14:paraId="6ED5BA5F" w14:textId="77777777" w:rsidR="005D70B8" w:rsidRDefault="00AD4720" w:rsidP="00AD4720">
            <w:pPr>
              <w:spacing w:after="60"/>
              <w:rPr>
                <w:color w:val="808080" w:themeColor="background1" w:themeShade="80"/>
                <w:sz w:val="20"/>
                <w:szCs w:val="20"/>
              </w:rPr>
            </w:pPr>
            <w:r w:rsidRPr="005D70B8">
              <w:rPr>
                <w:i/>
                <w:color w:val="808080" w:themeColor="background1" w:themeShade="80"/>
                <w:sz w:val="20"/>
                <w:szCs w:val="20"/>
              </w:rPr>
              <w:t xml:space="preserve">Prompts: </w:t>
            </w:r>
            <w:r w:rsidRPr="005D70B8">
              <w:rPr>
                <w:color w:val="808080" w:themeColor="background1" w:themeShade="80"/>
                <w:sz w:val="20"/>
                <w:szCs w:val="20"/>
              </w:rPr>
              <w:t xml:space="preserve">Refresh your memory of the CCF pages 11-12 ‘How Pupils Learn’ and Cognitive Load Theory. </w:t>
            </w:r>
          </w:p>
          <w:p w14:paraId="58A47CDE" w14:textId="501C7588" w:rsidR="00AD4720" w:rsidRPr="005D70B8" w:rsidRDefault="00AD4720" w:rsidP="00AD4720">
            <w:pPr>
              <w:spacing w:after="60"/>
              <w:rPr>
                <w:color w:val="808080" w:themeColor="background1" w:themeShade="80"/>
                <w:sz w:val="20"/>
                <w:szCs w:val="20"/>
              </w:rPr>
            </w:pPr>
            <w:r w:rsidRPr="005D70B8">
              <w:rPr>
                <w:color w:val="808080" w:themeColor="background1" w:themeShade="80"/>
                <w:sz w:val="20"/>
                <w:szCs w:val="20"/>
              </w:rPr>
              <w:t>Write about:</w:t>
            </w:r>
          </w:p>
          <w:p w14:paraId="395730EF" w14:textId="77777777" w:rsidR="00AD4720" w:rsidRPr="005D70B8" w:rsidRDefault="00AD4720" w:rsidP="00AD4720">
            <w:pPr>
              <w:pStyle w:val="ListParagraph"/>
              <w:numPr>
                <w:ilvl w:val="0"/>
                <w:numId w:val="3"/>
              </w:numPr>
              <w:spacing w:after="60" w:line="240" w:lineRule="auto"/>
              <w:contextualSpacing w:val="0"/>
              <w:jc w:val="left"/>
              <w:rPr>
                <w:color w:val="808080" w:themeColor="background1" w:themeShade="80"/>
                <w:sz w:val="20"/>
                <w:szCs w:val="20"/>
              </w:rPr>
            </w:pPr>
            <w:r w:rsidRPr="005D70B8">
              <w:rPr>
                <w:color w:val="808080" w:themeColor="background1" w:themeShade="80"/>
                <w:sz w:val="20"/>
                <w:szCs w:val="20"/>
              </w:rPr>
              <w:t>How you have sought, recorded and interpreted information about your classes’ subject knowledge relevant to the topics you will be teaching – (e.g., asking the usual class teacher, observing lessons, scrutiny of pupils’ work).</w:t>
            </w:r>
          </w:p>
          <w:p w14:paraId="6E2F6F98" w14:textId="60FD03F5" w:rsidR="00233033" w:rsidRPr="00AD4720" w:rsidRDefault="00AD4720" w:rsidP="00AD4720">
            <w:pPr>
              <w:rPr>
                <w:color w:val="808080" w:themeColor="background1" w:themeShade="80"/>
              </w:rPr>
            </w:pPr>
            <w:r w:rsidRPr="005D70B8">
              <w:rPr>
                <w:color w:val="808080" w:themeColor="background1" w:themeShade="80"/>
                <w:sz w:val="20"/>
                <w:szCs w:val="20"/>
              </w:rPr>
              <w:t xml:space="preserve">How you intend (with some examples) to organise and sequence your lessons in a way that should maximise learning opportunities, and how you intend to break complex ideas into appropriate steps. (Articulating how relevant theoretical perspectives inform your thinking). </w:t>
            </w:r>
            <w:r w:rsidRPr="005D70B8">
              <w:rPr>
                <w:i/>
                <w:color w:val="808080" w:themeColor="background1" w:themeShade="80"/>
                <w:sz w:val="20"/>
                <w:szCs w:val="20"/>
              </w:rPr>
              <w:t>(D9)</w:t>
            </w:r>
          </w:p>
        </w:tc>
      </w:tr>
      <w:tr w:rsidR="00590652" w:rsidRPr="00EE0EF6" w14:paraId="4C04EAF9" w14:textId="77777777" w:rsidTr="002470B7">
        <w:tc>
          <w:tcPr>
            <w:tcW w:w="9209" w:type="dxa"/>
            <w:gridSpan w:val="4"/>
          </w:tcPr>
          <w:p w14:paraId="1C08FEC0" w14:textId="77777777" w:rsidR="00590652" w:rsidRPr="00EE0EF6" w:rsidRDefault="00590652" w:rsidP="002470B7">
            <w:pPr>
              <w:rPr>
                <w:b/>
              </w:rPr>
            </w:pPr>
            <w:r w:rsidRPr="00EE0EF6">
              <w:rPr>
                <w:b/>
              </w:rPr>
              <w:t>Summary of Discussion Points in the meeting:</w:t>
            </w:r>
          </w:p>
          <w:p w14:paraId="47F0C2C7" w14:textId="1D1E9B46" w:rsidR="00590652" w:rsidRDefault="00BF472E" w:rsidP="00ED58B0">
            <w:pPr>
              <w:spacing w:after="60"/>
            </w:pPr>
            <w:r w:rsidRPr="00ED58B0">
              <w:rPr>
                <w:b/>
                <w:bCs/>
              </w:rPr>
              <w:t>Talkth</w:t>
            </w:r>
            <w:r w:rsidR="00E10AF1" w:rsidRPr="00ED58B0">
              <w:rPr>
                <w:b/>
                <w:bCs/>
              </w:rPr>
              <w:t>r</w:t>
            </w:r>
            <w:r w:rsidRPr="00ED58B0">
              <w:rPr>
                <w:b/>
                <w:bCs/>
              </w:rPr>
              <w:t>u 2</w:t>
            </w:r>
            <w:r w:rsidR="00912AD2" w:rsidRPr="00ED58B0">
              <w:rPr>
                <w:b/>
                <w:bCs/>
              </w:rPr>
              <w:t>6</w:t>
            </w:r>
            <w:r w:rsidRPr="00ED58B0">
              <w:rPr>
                <w:b/>
                <w:bCs/>
              </w:rPr>
              <w:t>:</w:t>
            </w:r>
            <w:r w:rsidRPr="00BF472E">
              <w:t xml:space="preserve"> Sequencing.</w:t>
            </w:r>
            <w:r w:rsidR="00ED58B0">
              <w:t xml:space="preserve"> </w:t>
            </w:r>
            <w:r w:rsidR="00AD4720" w:rsidRPr="004D5485">
              <w:t>Talk us through your understanding of how lessons are sequenced, based on articulated pedagogical principles, giving examples from your own planning and/or from what you have observed.</w:t>
            </w:r>
            <w:r w:rsidR="00AD4720">
              <w:t xml:space="preserve"> </w:t>
            </w:r>
            <w:r w:rsidR="00ED58B0">
              <w:t xml:space="preserve"> </w:t>
            </w:r>
            <w:r w:rsidR="00AD4720">
              <w:t>How do you make decisions about levels of exposition, modelling, questioning,</w:t>
            </w:r>
            <w:r w:rsidR="00AD4720" w:rsidRPr="004D5485">
              <w:t xml:space="preserve"> </w:t>
            </w:r>
            <w:r w:rsidR="00AD4720">
              <w:t>s</w:t>
            </w:r>
            <w:r w:rsidR="00AD4720" w:rsidRPr="004D5485">
              <w:t>teps</w:t>
            </w:r>
            <w:r w:rsidR="00AD4720">
              <w:t>,</w:t>
            </w:r>
            <w:r w:rsidR="00AD4720" w:rsidRPr="004D5485">
              <w:t xml:space="preserve"> practice, </w:t>
            </w:r>
            <w:r w:rsidR="00AD4720">
              <w:t>recall etc. and consider the implications for learning and workload?</w:t>
            </w:r>
          </w:p>
          <w:p w14:paraId="472925DC" w14:textId="77777777" w:rsidR="00AD4720" w:rsidRDefault="00AD4720" w:rsidP="005C491C"/>
          <w:p w14:paraId="2021CEBD" w14:textId="7A6D1E1D" w:rsidR="00AD4720" w:rsidRPr="00EE0EF6" w:rsidRDefault="00AD4720" w:rsidP="005C491C"/>
        </w:tc>
      </w:tr>
      <w:tr w:rsidR="006510CB" w:rsidRPr="00EE0EF6" w14:paraId="23278F35" w14:textId="77777777" w:rsidTr="00911465">
        <w:trPr>
          <w:trHeight w:val="274"/>
        </w:trPr>
        <w:tc>
          <w:tcPr>
            <w:tcW w:w="9209" w:type="dxa"/>
            <w:gridSpan w:val="4"/>
          </w:tcPr>
          <w:p w14:paraId="73B722C7" w14:textId="429D68F9" w:rsidR="006510CB" w:rsidRDefault="006510CB" w:rsidP="00911465">
            <w:r w:rsidRPr="00EE0EF6">
              <w:rPr>
                <w:b/>
              </w:rPr>
              <w:t xml:space="preserve">Review of Progress: </w:t>
            </w:r>
            <w:r w:rsidR="00847458">
              <w:t xml:space="preserve">Identify </w:t>
            </w:r>
            <w:r w:rsidR="00847458" w:rsidRPr="00EE0EF6">
              <w:t>strength</w:t>
            </w:r>
            <w:r w:rsidR="00847458">
              <w:t>s, linked to CARD</w:t>
            </w:r>
          </w:p>
          <w:tbl>
            <w:tblPr>
              <w:tblStyle w:val="TableGrid"/>
              <w:tblW w:w="0" w:type="auto"/>
              <w:tblLook w:val="04A0" w:firstRow="1" w:lastRow="0" w:firstColumn="1" w:lastColumn="0" w:noHBand="0" w:noVBand="1"/>
            </w:tblPr>
            <w:tblGrid>
              <w:gridCol w:w="3729"/>
              <w:gridCol w:w="5221"/>
            </w:tblGrid>
            <w:tr w:rsidR="00AD4720" w14:paraId="1A802BAE" w14:textId="56582685" w:rsidTr="00AD4720">
              <w:trPr>
                <w:trHeight w:val="277"/>
              </w:trPr>
              <w:tc>
                <w:tcPr>
                  <w:tcW w:w="3729" w:type="dxa"/>
                </w:tcPr>
                <w:p w14:paraId="2744EE8C" w14:textId="77777777" w:rsidR="00AD4720" w:rsidRDefault="00AD4720" w:rsidP="00AD4720">
                  <w:r>
                    <w:t>Curriculum Area: (highlight)</w:t>
                  </w:r>
                </w:p>
              </w:tc>
              <w:tc>
                <w:tcPr>
                  <w:tcW w:w="5221" w:type="dxa"/>
                </w:tcPr>
                <w:p w14:paraId="0ECA9FE6" w14:textId="24A155BC" w:rsidR="00AD4720" w:rsidRDefault="00AD4720" w:rsidP="00AD4720">
                  <w:r>
                    <w:t>(Specifics if appropriate)</w:t>
                  </w:r>
                </w:p>
              </w:tc>
            </w:tr>
            <w:tr w:rsidR="00AD4720" w14:paraId="40631BAF" w14:textId="0E64FD65" w:rsidTr="00AD4720">
              <w:trPr>
                <w:trHeight w:val="261"/>
              </w:trPr>
              <w:tc>
                <w:tcPr>
                  <w:tcW w:w="3729" w:type="dxa"/>
                </w:tcPr>
                <w:p w14:paraId="42187C3E" w14:textId="77777777" w:rsidR="00AD4720" w:rsidRDefault="00AD4720" w:rsidP="00AD4720">
                  <w:r>
                    <w:t>B: Professional Behaviours and Values</w:t>
                  </w:r>
                </w:p>
              </w:tc>
              <w:tc>
                <w:tcPr>
                  <w:tcW w:w="5221" w:type="dxa"/>
                </w:tcPr>
                <w:p w14:paraId="5359C011" w14:textId="77777777" w:rsidR="00AD4720" w:rsidRDefault="00AD4720" w:rsidP="00AD4720"/>
              </w:tc>
            </w:tr>
            <w:tr w:rsidR="00AD4720" w14:paraId="20E30513" w14:textId="352A24BE" w:rsidTr="00AD4720">
              <w:trPr>
                <w:trHeight w:val="277"/>
              </w:trPr>
              <w:tc>
                <w:tcPr>
                  <w:tcW w:w="3729" w:type="dxa"/>
                </w:tcPr>
                <w:p w14:paraId="3529D527" w14:textId="77777777" w:rsidR="00AD4720" w:rsidRDefault="00AD4720" w:rsidP="00AD4720">
                  <w:r>
                    <w:t>C: Behaviour and Relationships</w:t>
                  </w:r>
                </w:p>
              </w:tc>
              <w:tc>
                <w:tcPr>
                  <w:tcW w:w="5221" w:type="dxa"/>
                </w:tcPr>
                <w:p w14:paraId="2CD05B53" w14:textId="77777777" w:rsidR="00AD4720" w:rsidRDefault="00AD4720" w:rsidP="00AD4720"/>
              </w:tc>
            </w:tr>
            <w:tr w:rsidR="00AD4720" w14:paraId="667C03C7" w14:textId="504C51DF" w:rsidTr="00AD4720">
              <w:trPr>
                <w:trHeight w:val="261"/>
              </w:trPr>
              <w:tc>
                <w:tcPr>
                  <w:tcW w:w="3729" w:type="dxa"/>
                </w:tcPr>
                <w:p w14:paraId="40465D74" w14:textId="77777777" w:rsidR="00AD4720" w:rsidRDefault="00AD4720" w:rsidP="00AD4720">
                  <w:r>
                    <w:t>D: Pedagogy</w:t>
                  </w:r>
                </w:p>
              </w:tc>
              <w:tc>
                <w:tcPr>
                  <w:tcW w:w="5221" w:type="dxa"/>
                </w:tcPr>
                <w:p w14:paraId="1AEDC63C" w14:textId="77777777" w:rsidR="00AD4720" w:rsidRDefault="00AD4720" w:rsidP="00AD4720"/>
              </w:tc>
            </w:tr>
            <w:tr w:rsidR="00AD4720" w14:paraId="16C026B3" w14:textId="2EDAA6B1" w:rsidTr="00AD4720">
              <w:trPr>
                <w:trHeight w:val="277"/>
              </w:trPr>
              <w:tc>
                <w:tcPr>
                  <w:tcW w:w="3729" w:type="dxa"/>
                </w:tcPr>
                <w:p w14:paraId="3EA9E4ED" w14:textId="77777777" w:rsidR="00AD4720" w:rsidRDefault="00AD4720" w:rsidP="00AD4720">
                  <w:r>
                    <w:t>E: Curriculum</w:t>
                  </w:r>
                </w:p>
              </w:tc>
              <w:tc>
                <w:tcPr>
                  <w:tcW w:w="5221" w:type="dxa"/>
                </w:tcPr>
                <w:p w14:paraId="1539A54D" w14:textId="77777777" w:rsidR="00AD4720" w:rsidRDefault="00AD4720" w:rsidP="00AD4720"/>
              </w:tc>
            </w:tr>
            <w:tr w:rsidR="00AD4720" w14:paraId="6C67E6B6" w14:textId="5F873C02" w:rsidTr="00AD4720">
              <w:trPr>
                <w:trHeight w:val="261"/>
              </w:trPr>
              <w:tc>
                <w:tcPr>
                  <w:tcW w:w="3729" w:type="dxa"/>
                </w:tcPr>
                <w:p w14:paraId="64996942" w14:textId="77777777" w:rsidR="00AD4720" w:rsidRDefault="00AD4720" w:rsidP="00AD4720">
                  <w:r>
                    <w:t xml:space="preserve">F: Assessment </w:t>
                  </w:r>
                </w:p>
              </w:tc>
              <w:tc>
                <w:tcPr>
                  <w:tcW w:w="5221" w:type="dxa"/>
                </w:tcPr>
                <w:p w14:paraId="62160C0A" w14:textId="77777777" w:rsidR="00AD4720" w:rsidRDefault="00AD4720" w:rsidP="00AD4720"/>
              </w:tc>
            </w:tr>
          </w:tbl>
          <w:p w14:paraId="53BE21B4" w14:textId="23D71AAC" w:rsidR="006510CB" w:rsidRDefault="006510CB" w:rsidP="00911465">
            <w:pPr>
              <w:rPr>
                <w:b/>
              </w:rPr>
            </w:pPr>
          </w:p>
          <w:p w14:paraId="0E26F45B" w14:textId="77777777" w:rsidR="00AD4720" w:rsidRPr="00EE0EF6" w:rsidRDefault="00AD4720" w:rsidP="00911465">
            <w:pPr>
              <w:rPr>
                <w:b/>
              </w:rPr>
            </w:pPr>
          </w:p>
          <w:p w14:paraId="401FE882" w14:textId="77777777" w:rsidR="006510CB" w:rsidRPr="00EE0EF6" w:rsidRDefault="006510CB" w:rsidP="00911465"/>
        </w:tc>
      </w:tr>
      <w:tr w:rsidR="006510CB" w:rsidRPr="00EE0EF6" w14:paraId="3C41BD51" w14:textId="77777777" w:rsidTr="00E210C3">
        <w:trPr>
          <w:trHeight w:val="274"/>
        </w:trPr>
        <w:tc>
          <w:tcPr>
            <w:tcW w:w="8075" w:type="dxa"/>
            <w:gridSpan w:val="2"/>
            <w:shd w:val="clear" w:color="auto" w:fill="E7E6E6" w:themeFill="background2"/>
          </w:tcPr>
          <w:p w14:paraId="3FAD9EC6" w14:textId="11CB8275" w:rsidR="006510CB" w:rsidRPr="006510CB" w:rsidRDefault="006510CB" w:rsidP="00911465">
            <w:r>
              <w:rPr>
                <w:b/>
              </w:rPr>
              <w:t xml:space="preserve">Eportfolio up to date? </w:t>
            </w:r>
            <w:r w:rsidRPr="00E210C3">
              <w:rPr>
                <w:sz w:val="18"/>
                <w:szCs w:val="18"/>
              </w:rPr>
              <w:t>(Weekly meeting record, Focused Obs, Lesson Plan</w:t>
            </w:r>
            <w:r w:rsidR="00E210C3" w:rsidRPr="00E210C3">
              <w:rPr>
                <w:sz w:val="18"/>
                <w:szCs w:val="18"/>
              </w:rPr>
              <w:t xml:space="preserve">, evaluation </w:t>
            </w:r>
            <w:r w:rsidRPr="00E210C3">
              <w:rPr>
                <w:sz w:val="18"/>
                <w:szCs w:val="18"/>
              </w:rPr>
              <w:t>+ERF per week)</w:t>
            </w:r>
          </w:p>
        </w:tc>
        <w:tc>
          <w:tcPr>
            <w:tcW w:w="567" w:type="dxa"/>
          </w:tcPr>
          <w:p w14:paraId="02B0E674" w14:textId="77777777" w:rsidR="006510CB" w:rsidRPr="00EE0EF6" w:rsidRDefault="006510CB" w:rsidP="00911465">
            <w:pPr>
              <w:rPr>
                <w:b/>
              </w:rPr>
            </w:pPr>
            <w:r>
              <w:rPr>
                <w:b/>
              </w:rPr>
              <w:t>Yes</w:t>
            </w:r>
          </w:p>
        </w:tc>
        <w:tc>
          <w:tcPr>
            <w:tcW w:w="567" w:type="dxa"/>
          </w:tcPr>
          <w:p w14:paraId="57859F6B" w14:textId="77777777" w:rsidR="006510CB" w:rsidRPr="00EE0EF6" w:rsidRDefault="006510CB" w:rsidP="00911465">
            <w:pPr>
              <w:rPr>
                <w:b/>
              </w:rPr>
            </w:pPr>
            <w:r>
              <w:rPr>
                <w:b/>
              </w:rPr>
              <w:t>No</w:t>
            </w:r>
          </w:p>
        </w:tc>
      </w:tr>
      <w:tr w:rsidR="00E210C3" w:rsidRPr="00EE0EF6" w14:paraId="117E4F91" w14:textId="77777777" w:rsidTr="00E210C3">
        <w:trPr>
          <w:trHeight w:val="274"/>
        </w:trPr>
        <w:tc>
          <w:tcPr>
            <w:tcW w:w="9209" w:type="dxa"/>
            <w:gridSpan w:val="4"/>
            <w:shd w:val="clear" w:color="auto" w:fill="E7E6E6" w:themeFill="background2"/>
          </w:tcPr>
          <w:p w14:paraId="05AE79AB" w14:textId="4933845D" w:rsidR="00E210C3" w:rsidRDefault="00E210C3" w:rsidP="00AD4720">
            <w:pPr>
              <w:rPr>
                <w:b/>
              </w:rPr>
            </w:pPr>
            <w:r w:rsidRPr="00E210C3">
              <w:rPr>
                <w:b/>
              </w:rPr>
              <w:t>Attendance  ?/5</w:t>
            </w:r>
            <w:r w:rsidR="00AD4720">
              <w:rPr>
                <w:b/>
              </w:rPr>
              <w:t xml:space="preserve">             </w:t>
            </w:r>
            <w:r w:rsidRPr="00E210C3">
              <w:rPr>
                <w:b/>
              </w:rPr>
              <w:t>Absence procedure followed?</w:t>
            </w:r>
          </w:p>
        </w:tc>
      </w:tr>
      <w:tr w:rsidR="00590652" w:rsidRPr="00EE0EF6" w14:paraId="3C3EABC6" w14:textId="77777777" w:rsidTr="002470B7">
        <w:tc>
          <w:tcPr>
            <w:tcW w:w="4944" w:type="dxa"/>
          </w:tcPr>
          <w:p w14:paraId="4108970E" w14:textId="77777777" w:rsidR="00590652" w:rsidRPr="00EE0EF6" w:rsidRDefault="00590652" w:rsidP="002470B7">
            <w:pPr>
              <w:rPr>
                <w:b/>
              </w:rPr>
            </w:pPr>
            <w:r w:rsidRPr="00EE0EF6">
              <w:rPr>
                <w:b/>
              </w:rPr>
              <w:t xml:space="preserve">Targets: </w:t>
            </w:r>
          </w:p>
          <w:p w14:paraId="0197CAA2" w14:textId="77777777" w:rsidR="0063330E" w:rsidRDefault="0063330E" w:rsidP="002470B7"/>
          <w:p w14:paraId="37455476" w14:textId="77777777" w:rsidR="00C30F5D" w:rsidRPr="00EE0EF6" w:rsidRDefault="00C30F5D" w:rsidP="002470B7"/>
        </w:tc>
        <w:tc>
          <w:tcPr>
            <w:tcW w:w="4265" w:type="dxa"/>
            <w:gridSpan w:val="3"/>
          </w:tcPr>
          <w:p w14:paraId="79C601C4" w14:textId="77777777" w:rsidR="00590652" w:rsidRPr="00EE0EF6" w:rsidRDefault="00590652" w:rsidP="002470B7">
            <w:r w:rsidRPr="00EE0EF6">
              <w:rPr>
                <w:b/>
              </w:rPr>
              <w:t>Strategies for meeting targets:</w:t>
            </w:r>
          </w:p>
        </w:tc>
      </w:tr>
    </w:tbl>
    <w:p w14:paraId="4B50903D" w14:textId="77777777" w:rsidR="0063168D" w:rsidRPr="00F86C6D" w:rsidRDefault="0063168D">
      <w:pPr>
        <w:rPr>
          <w:rFonts w:asciiTheme="majorHAnsi" w:eastAsiaTheme="majorEastAsia" w:hAnsiTheme="majorHAnsi" w:cstheme="majorBidi"/>
          <w:color w:val="2E74B5" w:themeColor="accent1" w:themeShade="BF"/>
          <w:sz w:val="26"/>
          <w:szCs w:val="26"/>
        </w:rPr>
      </w:pPr>
      <w:r>
        <w:br w:type="page"/>
      </w:r>
    </w:p>
    <w:p w14:paraId="6CBA4EAC" w14:textId="69291B5E" w:rsidR="00307DBF" w:rsidRDefault="00500D6C" w:rsidP="00011D26">
      <w:pPr>
        <w:pStyle w:val="Heading2"/>
      </w:pPr>
      <w:r w:rsidRPr="00CB1196">
        <w:rPr>
          <w:noProof/>
          <w:lang w:eastAsia="en-GB"/>
        </w:rPr>
        <w:lastRenderedPageBreak/>
        <w:drawing>
          <wp:anchor distT="0" distB="0" distL="114300" distR="114300" simplePos="0" relativeHeight="251663360" behindDoc="1" locked="0" layoutInCell="1" allowOverlap="1" wp14:anchorId="5D5084BE" wp14:editId="75014BF4">
            <wp:simplePos x="0" y="0"/>
            <wp:positionH relativeFrom="column">
              <wp:posOffset>4365172</wp:posOffset>
            </wp:positionH>
            <wp:positionV relativeFrom="paragraph">
              <wp:posOffset>-414292</wp:posOffset>
            </wp:positionV>
            <wp:extent cx="1463675" cy="522111"/>
            <wp:effectExtent l="0" t="0" r="3175" b="0"/>
            <wp:wrapNone/>
            <wp:docPr id="3" name="Picture 3" descr="\\uol.le.ac.uk\root\staff\home\f\fb128\My Documents\Leicester courses\UoL Templates Logos 2020\db722d73-3ace-4745-b249-4b835fdfa19c.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ol.le.ac.uk\root\staff\home\f\fb128\My Documents\Leicester courses\UoL Templates Logos 2020\db722d73-3ace-4745-b249-4b835fdfa19c.jf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3675" cy="52211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C491C">
        <w:t>Week 2</w:t>
      </w:r>
      <w:r w:rsidR="00290DA7">
        <w:t>7</w:t>
      </w:r>
      <w:r w:rsidR="005C491C">
        <w:t xml:space="preserve">  </w:t>
      </w:r>
    </w:p>
    <w:tbl>
      <w:tblPr>
        <w:tblStyle w:val="TableGrid5"/>
        <w:tblW w:w="9209" w:type="dxa"/>
        <w:tblLook w:val="04A0" w:firstRow="1" w:lastRow="0" w:firstColumn="1" w:lastColumn="0" w:noHBand="0" w:noVBand="1"/>
      </w:tblPr>
      <w:tblGrid>
        <w:gridCol w:w="4508"/>
        <w:gridCol w:w="3567"/>
        <w:gridCol w:w="567"/>
        <w:gridCol w:w="567"/>
      </w:tblGrid>
      <w:tr w:rsidR="007A7B90" w:rsidRPr="00EE0EF6" w14:paraId="6A72734B" w14:textId="77777777" w:rsidTr="000F33AD">
        <w:tc>
          <w:tcPr>
            <w:tcW w:w="9209" w:type="dxa"/>
            <w:gridSpan w:val="4"/>
            <w:shd w:val="clear" w:color="auto" w:fill="F2F2F2" w:themeFill="background1" w:themeFillShade="F2"/>
          </w:tcPr>
          <w:p w14:paraId="522B83F7" w14:textId="77777777" w:rsidR="007A7B90" w:rsidRPr="00EE0EF6" w:rsidRDefault="007A7B90" w:rsidP="00832D43">
            <w:pPr>
              <w:rPr>
                <w:b/>
              </w:rPr>
            </w:pPr>
            <w:r w:rsidRPr="00EE0EF6">
              <w:rPr>
                <w:b/>
              </w:rPr>
              <w:t>Date</w:t>
            </w:r>
            <w:r>
              <w:rPr>
                <w:b/>
              </w:rPr>
              <w:t xml:space="preserve"> of meeting</w:t>
            </w:r>
            <w:r w:rsidRPr="00EE0EF6">
              <w:rPr>
                <w:b/>
              </w:rPr>
              <w:t>:</w:t>
            </w:r>
          </w:p>
        </w:tc>
      </w:tr>
      <w:tr w:rsidR="007A7B90" w:rsidRPr="00EE0EF6" w14:paraId="27C8A945" w14:textId="77777777" w:rsidTr="007A7B90">
        <w:trPr>
          <w:trHeight w:val="783"/>
        </w:trPr>
        <w:tc>
          <w:tcPr>
            <w:tcW w:w="9209" w:type="dxa"/>
            <w:gridSpan w:val="4"/>
            <w:shd w:val="clear" w:color="auto" w:fill="E2EFD9" w:themeFill="accent6" w:themeFillTint="33"/>
          </w:tcPr>
          <w:p w14:paraId="3DB674F3" w14:textId="4099A0B0" w:rsidR="007A7B90" w:rsidRPr="004D5485" w:rsidRDefault="007A7B90" w:rsidP="007A7B90">
            <w:pPr>
              <w:spacing w:after="60"/>
              <w:rPr>
                <w:b/>
              </w:rPr>
            </w:pPr>
            <w:r w:rsidRPr="004D5485">
              <w:rPr>
                <w:b/>
              </w:rPr>
              <w:t>Wk2</w:t>
            </w:r>
            <w:r>
              <w:rPr>
                <w:b/>
              </w:rPr>
              <w:t>7</w:t>
            </w:r>
            <w:r w:rsidRPr="004D5485">
              <w:rPr>
                <w:b/>
              </w:rPr>
              <w:t xml:space="preserve"> w/c </w:t>
            </w:r>
            <w:r w:rsidR="00AC4B61">
              <w:rPr>
                <w:b/>
              </w:rPr>
              <w:t>2</w:t>
            </w:r>
            <w:r>
              <w:rPr>
                <w:b/>
              </w:rPr>
              <w:t xml:space="preserve"> March </w:t>
            </w:r>
            <w:r w:rsidR="00AC4B61">
              <w:rPr>
                <w:b/>
              </w:rPr>
              <w:t>2026</w:t>
            </w:r>
          </w:p>
          <w:p w14:paraId="1BB15516" w14:textId="77777777" w:rsidR="007A7B90" w:rsidRPr="004D5485" w:rsidRDefault="007A7B90" w:rsidP="007A7B90">
            <w:pPr>
              <w:spacing w:after="60"/>
              <w:rPr>
                <w:b/>
              </w:rPr>
            </w:pPr>
            <w:r w:rsidRPr="004D5485">
              <w:rPr>
                <w:b/>
              </w:rPr>
              <w:t>Weekly Focus: Working with pupils who have Special Educational Needs and/or Disabilities</w:t>
            </w:r>
          </w:p>
          <w:p w14:paraId="74421FBE" w14:textId="7D19F96A" w:rsidR="007A7B90" w:rsidRDefault="007A7B90" w:rsidP="007A7B90">
            <w:pPr>
              <w:rPr>
                <w:b/>
              </w:rPr>
            </w:pPr>
            <w:r w:rsidRPr="002F71AA">
              <w:t>CARD B (D) Pedagogy - Adaptive Teaching CCF2 (S5)</w:t>
            </w:r>
          </w:p>
        </w:tc>
      </w:tr>
      <w:tr w:rsidR="00307DBF" w:rsidRPr="00EE0EF6" w14:paraId="09C03F02" w14:textId="77777777" w:rsidTr="00832D43">
        <w:trPr>
          <w:trHeight w:val="783"/>
        </w:trPr>
        <w:tc>
          <w:tcPr>
            <w:tcW w:w="9209" w:type="dxa"/>
            <w:gridSpan w:val="4"/>
          </w:tcPr>
          <w:p w14:paraId="43BDF8E9" w14:textId="559CE497" w:rsidR="00307DBF" w:rsidRPr="00EE0EF6" w:rsidRDefault="00957E2D" w:rsidP="00832D43">
            <w:pPr>
              <w:rPr>
                <w:b/>
              </w:rPr>
            </w:pPr>
            <w:r>
              <w:rPr>
                <w:b/>
              </w:rPr>
              <w:t xml:space="preserve">Student Reflections </w:t>
            </w:r>
            <w:r w:rsidR="009B011B">
              <w:t>(key points from response to Student Reflection prompts and observation(s)):</w:t>
            </w:r>
          </w:p>
          <w:p w14:paraId="27183417" w14:textId="77777777" w:rsidR="00AD4720" w:rsidRPr="005D70B8" w:rsidRDefault="00AD4720" w:rsidP="00AD4720">
            <w:pPr>
              <w:spacing w:after="60"/>
              <w:rPr>
                <w:color w:val="808080" w:themeColor="background1" w:themeShade="80"/>
                <w:sz w:val="20"/>
                <w:szCs w:val="20"/>
              </w:rPr>
            </w:pPr>
            <w:r w:rsidRPr="005D70B8">
              <w:rPr>
                <w:color w:val="808080" w:themeColor="background1" w:themeShade="80"/>
                <w:sz w:val="20"/>
                <w:szCs w:val="20"/>
              </w:rPr>
              <w:t xml:space="preserve">The CCF statement on Adaptive Teaching identifies some key ways teachers should support pupils with Special Educational Needs and/or Disabilities. </w:t>
            </w:r>
          </w:p>
          <w:p w14:paraId="66932CE5" w14:textId="77777777" w:rsidR="00AD4720" w:rsidRPr="005D70B8" w:rsidRDefault="00AD4720" w:rsidP="00AD4720">
            <w:pPr>
              <w:spacing w:after="60"/>
              <w:rPr>
                <w:color w:val="808080" w:themeColor="background1" w:themeShade="80"/>
                <w:sz w:val="20"/>
                <w:szCs w:val="20"/>
              </w:rPr>
            </w:pPr>
            <w:r w:rsidRPr="005D70B8">
              <w:rPr>
                <w:color w:val="808080" w:themeColor="background1" w:themeShade="80"/>
                <w:sz w:val="20"/>
                <w:szCs w:val="20"/>
              </w:rPr>
              <w:t xml:space="preserve">N.B. </w:t>
            </w:r>
            <w:r w:rsidRPr="005D70B8">
              <w:rPr>
                <w:b/>
                <w:color w:val="808080" w:themeColor="background1" w:themeShade="80"/>
                <w:sz w:val="20"/>
                <w:szCs w:val="20"/>
              </w:rPr>
              <w:t>It is offensive and ableist to refer to pupils with SEND as ‘SEND pupils’ or ‘SEND students’.</w:t>
            </w:r>
            <w:r w:rsidRPr="005D70B8">
              <w:rPr>
                <w:color w:val="808080" w:themeColor="background1" w:themeShade="80"/>
                <w:sz w:val="20"/>
                <w:szCs w:val="20"/>
              </w:rPr>
              <w:t xml:space="preserve"> However, regarding specific disabilities or learning needs, there is disagreement about whether ‘person first’ or ‘identity first’ language is more appropriate. You can read more about this in relation to autism here: </w:t>
            </w:r>
            <w:hyperlink r:id="rId12" w:history="1">
              <w:r w:rsidRPr="005D70B8">
                <w:rPr>
                  <w:rStyle w:val="Hyperlink"/>
                  <w:color w:val="808080" w:themeColor="background1" w:themeShade="80"/>
                  <w:sz w:val="20"/>
                  <w:szCs w:val="20"/>
                </w:rPr>
                <w:t>https://doi.org/10.1007/s10803-020-04858-w</w:t>
              </w:r>
            </w:hyperlink>
            <w:r w:rsidRPr="005D70B8">
              <w:rPr>
                <w:color w:val="808080" w:themeColor="background1" w:themeShade="80"/>
                <w:sz w:val="20"/>
                <w:szCs w:val="20"/>
              </w:rPr>
              <w:t xml:space="preserve">    </w:t>
            </w:r>
          </w:p>
          <w:p w14:paraId="372E4587" w14:textId="77777777" w:rsidR="00AD4720" w:rsidRPr="005D70B8" w:rsidRDefault="00AD4720" w:rsidP="00AD4720">
            <w:pPr>
              <w:spacing w:after="60"/>
              <w:rPr>
                <w:color w:val="808080" w:themeColor="background1" w:themeShade="80"/>
                <w:sz w:val="20"/>
                <w:szCs w:val="20"/>
              </w:rPr>
            </w:pPr>
            <w:r w:rsidRPr="005D70B8">
              <w:rPr>
                <w:i/>
                <w:color w:val="808080" w:themeColor="background1" w:themeShade="80"/>
                <w:sz w:val="20"/>
                <w:szCs w:val="20"/>
              </w:rPr>
              <w:t xml:space="preserve">Prompts: </w:t>
            </w:r>
            <w:r w:rsidRPr="005D70B8">
              <w:rPr>
                <w:color w:val="808080" w:themeColor="background1" w:themeShade="80"/>
                <w:sz w:val="20"/>
                <w:szCs w:val="20"/>
              </w:rPr>
              <w:t>In relation to your own current placement, write about:</w:t>
            </w:r>
          </w:p>
          <w:p w14:paraId="052E1AF2" w14:textId="77777777" w:rsidR="00AD4720" w:rsidRPr="005D70B8" w:rsidRDefault="00AD4720" w:rsidP="00AD4720">
            <w:pPr>
              <w:pStyle w:val="ListParagraph"/>
              <w:numPr>
                <w:ilvl w:val="0"/>
                <w:numId w:val="4"/>
              </w:numPr>
              <w:spacing w:line="240" w:lineRule="auto"/>
              <w:ind w:left="357" w:hanging="357"/>
              <w:contextualSpacing w:val="0"/>
              <w:jc w:val="left"/>
              <w:rPr>
                <w:color w:val="808080" w:themeColor="background1" w:themeShade="80"/>
                <w:sz w:val="20"/>
                <w:szCs w:val="20"/>
              </w:rPr>
            </w:pPr>
            <w:r w:rsidRPr="005D70B8">
              <w:rPr>
                <w:color w:val="808080" w:themeColor="background1" w:themeShade="80"/>
                <w:sz w:val="20"/>
                <w:szCs w:val="20"/>
              </w:rPr>
              <w:t>The range of identified needs you encounter in the groups you are or will be teaching;</w:t>
            </w:r>
          </w:p>
          <w:p w14:paraId="54CC73A7" w14:textId="77777777" w:rsidR="00AD4720" w:rsidRPr="005D70B8" w:rsidRDefault="00AD4720" w:rsidP="00AD4720">
            <w:pPr>
              <w:pStyle w:val="ListParagraph"/>
              <w:numPr>
                <w:ilvl w:val="0"/>
                <w:numId w:val="4"/>
              </w:numPr>
              <w:spacing w:line="240" w:lineRule="auto"/>
              <w:ind w:left="357" w:hanging="357"/>
              <w:contextualSpacing w:val="0"/>
              <w:jc w:val="left"/>
              <w:rPr>
                <w:color w:val="808080" w:themeColor="background1" w:themeShade="80"/>
                <w:sz w:val="20"/>
                <w:szCs w:val="20"/>
              </w:rPr>
            </w:pPr>
            <w:r w:rsidRPr="005D70B8">
              <w:rPr>
                <w:color w:val="808080" w:themeColor="background1" w:themeShade="80"/>
                <w:sz w:val="20"/>
                <w:szCs w:val="20"/>
              </w:rPr>
              <w:t>Differences between types of SEND e.g., physical disabilities, neurodiversity, learning disabilities, psychological conditions – and why it is not helpful to treat pupils with SEND as a group with a single shared identity;</w:t>
            </w:r>
          </w:p>
          <w:p w14:paraId="427DC148" w14:textId="77777777" w:rsidR="00AD4720" w:rsidRPr="005D70B8" w:rsidRDefault="00AD4720" w:rsidP="00AD4720">
            <w:pPr>
              <w:pStyle w:val="ListParagraph"/>
              <w:numPr>
                <w:ilvl w:val="0"/>
                <w:numId w:val="4"/>
              </w:numPr>
              <w:spacing w:line="240" w:lineRule="auto"/>
              <w:ind w:left="357" w:hanging="357"/>
              <w:contextualSpacing w:val="0"/>
              <w:jc w:val="left"/>
              <w:rPr>
                <w:color w:val="808080" w:themeColor="background1" w:themeShade="80"/>
                <w:sz w:val="20"/>
                <w:szCs w:val="20"/>
              </w:rPr>
            </w:pPr>
            <w:r w:rsidRPr="005D70B8">
              <w:rPr>
                <w:color w:val="808080" w:themeColor="background1" w:themeShade="80"/>
                <w:sz w:val="20"/>
                <w:szCs w:val="20"/>
              </w:rPr>
              <w:t>Any subject-specific issues you have noticed in relation to SEND (this might relate to teaching and/or learning);</w:t>
            </w:r>
          </w:p>
          <w:p w14:paraId="6A02D55D" w14:textId="6D6CCB68" w:rsidR="00DA5FD7" w:rsidRPr="00DA5FD7" w:rsidRDefault="00AD4720" w:rsidP="00AD4720">
            <w:r w:rsidRPr="005D70B8">
              <w:rPr>
                <w:color w:val="808080" w:themeColor="background1" w:themeShade="80"/>
                <w:sz w:val="20"/>
                <w:szCs w:val="20"/>
              </w:rPr>
              <w:t xml:space="preserve">How you seek and act on specialist advice in order to apply the school’s SEND policies in your teaching – and any challenges you face when trying to ensure all pupils are equally included in learning </w:t>
            </w:r>
            <w:r w:rsidRPr="005D70B8">
              <w:rPr>
                <w:i/>
                <w:color w:val="808080" w:themeColor="background1" w:themeShade="80"/>
                <w:sz w:val="20"/>
                <w:szCs w:val="20"/>
              </w:rPr>
              <w:t>(D17)</w:t>
            </w:r>
          </w:p>
        </w:tc>
      </w:tr>
      <w:tr w:rsidR="00307DBF" w:rsidRPr="00EE0EF6" w14:paraId="4B3047E1" w14:textId="77777777" w:rsidTr="00832D43">
        <w:tc>
          <w:tcPr>
            <w:tcW w:w="9209" w:type="dxa"/>
            <w:gridSpan w:val="4"/>
          </w:tcPr>
          <w:p w14:paraId="2F3DEA9F" w14:textId="77777777" w:rsidR="00307DBF" w:rsidRPr="00EE0EF6" w:rsidRDefault="00307DBF" w:rsidP="00832D43">
            <w:pPr>
              <w:rPr>
                <w:b/>
              </w:rPr>
            </w:pPr>
            <w:r w:rsidRPr="00EE0EF6">
              <w:rPr>
                <w:b/>
              </w:rPr>
              <w:t>Summary of Discussion Points in the meeting:</w:t>
            </w:r>
          </w:p>
          <w:p w14:paraId="510E4DE8" w14:textId="5D7D8042" w:rsidR="00C6574C" w:rsidRDefault="00C6574C" w:rsidP="00C6574C">
            <w:r w:rsidRPr="00ED58B0">
              <w:rPr>
                <w:b/>
                <w:bCs/>
              </w:rPr>
              <w:t>Talkthru 2</w:t>
            </w:r>
            <w:r w:rsidR="00912AD2" w:rsidRPr="00ED58B0">
              <w:rPr>
                <w:b/>
                <w:bCs/>
              </w:rPr>
              <w:t>7</w:t>
            </w:r>
            <w:r w:rsidRPr="00ED58B0">
              <w:rPr>
                <w:b/>
                <w:bCs/>
              </w:rPr>
              <w:t>.1</w:t>
            </w:r>
            <w:r>
              <w:t>: Adaptive teaching; Talk us through how you have adapted (and/or will adapt) lesson plans or the way you teach lessons to meet the needs of specific learners in your classes. If applicable, how have TAs been included in planning. (D17)</w:t>
            </w:r>
          </w:p>
          <w:p w14:paraId="3A4F69C7" w14:textId="77777777" w:rsidR="00011D26" w:rsidRDefault="00C6574C" w:rsidP="00C6574C">
            <w:r w:rsidRPr="00ED58B0">
              <w:rPr>
                <w:b/>
                <w:bCs/>
              </w:rPr>
              <w:t>Talkthru 2</w:t>
            </w:r>
            <w:r w:rsidR="00912AD2" w:rsidRPr="00ED58B0">
              <w:rPr>
                <w:b/>
                <w:bCs/>
              </w:rPr>
              <w:t>7</w:t>
            </w:r>
            <w:r w:rsidRPr="00ED58B0">
              <w:rPr>
                <w:b/>
                <w:bCs/>
              </w:rPr>
              <w:t>.2</w:t>
            </w:r>
            <w:r>
              <w:t>: You need to meet Part 2 of the Teachers’ Standards (Personal and Professional Conduct PPC) throughout your course. Talk us through how you have met that standard in your first couple of weeks with us and how you are going to maintain that standard.</w:t>
            </w:r>
          </w:p>
          <w:p w14:paraId="0D8EA752" w14:textId="77777777" w:rsidR="00ED58B0" w:rsidRDefault="00ED58B0" w:rsidP="00C6574C"/>
          <w:p w14:paraId="755EA6C2" w14:textId="1399C7B2" w:rsidR="00ED58B0" w:rsidRPr="00EE0EF6" w:rsidRDefault="00ED58B0" w:rsidP="00C6574C"/>
        </w:tc>
      </w:tr>
      <w:tr w:rsidR="006510CB" w:rsidRPr="00EE0EF6" w14:paraId="2482C79E" w14:textId="77777777" w:rsidTr="00ED58B0">
        <w:trPr>
          <w:trHeight w:val="2389"/>
        </w:trPr>
        <w:tc>
          <w:tcPr>
            <w:tcW w:w="9209" w:type="dxa"/>
            <w:gridSpan w:val="4"/>
          </w:tcPr>
          <w:p w14:paraId="16424FB1" w14:textId="27408617" w:rsidR="006510CB" w:rsidRDefault="006510CB" w:rsidP="00911465">
            <w:r w:rsidRPr="00EE0EF6">
              <w:rPr>
                <w:b/>
              </w:rPr>
              <w:t xml:space="preserve">Review of Progress: </w:t>
            </w:r>
            <w:r w:rsidR="00847458">
              <w:t xml:space="preserve">Identify </w:t>
            </w:r>
            <w:r w:rsidR="00847458" w:rsidRPr="00EE0EF6">
              <w:t>strength</w:t>
            </w:r>
            <w:r w:rsidR="00847458">
              <w:t>s, linked to CARD</w:t>
            </w:r>
            <w:r w:rsidRPr="00EE0EF6">
              <w:t>.</w:t>
            </w:r>
          </w:p>
          <w:tbl>
            <w:tblPr>
              <w:tblStyle w:val="TableGrid"/>
              <w:tblW w:w="0" w:type="auto"/>
              <w:tblLook w:val="04A0" w:firstRow="1" w:lastRow="0" w:firstColumn="1" w:lastColumn="0" w:noHBand="0" w:noVBand="1"/>
            </w:tblPr>
            <w:tblGrid>
              <w:gridCol w:w="3729"/>
              <w:gridCol w:w="5221"/>
            </w:tblGrid>
            <w:tr w:rsidR="00ED58B0" w14:paraId="1A4FB56E" w14:textId="5F64D385" w:rsidTr="00ED58B0">
              <w:trPr>
                <w:trHeight w:val="277"/>
              </w:trPr>
              <w:tc>
                <w:tcPr>
                  <w:tcW w:w="3729" w:type="dxa"/>
                </w:tcPr>
                <w:p w14:paraId="7A86A408" w14:textId="77777777" w:rsidR="00ED58B0" w:rsidRDefault="00ED58B0" w:rsidP="00ED58B0">
                  <w:r>
                    <w:t>Curriculum Area: (highlight)</w:t>
                  </w:r>
                </w:p>
              </w:tc>
              <w:tc>
                <w:tcPr>
                  <w:tcW w:w="5221" w:type="dxa"/>
                </w:tcPr>
                <w:p w14:paraId="3A1374ED" w14:textId="13B56FBF" w:rsidR="00ED58B0" w:rsidRDefault="00ED58B0" w:rsidP="00ED58B0">
                  <w:r>
                    <w:t>(Specifics if appropriate)</w:t>
                  </w:r>
                </w:p>
              </w:tc>
            </w:tr>
            <w:tr w:rsidR="00ED58B0" w14:paraId="5574CF88" w14:textId="1779793F" w:rsidTr="00ED58B0">
              <w:trPr>
                <w:trHeight w:val="261"/>
              </w:trPr>
              <w:tc>
                <w:tcPr>
                  <w:tcW w:w="3729" w:type="dxa"/>
                </w:tcPr>
                <w:p w14:paraId="7EEFED70" w14:textId="77777777" w:rsidR="00ED58B0" w:rsidRDefault="00ED58B0" w:rsidP="00ED58B0">
                  <w:r>
                    <w:t>B: Professional Behaviours and Values</w:t>
                  </w:r>
                </w:p>
              </w:tc>
              <w:tc>
                <w:tcPr>
                  <w:tcW w:w="5221" w:type="dxa"/>
                </w:tcPr>
                <w:p w14:paraId="2A2D34DD" w14:textId="77777777" w:rsidR="00ED58B0" w:rsidRDefault="00ED58B0" w:rsidP="00ED58B0"/>
              </w:tc>
            </w:tr>
            <w:tr w:rsidR="00ED58B0" w14:paraId="2D1DA56B" w14:textId="2351C6FF" w:rsidTr="00ED58B0">
              <w:trPr>
                <w:trHeight w:val="277"/>
              </w:trPr>
              <w:tc>
                <w:tcPr>
                  <w:tcW w:w="3729" w:type="dxa"/>
                </w:tcPr>
                <w:p w14:paraId="7D4A7955" w14:textId="77777777" w:rsidR="00ED58B0" w:rsidRDefault="00ED58B0" w:rsidP="00ED58B0">
                  <w:r>
                    <w:t>C: Behaviour and Relationships</w:t>
                  </w:r>
                </w:p>
              </w:tc>
              <w:tc>
                <w:tcPr>
                  <w:tcW w:w="5221" w:type="dxa"/>
                </w:tcPr>
                <w:p w14:paraId="134BEDC5" w14:textId="77777777" w:rsidR="00ED58B0" w:rsidRDefault="00ED58B0" w:rsidP="00ED58B0"/>
              </w:tc>
            </w:tr>
            <w:tr w:rsidR="00ED58B0" w14:paraId="28D3B895" w14:textId="62ED5CD4" w:rsidTr="00ED58B0">
              <w:trPr>
                <w:trHeight w:val="261"/>
              </w:trPr>
              <w:tc>
                <w:tcPr>
                  <w:tcW w:w="3729" w:type="dxa"/>
                </w:tcPr>
                <w:p w14:paraId="655FD74E" w14:textId="77777777" w:rsidR="00ED58B0" w:rsidRDefault="00ED58B0" w:rsidP="00ED58B0">
                  <w:r>
                    <w:t>D: Pedagogy</w:t>
                  </w:r>
                </w:p>
              </w:tc>
              <w:tc>
                <w:tcPr>
                  <w:tcW w:w="5221" w:type="dxa"/>
                </w:tcPr>
                <w:p w14:paraId="470F2F0B" w14:textId="77777777" w:rsidR="00ED58B0" w:rsidRDefault="00ED58B0" w:rsidP="00ED58B0"/>
              </w:tc>
            </w:tr>
            <w:tr w:rsidR="00ED58B0" w14:paraId="53C397E3" w14:textId="2C8CA6C4" w:rsidTr="00ED58B0">
              <w:trPr>
                <w:trHeight w:val="277"/>
              </w:trPr>
              <w:tc>
                <w:tcPr>
                  <w:tcW w:w="3729" w:type="dxa"/>
                </w:tcPr>
                <w:p w14:paraId="5D5CFF86" w14:textId="77777777" w:rsidR="00ED58B0" w:rsidRDefault="00ED58B0" w:rsidP="00ED58B0">
                  <w:r>
                    <w:t>E: Curriculum</w:t>
                  </w:r>
                </w:p>
              </w:tc>
              <w:tc>
                <w:tcPr>
                  <w:tcW w:w="5221" w:type="dxa"/>
                </w:tcPr>
                <w:p w14:paraId="2AE68B04" w14:textId="77777777" w:rsidR="00ED58B0" w:rsidRDefault="00ED58B0" w:rsidP="00ED58B0"/>
              </w:tc>
            </w:tr>
            <w:tr w:rsidR="00ED58B0" w14:paraId="456D2802" w14:textId="696FDBD0" w:rsidTr="00ED58B0">
              <w:trPr>
                <w:trHeight w:val="261"/>
              </w:trPr>
              <w:tc>
                <w:tcPr>
                  <w:tcW w:w="3729" w:type="dxa"/>
                </w:tcPr>
                <w:p w14:paraId="11A6C200" w14:textId="77777777" w:rsidR="00ED58B0" w:rsidRDefault="00ED58B0" w:rsidP="00ED58B0">
                  <w:r>
                    <w:t xml:space="preserve">F: Assessment </w:t>
                  </w:r>
                </w:p>
              </w:tc>
              <w:tc>
                <w:tcPr>
                  <w:tcW w:w="5221" w:type="dxa"/>
                </w:tcPr>
                <w:p w14:paraId="03509FB8" w14:textId="77777777" w:rsidR="00ED58B0" w:rsidRDefault="00ED58B0" w:rsidP="00ED58B0"/>
              </w:tc>
            </w:tr>
          </w:tbl>
          <w:p w14:paraId="0A079063" w14:textId="77777777" w:rsidR="006510CB" w:rsidRDefault="006510CB" w:rsidP="00847458"/>
          <w:p w14:paraId="7166A231" w14:textId="77777777" w:rsidR="00ED58B0" w:rsidRDefault="00ED58B0" w:rsidP="00847458"/>
          <w:p w14:paraId="2D655BE2" w14:textId="5F3AE4C1" w:rsidR="00ED58B0" w:rsidRPr="00EE0EF6" w:rsidRDefault="00ED58B0" w:rsidP="00847458"/>
        </w:tc>
      </w:tr>
      <w:tr w:rsidR="006510CB" w:rsidRPr="00EE0EF6" w14:paraId="376B42C6" w14:textId="77777777" w:rsidTr="00E210C3">
        <w:trPr>
          <w:trHeight w:val="274"/>
        </w:trPr>
        <w:tc>
          <w:tcPr>
            <w:tcW w:w="8075" w:type="dxa"/>
            <w:gridSpan w:val="2"/>
            <w:shd w:val="clear" w:color="auto" w:fill="E7E6E6" w:themeFill="background2"/>
          </w:tcPr>
          <w:p w14:paraId="4830BC0F" w14:textId="77777777" w:rsidR="006510CB" w:rsidRPr="006510CB" w:rsidRDefault="006510CB" w:rsidP="00911465">
            <w:r>
              <w:rPr>
                <w:b/>
              </w:rPr>
              <w:t xml:space="preserve">Eportfolio up to date? </w:t>
            </w:r>
            <w:r w:rsidRPr="006510CB">
              <w:rPr>
                <w:sz w:val="20"/>
                <w:szCs w:val="20"/>
              </w:rPr>
              <w:t>(Weekly meeting record, Focused Obs, Lesson Plan+ERF per week</w:t>
            </w:r>
            <w:r>
              <w:rPr>
                <w:sz w:val="20"/>
                <w:szCs w:val="20"/>
              </w:rPr>
              <w:t>)</w:t>
            </w:r>
          </w:p>
        </w:tc>
        <w:tc>
          <w:tcPr>
            <w:tcW w:w="567" w:type="dxa"/>
            <w:shd w:val="clear" w:color="auto" w:fill="E7E6E6" w:themeFill="background2"/>
          </w:tcPr>
          <w:p w14:paraId="10AB661E" w14:textId="77777777" w:rsidR="006510CB" w:rsidRPr="00EE0EF6" w:rsidRDefault="006510CB" w:rsidP="00911465">
            <w:pPr>
              <w:rPr>
                <w:b/>
              </w:rPr>
            </w:pPr>
            <w:r>
              <w:rPr>
                <w:b/>
              </w:rPr>
              <w:t>Yes</w:t>
            </w:r>
          </w:p>
        </w:tc>
        <w:tc>
          <w:tcPr>
            <w:tcW w:w="567" w:type="dxa"/>
            <w:shd w:val="clear" w:color="auto" w:fill="E7E6E6" w:themeFill="background2"/>
          </w:tcPr>
          <w:p w14:paraId="1A793822" w14:textId="77777777" w:rsidR="006510CB" w:rsidRPr="00EE0EF6" w:rsidRDefault="006510CB" w:rsidP="00911465">
            <w:pPr>
              <w:rPr>
                <w:b/>
              </w:rPr>
            </w:pPr>
            <w:r>
              <w:rPr>
                <w:b/>
              </w:rPr>
              <w:t>No</w:t>
            </w:r>
          </w:p>
        </w:tc>
      </w:tr>
      <w:tr w:rsidR="00E210C3" w:rsidRPr="00EE0EF6" w14:paraId="580173EB" w14:textId="77777777" w:rsidTr="00E210C3">
        <w:trPr>
          <w:trHeight w:val="274"/>
        </w:trPr>
        <w:tc>
          <w:tcPr>
            <w:tcW w:w="9209" w:type="dxa"/>
            <w:gridSpan w:val="4"/>
            <w:shd w:val="clear" w:color="auto" w:fill="E7E6E6" w:themeFill="background2"/>
          </w:tcPr>
          <w:p w14:paraId="3AD6A840" w14:textId="05746395" w:rsidR="00E210C3" w:rsidRDefault="00E210C3" w:rsidP="00ED58B0">
            <w:pPr>
              <w:rPr>
                <w:b/>
              </w:rPr>
            </w:pPr>
            <w:r w:rsidRPr="00E210C3">
              <w:rPr>
                <w:b/>
              </w:rPr>
              <w:t>Attendance  ?/5</w:t>
            </w:r>
            <w:r w:rsidR="00ED58B0">
              <w:rPr>
                <w:b/>
              </w:rPr>
              <w:t xml:space="preserve">      </w:t>
            </w:r>
            <w:r w:rsidRPr="00E210C3">
              <w:rPr>
                <w:b/>
              </w:rPr>
              <w:t>Absence procedure followed?</w:t>
            </w:r>
          </w:p>
        </w:tc>
      </w:tr>
      <w:tr w:rsidR="00307DBF" w:rsidRPr="00EE0EF6" w14:paraId="54EDC0A1" w14:textId="77777777" w:rsidTr="00832D43">
        <w:tc>
          <w:tcPr>
            <w:tcW w:w="4508" w:type="dxa"/>
          </w:tcPr>
          <w:p w14:paraId="28ED7847" w14:textId="77777777" w:rsidR="00307DBF" w:rsidRPr="00EE0EF6" w:rsidRDefault="00307DBF" w:rsidP="00832D43">
            <w:pPr>
              <w:rPr>
                <w:b/>
              </w:rPr>
            </w:pPr>
            <w:r w:rsidRPr="00EE0EF6">
              <w:rPr>
                <w:b/>
              </w:rPr>
              <w:t xml:space="preserve">Targets: </w:t>
            </w:r>
          </w:p>
          <w:p w14:paraId="392C072C" w14:textId="77777777" w:rsidR="00307DBF" w:rsidRPr="00EE0EF6" w:rsidRDefault="00307DBF" w:rsidP="00832D43">
            <w:pPr>
              <w:rPr>
                <w:b/>
              </w:rPr>
            </w:pPr>
          </w:p>
          <w:p w14:paraId="691BF27B" w14:textId="77777777" w:rsidR="00307DBF" w:rsidRPr="00EE0EF6" w:rsidRDefault="00307DBF" w:rsidP="00832D43"/>
        </w:tc>
        <w:tc>
          <w:tcPr>
            <w:tcW w:w="4701" w:type="dxa"/>
            <w:gridSpan w:val="3"/>
          </w:tcPr>
          <w:p w14:paraId="70324E2B" w14:textId="77777777" w:rsidR="00307DBF" w:rsidRPr="00EE0EF6" w:rsidRDefault="00307DBF" w:rsidP="00832D43">
            <w:r w:rsidRPr="00EE0EF6">
              <w:rPr>
                <w:b/>
              </w:rPr>
              <w:t>Strategies for meeting targets:</w:t>
            </w:r>
          </w:p>
        </w:tc>
      </w:tr>
    </w:tbl>
    <w:p w14:paraId="4003C7D1" w14:textId="77777777" w:rsidR="00011D26" w:rsidRDefault="00011D26" w:rsidP="006F4245">
      <w:pPr>
        <w:spacing w:after="0"/>
        <w:contextualSpacing/>
        <w:rPr>
          <w:b/>
        </w:rPr>
      </w:pPr>
    </w:p>
    <w:p w14:paraId="6C1562E8" w14:textId="77777777" w:rsidR="00011D26" w:rsidRDefault="00011D26" w:rsidP="00011D26">
      <w:r>
        <w:br w:type="page"/>
      </w:r>
    </w:p>
    <w:p w14:paraId="0B805126" w14:textId="1218DA35" w:rsidR="00307DBF" w:rsidRDefault="00500D6C" w:rsidP="00011D26">
      <w:pPr>
        <w:pStyle w:val="Heading2"/>
      </w:pPr>
      <w:r w:rsidRPr="00CB1196">
        <w:rPr>
          <w:noProof/>
          <w:lang w:eastAsia="en-GB"/>
        </w:rPr>
        <w:lastRenderedPageBreak/>
        <w:drawing>
          <wp:anchor distT="0" distB="0" distL="114300" distR="114300" simplePos="0" relativeHeight="251665408" behindDoc="1" locked="0" layoutInCell="1" allowOverlap="1" wp14:anchorId="4DCBD52A" wp14:editId="1FBD7A1C">
            <wp:simplePos x="0" y="0"/>
            <wp:positionH relativeFrom="column">
              <wp:posOffset>4365172</wp:posOffset>
            </wp:positionH>
            <wp:positionV relativeFrom="paragraph">
              <wp:posOffset>-381635</wp:posOffset>
            </wp:positionV>
            <wp:extent cx="1463675" cy="522111"/>
            <wp:effectExtent l="0" t="0" r="3175" b="0"/>
            <wp:wrapNone/>
            <wp:docPr id="4" name="Picture 4" descr="\\uol.le.ac.uk\root\staff\home\f\fb128\My Documents\Leicester courses\UoL Templates Logos 2020\db722d73-3ace-4745-b249-4b835fdfa19c.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ol.le.ac.uk\root\staff\home\f\fb128\My Documents\Leicester courses\UoL Templates Logos 2020\db722d73-3ace-4745-b249-4b835fdfa19c.jf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3675" cy="52211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11D26">
        <w:t>Week</w:t>
      </w:r>
      <w:r w:rsidR="005C491C">
        <w:t xml:space="preserve"> 2</w:t>
      </w:r>
      <w:r w:rsidR="00290DA7">
        <w:t>8</w:t>
      </w:r>
      <w:r w:rsidR="005C491C">
        <w:t xml:space="preserve"> </w:t>
      </w:r>
    </w:p>
    <w:tbl>
      <w:tblPr>
        <w:tblStyle w:val="TableGrid5"/>
        <w:tblW w:w="9209" w:type="dxa"/>
        <w:tblLook w:val="04A0" w:firstRow="1" w:lastRow="0" w:firstColumn="1" w:lastColumn="0" w:noHBand="0" w:noVBand="1"/>
      </w:tblPr>
      <w:tblGrid>
        <w:gridCol w:w="4508"/>
        <w:gridCol w:w="3567"/>
        <w:gridCol w:w="567"/>
        <w:gridCol w:w="567"/>
      </w:tblGrid>
      <w:tr w:rsidR="007A7B90" w:rsidRPr="00EE0EF6" w14:paraId="2CEA99D2" w14:textId="77777777" w:rsidTr="007C648E">
        <w:tc>
          <w:tcPr>
            <w:tcW w:w="9209" w:type="dxa"/>
            <w:gridSpan w:val="4"/>
            <w:shd w:val="clear" w:color="auto" w:fill="F2F2F2" w:themeFill="background1" w:themeFillShade="F2"/>
          </w:tcPr>
          <w:p w14:paraId="60F18790" w14:textId="77777777" w:rsidR="007A7B90" w:rsidRPr="00EE0EF6" w:rsidRDefault="007A7B90" w:rsidP="00832D43">
            <w:pPr>
              <w:rPr>
                <w:b/>
              </w:rPr>
            </w:pPr>
            <w:r w:rsidRPr="00EE0EF6">
              <w:rPr>
                <w:b/>
              </w:rPr>
              <w:t>Date</w:t>
            </w:r>
            <w:r>
              <w:rPr>
                <w:b/>
              </w:rPr>
              <w:t xml:space="preserve"> of meeting</w:t>
            </w:r>
            <w:r w:rsidRPr="00EE0EF6">
              <w:rPr>
                <w:b/>
              </w:rPr>
              <w:t>:</w:t>
            </w:r>
          </w:p>
        </w:tc>
      </w:tr>
      <w:tr w:rsidR="007A7B90" w:rsidRPr="00EE0EF6" w14:paraId="5F9633AF" w14:textId="77777777" w:rsidTr="007A7B90">
        <w:trPr>
          <w:trHeight w:val="783"/>
        </w:trPr>
        <w:tc>
          <w:tcPr>
            <w:tcW w:w="9209" w:type="dxa"/>
            <w:gridSpan w:val="4"/>
            <w:shd w:val="clear" w:color="auto" w:fill="E2EFD9" w:themeFill="accent6" w:themeFillTint="33"/>
          </w:tcPr>
          <w:p w14:paraId="2D75AA79" w14:textId="46254D9C" w:rsidR="007A7B90" w:rsidRPr="004D5485" w:rsidRDefault="007A7B90" w:rsidP="007A7B90">
            <w:pPr>
              <w:spacing w:after="60"/>
              <w:rPr>
                <w:b/>
              </w:rPr>
            </w:pPr>
            <w:r w:rsidRPr="004D5485">
              <w:rPr>
                <w:b/>
              </w:rPr>
              <w:t>Wk2</w:t>
            </w:r>
            <w:r>
              <w:rPr>
                <w:b/>
              </w:rPr>
              <w:t>8</w:t>
            </w:r>
            <w:r w:rsidRPr="004D5485">
              <w:rPr>
                <w:b/>
              </w:rPr>
              <w:t xml:space="preserve"> w/c</w:t>
            </w:r>
            <w:r>
              <w:rPr>
                <w:b/>
              </w:rPr>
              <w:t xml:space="preserve"> </w:t>
            </w:r>
            <w:r w:rsidR="00AC4B61">
              <w:rPr>
                <w:b/>
              </w:rPr>
              <w:t>9</w:t>
            </w:r>
            <w:r w:rsidRPr="004D5485">
              <w:rPr>
                <w:b/>
              </w:rPr>
              <w:t xml:space="preserve"> March</w:t>
            </w:r>
            <w:r>
              <w:rPr>
                <w:b/>
              </w:rPr>
              <w:t xml:space="preserve"> </w:t>
            </w:r>
            <w:r w:rsidR="00AC4B61">
              <w:rPr>
                <w:b/>
              </w:rPr>
              <w:t>2026</w:t>
            </w:r>
          </w:p>
          <w:p w14:paraId="1619B2F4" w14:textId="77777777" w:rsidR="007A7B90" w:rsidRPr="004D5485" w:rsidRDefault="007A7B90" w:rsidP="007A7B90">
            <w:pPr>
              <w:spacing w:after="60"/>
              <w:rPr>
                <w:b/>
              </w:rPr>
            </w:pPr>
            <w:r w:rsidRPr="004D5485">
              <w:rPr>
                <w:b/>
              </w:rPr>
              <w:t>Weekly Focus: Shaping the curriculum</w:t>
            </w:r>
          </w:p>
          <w:p w14:paraId="3EE7D9AA" w14:textId="72F2F77B" w:rsidR="007A7B90" w:rsidRDefault="007A7B90" w:rsidP="007A7B90">
            <w:pPr>
              <w:rPr>
                <w:b/>
              </w:rPr>
            </w:pPr>
            <w:r w:rsidRPr="006531AA">
              <w:t>CARD B (E) Curriculum CCF3 (S3)</w:t>
            </w:r>
          </w:p>
        </w:tc>
      </w:tr>
      <w:tr w:rsidR="00307DBF" w:rsidRPr="00EE0EF6" w14:paraId="3285A9C5" w14:textId="77777777" w:rsidTr="00832D43">
        <w:trPr>
          <w:trHeight w:val="783"/>
        </w:trPr>
        <w:tc>
          <w:tcPr>
            <w:tcW w:w="9209" w:type="dxa"/>
            <w:gridSpan w:val="4"/>
          </w:tcPr>
          <w:p w14:paraId="3F1BE674" w14:textId="67787638" w:rsidR="00307DBF" w:rsidRPr="00EE0EF6" w:rsidRDefault="00957E2D" w:rsidP="00832D43">
            <w:pPr>
              <w:rPr>
                <w:b/>
              </w:rPr>
            </w:pPr>
            <w:r>
              <w:rPr>
                <w:b/>
              </w:rPr>
              <w:t xml:space="preserve">Student Reflections </w:t>
            </w:r>
            <w:r w:rsidR="009B011B">
              <w:t>(key points from response to Student Reflection prompts and observation(s)):</w:t>
            </w:r>
          </w:p>
          <w:p w14:paraId="5FC668CD" w14:textId="68E162B9" w:rsidR="00290DA7" w:rsidRPr="005D70B8" w:rsidRDefault="00290DA7" w:rsidP="00290DA7">
            <w:pPr>
              <w:rPr>
                <w:color w:val="808080" w:themeColor="background1" w:themeShade="80"/>
                <w:sz w:val="20"/>
                <w:szCs w:val="20"/>
              </w:rPr>
            </w:pPr>
            <w:r w:rsidRPr="005D70B8">
              <w:rPr>
                <w:color w:val="808080" w:themeColor="background1" w:themeShade="80"/>
                <w:sz w:val="20"/>
                <w:szCs w:val="20"/>
              </w:rPr>
              <w:t>You need to understand the shape of your subject curriculum so that every lesson you prepare and deliver can contribute logically to medium and long-term learning intent. It is also important to understand the school’s overall approach to curriculum planning and delivery. As the CCF (3.1 – p. 13) points out</w:t>
            </w:r>
            <w:r w:rsidR="009B2CE8" w:rsidRPr="005D70B8">
              <w:rPr>
                <w:color w:val="808080" w:themeColor="background1" w:themeShade="80"/>
                <w:sz w:val="20"/>
                <w:szCs w:val="20"/>
              </w:rPr>
              <w:t>: ‘</w:t>
            </w:r>
            <w:r w:rsidRPr="005D70B8">
              <w:rPr>
                <w:color w:val="808080" w:themeColor="background1" w:themeShade="80"/>
                <w:sz w:val="20"/>
                <w:szCs w:val="20"/>
              </w:rPr>
              <w:t xml:space="preserve">A school’s curriculum enables it to set out its vision for the knowledge, skills and values that its pupils will learn, encompassing the national curriculum within a coherent wider vision for successful learning.’ </w:t>
            </w:r>
          </w:p>
          <w:p w14:paraId="59AF66F9" w14:textId="77777777" w:rsidR="00290DA7" w:rsidRPr="005D70B8" w:rsidRDefault="00290DA7" w:rsidP="00290DA7">
            <w:pPr>
              <w:rPr>
                <w:color w:val="808080" w:themeColor="background1" w:themeShade="80"/>
                <w:sz w:val="20"/>
                <w:szCs w:val="20"/>
              </w:rPr>
            </w:pPr>
            <w:r w:rsidRPr="005D70B8">
              <w:rPr>
                <w:color w:val="808080" w:themeColor="background1" w:themeShade="80"/>
                <w:sz w:val="20"/>
                <w:szCs w:val="20"/>
              </w:rPr>
              <w:t>Prompts:</w:t>
            </w:r>
          </w:p>
          <w:p w14:paraId="390E4AE1" w14:textId="1BBA5F1B" w:rsidR="00290DA7" w:rsidRPr="005D70B8" w:rsidRDefault="00290DA7" w:rsidP="005D70B8">
            <w:pPr>
              <w:pStyle w:val="ListParagraph"/>
              <w:numPr>
                <w:ilvl w:val="0"/>
                <w:numId w:val="6"/>
              </w:numPr>
              <w:spacing w:line="240" w:lineRule="auto"/>
              <w:rPr>
                <w:rFonts w:eastAsia="Calibri"/>
                <w:color w:val="808080" w:themeColor="background1" w:themeShade="80"/>
                <w:sz w:val="20"/>
                <w:szCs w:val="20"/>
              </w:rPr>
            </w:pPr>
            <w:r w:rsidRPr="005D70B8">
              <w:rPr>
                <w:rFonts w:eastAsia="Calibri"/>
                <w:color w:val="808080" w:themeColor="background1" w:themeShade="80"/>
                <w:sz w:val="20"/>
                <w:szCs w:val="20"/>
              </w:rPr>
              <w:t xml:space="preserve">In planning the overall curriculum across all subjects, how does the school seek to respond to local needs as well as national expectations? </w:t>
            </w:r>
          </w:p>
          <w:p w14:paraId="745B6D35" w14:textId="1D8747B7" w:rsidR="00290DA7" w:rsidRPr="005D70B8" w:rsidRDefault="00290DA7" w:rsidP="005D70B8">
            <w:pPr>
              <w:pStyle w:val="ListParagraph"/>
              <w:numPr>
                <w:ilvl w:val="0"/>
                <w:numId w:val="6"/>
              </w:numPr>
              <w:spacing w:line="240" w:lineRule="auto"/>
              <w:rPr>
                <w:rFonts w:eastAsia="Calibri"/>
                <w:color w:val="808080" w:themeColor="background1" w:themeShade="80"/>
                <w:sz w:val="20"/>
                <w:szCs w:val="20"/>
              </w:rPr>
            </w:pPr>
            <w:r w:rsidRPr="005D70B8">
              <w:rPr>
                <w:rFonts w:eastAsia="Calibri"/>
                <w:color w:val="808080" w:themeColor="background1" w:themeShade="80"/>
                <w:sz w:val="20"/>
                <w:szCs w:val="20"/>
              </w:rPr>
              <w:t xml:space="preserve">Do you have a clear understanding of the philosophy behind the school’s approach to curriculum planning? </w:t>
            </w:r>
          </w:p>
          <w:p w14:paraId="7279716D" w14:textId="1C544934" w:rsidR="00290DA7" w:rsidRPr="005D70B8" w:rsidRDefault="00290DA7" w:rsidP="005D70B8">
            <w:pPr>
              <w:pStyle w:val="ListParagraph"/>
              <w:numPr>
                <w:ilvl w:val="0"/>
                <w:numId w:val="6"/>
              </w:numPr>
              <w:spacing w:line="240" w:lineRule="auto"/>
              <w:rPr>
                <w:rFonts w:eastAsia="Calibri"/>
                <w:color w:val="808080" w:themeColor="background1" w:themeShade="80"/>
                <w:sz w:val="20"/>
                <w:szCs w:val="20"/>
              </w:rPr>
            </w:pPr>
            <w:r w:rsidRPr="005D70B8">
              <w:rPr>
                <w:rFonts w:eastAsia="Calibri"/>
                <w:color w:val="808080" w:themeColor="background1" w:themeShade="80"/>
                <w:sz w:val="20"/>
                <w:szCs w:val="20"/>
              </w:rPr>
              <w:t>Write about how the curriculum for your subject in your placement school:</w:t>
            </w:r>
          </w:p>
          <w:p w14:paraId="38016772" w14:textId="4C521A77" w:rsidR="00290DA7" w:rsidRPr="005D70B8" w:rsidRDefault="00290DA7" w:rsidP="005D70B8">
            <w:pPr>
              <w:pStyle w:val="ListParagraph"/>
              <w:numPr>
                <w:ilvl w:val="1"/>
                <w:numId w:val="4"/>
              </w:numPr>
              <w:spacing w:line="240" w:lineRule="auto"/>
              <w:rPr>
                <w:rFonts w:eastAsia="Calibri"/>
                <w:color w:val="808080" w:themeColor="background1" w:themeShade="80"/>
                <w:sz w:val="20"/>
                <w:szCs w:val="20"/>
              </w:rPr>
            </w:pPr>
            <w:r w:rsidRPr="005D70B8">
              <w:rPr>
                <w:rFonts w:eastAsia="Calibri"/>
                <w:color w:val="808080" w:themeColor="background1" w:themeShade="80"/>
                <w:sz w:val="20"/>
                <w:szCs w:val="20"/>
              </w:rPr>
              <w:t>Reflects, and fits into, the whole-school curriculum?</w:t>
            </w:r>
          </w:p>
          <w:p w14:paraId="28EA5C34" w14:textId="6944C259" w:rsidR="00290DA7" w:rsidRPr="005D70B8" w:rsidRDefault="00290DA7" w:rsidP="005D70B8">
            <w:pPr>
              <w:pStyle w:val="ListParagraph"/>
              <w:numPr>
                <w:ilvl w:val="1"/>
                <w:numId w:val="4"/>
              </w:numPr>
              <w:spacing w:line="240" w:lineRule="auto"/>
              <w:rPr>
                <w:rFonts w:eastAsia="Calibri"/>
                <w:color w:val="808080" w:themeColor="background1" w:themeShade="80"/>
                <w:sz w:val="20"/>
                <w:szCs w:val="20"/>
              </w:rPr>
            </w:pPr>
            <w:r w:rsidRPr="005D70B8">
              <w:rPr>
                <w:rFonts w:eastAsia="Calibri"/>
                <w:color w:val="808080" w:themeColor="background1" w:themeShade="80"/>
                <w:sz w:val="20"/>
                <w:szCs w:val="20"/>
              </w:rPr>
              <w:t>Develops skills and knowledge within each key stage?</w:t>
            </w:r>
          </w:p>
          <w:p w14:paraId="41DFFDEC" w14:textId="494DD2FF" w:rsidR="00290DA7" w:rsidRPr="005D70B8" w:rsidRDefault="00290DA7" w:rsidP="005D70B8">
            <w:pPr>
              <w:pStyle w:val="ListParagraph"/>
              <w:numPr>
                <w:ilvl w:val="1"/>
                <w:numId w:val="4"/>
              </w:numPr>
              <w:spacing w:line="240" w:lineRule="auto"/>
              <w:rPr>
                <w:rFonts w:eastAsia="Calibri"/>
                <w:color w:val="808080" w:themeColor="background1" w:themeShade="80"/>
                <w:sz w:val="20"/>
                <w:szCs w:val="20"/>
              </w:rPr>
            </w:pPr>
            <w:r w:rsidRPr="005D70B8">
              <w:rPr>
                <w:rFonts w:eastAsia="Calibri"/>
                <w:color w:val="808080" w:themeColor="background1" w:themeShade="80"/>
                <w:sz w:val="20"/>
                <w:szCs w:val="20"/>
              </w:rPr>
              <w:t>Builds from each key stage to the next, (not forgetting development from KS2 to KS3)?</w:t>
            </w:r>
          </w:p>
          <w:p w14:paraId="491D2811" w14:textId="2588EA67" w:rsidR="00290DA7" w:rsidRPr="005D70B8" w:rsidRDefault="00290DA7" w:rsidP="005D70B8">
            <w:pPr>
              <w:pStyle w:val="ListParagraph"/>
              <w:numPr>
                <w:ilvl w:val="1"/>
                <w:numId w:val="4"/>
              </w:numPr>
              <w:spacing w:line="240" w:lineRule="auto"/>
              <w:rPr>
                <w:rFonts w:eastAsia="Calibri"/>
                <w:color w:val="808080" w:themeColor="background1" w:themeShade="80"/>
                <w:sz w:val="20"/>
                <w:szCs w:val="20"/>
              </w:rPr>
            </w:pPr>
            <w:r w:rsidRPr="005D70B8">
              <w:rPr>
                <w:rFonts w:eastAsia="Calibri"/>
                <w:color w:val="808080" w:themeColor="background1" w:themeShade="80"/>
                <w:sz w:val="20"/>
                <w:szCs w:val="20"/>
              </w:rPr>
              <w:t>Explicitly teaches essential skills and knowledge?</w:t>
            </w:r>
          </w:p>
          <w:p w14:paraId="7E96EC23" w14:textId="72B4FFF0" w:rsidR="00290DA7" w:rsidRPr="005D70B8" w:rsidRDefault="00290DA7" w:rsidP="005D70B8">
            <w:pPr>
              <w:pStyle w:val="ListParagraph"/>
              <w:numPr>
                <w:ilvl w:val="1"/>
                <w:numId w:val="4"/>
              </w:numPr>
              <w:spacing w:line="240" w:lineRule="auto"/>
              <w:rPr>
                <w:rFonts w:eastAsia="Calibri"/>
                <w:color w:val="808080" w:themeColor="background1" w:themeShade="80"/>
                <w:sz w:val="20"/>
                <w:szCs w:val="20"/>
              </w:rPr>
            </w:pPr>
            <w:r w:rsidRPr="005D70B8">
              <w:rPr>
                <w:rFonts w:eastAsia="Calibri"/>
                <w:color w:val="808080" w:themeColor="background1" w:themeShade="80"/>
                <w:sz w:val="20"/>
                <w:szCs w:val="20"/>
              </w:rPr>
              <w:t>Forms a rational structure that begins with foundational knowledge and develops pupils’ ability to express complex, critical thinking? (E1, E2)</w:t>
            </w:r>
          </w:p>
          <w:p w14:paraId="7EEE045B" w14:textId="6299C01D" w:rsidR="00290DA7" w:rsidRPr="005D70B8" w:rsidRDefault="00290DA7" w:rsidP="005D70B8">
            <w:pPr>
              <w:pStyle w:val="ListParagraph"/>
              <w:numPr>
                <w:ilvl w:val="0"/>
                <w:numId w:val="6"/>
              </w:numPr>
              <w:spacing w:line="240" w:lineRule="auto"/>
              <w:rPr>
                <w:rFonts w:eastAsia="Calibri"/>
                <w:color w:val="808080" w:themeColor="background1" w:themeShade="80"/>
                <w:sz w:val="20"/>
                <w:szCs w:val="20"/>
              </w:rPr>
            </w:pPr>
            <w:r w:rsidRPr="005D70B8">
              <w:rPr>
                <w:rFonts w:eastAsia="Calibri"/>
                <w:color w:val="808080" w:themeColor="background1" w:themeShade="80"/>
                <w:sz w:val="20"/>
                <w:szCs w:val="20"/>
              </w:rPr>
              <w:t xml:space="preserve">Most educationalists agree that curriculum planning should aim to develop pupils’ broader knowledge and skills within each subject, and not just train them narrowly to pass examinations. However, we owe it to pupils to give them access to the next stage of education (through exam success) and all schools are judged on their results. </w:t>
            </w:r>
          </w:p>
          <w:p w14:paraId="2C64CFD3" w14:textId="018064D4" w:rsidR="00DA5FD7" w:rsidRPr="005D70B8" w:rsidRDefault="00290DA7" w:rsidP="00290DA7">
            <w:pPr>
              <w:pStyle w:val="ListParagraph"/>
              <w:numPr>
                <w:ilvl w:val="1"/>
                <w:numId w:val="4"/>
              </w:numPr>
              <w:spacing w:line="240" w:lineRule="auto"/>
              <w:rPr>
                <w:rFonts w:eastAsia="Calibri"/>
                <w:color w:val="808080" w:themeColor="background1" w:themeShade="80"/>
                <w:sz w:val="20"/>
                <w:szCs w:val="20"/>
              </w:rPr>
            </w:pPr>
            <w:r w:rsidRPr="005D70B8">
              <w:rPr>
                <w:rFonts w:eastAsia="Calibri"/>
                <w:color w:val="808080" w:themeColor="background1" w:themeShade="80"/>
                <w:sz w:val="20"/>
                <w:szCs w:val="20"/>
              </w:rPr>
              <w:t>How does your placement department’s curriculum address the potentially difficult relationship between teaching a subject and ensuring exam success?</w:t>
            </w:r>
          </w:p>
        </w:tc>
      </w:tr>
      <w:tr w:rsidR="00307DBF" w:rsidRPr="00EE0EF6" w14:paraId="35C2D066" w14:textId="77777777" w:rsidTr="00832D43">
        <w:tc>
          <w:tcPr>
            <w:tcW w:w="9209" w:type="dxa"/>
            <w:gridSpan w:val="4"/>
          </w:tcPr>
          <w:p w14:paraId="4CCEB56B" w14:textId="77777777" w:rsidR="00307DBF" w:rsidRPr="00EE0EF6" w:rsidRDefault="00307DBF" w:rsidP="00832D43">
            <w:pPr>
              <w:rPr>
                <w:b/>
              </w:rPr>
            </w:pPr>
            <w:r w:rsidRPr="00EE0EF6">
              <w:rPr>
                <w:b/>
              </w:rPr>
              <w:t>Summary of Discussion Points in the meeting:</w:t>
            </w:r>
          </w:p>
          <w:p w14:paraId="3D943E54" w14:textId="77777777" w:rsidR="009462A0" w:rsidRDefault="00C6574C" w:rsidP="005C491C">
            <w:r w:rsidRPr="005D70B8">
              <w:rPr>
                <w:b/>
                <w:bCs/>
              </w:rPr>
              <w:t>Talkthru 2</w:t>
            </w:r>
            <w:r w:rsidR="00912AD2" w:rsidRPr="005D70B8">
              <w:rPr>
                <w:b/>
                <w:bCs/>
              </w:rPr>
              <w:t>8</w:t>
            </w:r>
            <w:r w:rsidRPr="005D70B8">
              <w:rPr>
                <w:b/>
                <w:bCs/>
              </w:rPr>
              <w:t>:</w:t>
            </w:r>
            <w:r w:rsidRPr="00C6574C">
              <w:t xml:space="preserve"> Curriculum planning. Talk us through your understanding of our department’s curriculum design and review process; how will this inform your planning? (E1, E2)</w:t>
            </w:r>
          </w:p>
          <w:p w14:paraId="4795CD8F" w14:textId="77777777" w:rsidR="00ED58B0" w:rsidRDefault="00ED58B0" w:rsidP="005C491C"/>
          <w:p w14:paraId="3112B552" w14:textId="7B27F959" w:rsidR="00ED58B0" w:rsidRPr="00EE0EF6" w:rsidRDefault="00ED58B0" w:rsidP="005C491C"/>
        </w:tc>
      </w:tr>
      <w:tr w:rsidR="006510CB" w:rsidRPr="00EE0EF6" w14:paraId="6D6A9782" w14:textId="77777777" w:rsidTr="00911465">
        <w:trPr>
          <w:trHeight w:val="274"/>
        </w:trPr>
        <w:tc>
          <w:tcPr>
            <w:tcW w:w="9209" w:type="dxa"/>
            <w:gridSpan w:val="4"/>
          </w:tcPr>
          <w:p w14:paraId="0DC1A915" w14:textId="48F36C71" w:rsidR="006510CB" w:rsidRDefault="006510CB" w:rsidP="00911465">
            <w:r w:rsidRPr="00EE0EF6">
              <w:rPr>
                <w:b/>
              </w:rPr>
              <w:t xml:space="preserve">Review of Progress: </w:t>
            </w:r>
            <w:r w:rsidR="00847458">
              <w:t xml:space="preserve">Identify </w:t>
            </w:r>
            <w:r w:rsidR="00847458" w:rsidRPr="00EE0EF6">
              <w:t>strength</w:t>
            </w:r>
            <w:r w:rsidR="00847458">
              <w:t>s, linked to CARD</w:t>
            </w:r>
            <w:r w:rsidRPr="00EE0EF6">
              <w:t>.</w:t>
            </w:r>
          </w:p>
          <w:tbl>
            <w:tblPr>
              <w:tblStyle w:val="TableGrid"/>
              <w:tblW w:w="0" w:type="auto"/>
              <w:tblLook w:val="04A0" w:firstRow="1" w:lastRow="0" w:firstColumn="1" w:lastColumn="0" w:noHBand="0" w:noVBand="1"/>
            </w:tblPr>
            <w:tblGrid>
              <w:gridCol w:w="3729"/>
              <w:gridCol w:w="5221"/>
            </w:tblGrid>
            <w:tr w:rsidR="00ED58B0" w14:paraId="34251B5D" w14:textId="172A68E2" w:rsidTr="00ED58B0">
              <w:trPr>
                <w:trHeight w:val="277"/>
              </w:trPr>
              <w:tc>
                <w:tcPr>
                  <w:tcW w:w="3729" w:type="dxa"/>
                </w:tcPr>
                <w:p w14:paraId="3FA1902E" w14:textId="77777777" w:rsidR="00ED58B0" w:rsidRDefault="00ED58B0" w:rsidP="00ED58B0">
                  <w:r>
                    <w:t>Curriculum Area: (highlight)</w:t>
                  </w:r>
                </w:p>
              </w:tc>
              <w:tc>
                <w:tcPr>
                  <w:tcW w:w="5221" w:type="dxa"/>
                </w:tcPr>
                <w:p w14:paraId="5106572E" w14:textId="785F31E6" w:rsidR="00ED58B0" w:rsidRDefault="00ED58B0" w:rsidP="00ED58B0">
                  <w:r>
                    <w:t>(Specifics if appropriate)</w:t>
                  </w:r>
                </w:p>
              </w:tc>
            </w:tr>
            <w:tr w:rsidR="00ED58B0" w14:paraId="67E6CDE2" w14:textId="7B4B5893" w:rsidTr="00ED58B0">
              <w:trPr>
                <w:trHeight w:val="261"/>
              </w:trPr>
              <w:tc>
                <w:tcPr>
                  <w:tcW w:w="3729" w:type="dxa"/>
                </w:tcPr>
                <w:p w14:paraId="0E9792C8" w14:textId="77777777" w:rsidR="00ED58B0" w:rsidRDefault="00ED58B0" w:rsidP="00ED58B0">
                  <w:r>
                    <w:t>B: Professional Behaviours and Values</w:t>
                  </w:r>
                </w:p>
              </w:tc>
              <w:tc>
                <w:tcPr>
                  <w:tcW w:w="5221" w:type="dxa"/>
                </w:tcPr>
                <w:p w14:paraId="1491E994" w14:textId="77777777" w:rsidR="00ED58B0" w:rsidRDefault="00ED58B0" w:rsidP="00ED58B0"/>
              </w:tc>
            </w:tr>
            <w:tr w:rsidR="00ED58B0" w14:paraId="58FFC6E8" w14:textId="3CBA9514" w:rsidTr="00ED58B0">
              <w:trPr>
                <w:trHeight w:val="277"/>
              </w:trPr>
              <w:tc>
                <w:tcPr>
                  <w:tcW w:w="3729" w:type="dxa"/>
                </w:tcPr>
                <w:p w14:paraId="1C753F08" w14:textId="77777777" w:rsidR="00ED58B0" w:rsidRDefault="00ED58B0" w:rsidP="00ED58B0">
                  <w:r>
                    <w:t>C: Behaviour and Relationships</w:t>
                  </w:r>
                </w:p>
              </w:tc>
              <w:tc>
                <w:tcPr>
                  <w:tcW w:w="5221" w:type="dxa"/>
                </w:tcPr>
                <w:p w14:paraId="5CF5F096" w14:textId="77777777" w:rsidR="00ED58B0" w:rsidRDefault="00ED58B0" w:rsidP="00ED58B0"/>
              </w:tc>
            </w:tr>
            <w:tr w:rsidR="00ED58B0" w14:paraId="01615E6E" w14:textId="621B9FE7" w:rsidTr="00ED58B0">
              <w:trPr>
                <w:trHeight w:val="261"/>
              </w:trPr>
              <w:tc>
                <w:tcPr>
                  <w:tcW w:w="3729" w:type="dxa"/>
                </w:tcPr>
                <w:p w14:paraId="677EAA8A" w14:textId="77777777" w:rsidR="00ED58B0" w:rsidRDefault="00ED58B0" w:rsidP="00ED58B0">
                  <w:r>
                    <w:t>D: Pedagogy</w:t>
                  </w:r>
                </w:p>
              </w:tc>
              <w:tc>
                <w:tcPr>
                  <w:tcW w:w="5221" w:type="dxa"/>
                </w:tcPr>
                <w:p w14:paraId="58D252F5" w14:textId="77777777" w:rsidR="00ED58B0" w:rsidRDefault="00ED58B0" w:rsidP="00ED58B0"/>
              </w:tc>
            </w:tr>
            <w:tr w:rsidR="00ED58B0" w14:paraId="65B26287" w14:textId="17C56C61" w:rsidTr="00ED58B0">
              <w:trPr>
                <w:trHeight w:val="277"/>
              </w:trPr>
              <w:tc>
                <w:tcPr>
                  <w:tcW w:w="3729" w:type="dxa"/>
                </w:tcPr>
                <w:p w14:paraId="0F7063D4" w14:textId="77777777" w:rsidR="00ED58B0" w:rsidRDefault="00ED58B0" w:rsidP="00ED58B0">
                  <w:r>
                    <w:t>E: Curriculum</w:t>
                  </w:r>
                </w:p>
              </w:tc>
              <w:tc>
                <w:tcPr>
                  <w:tcW w:w="5221" w:type="dxa"/>
                </w:tcPr>
                <w:p w14:paraId="0BDB83E2" w14:textId="77777777" w:rsidR="00ED58B0" w:rsidRDefault="00ED58B0" w:rsidP="00ED58B0"/>
              </w:tc>
            </w:tr>
            <w:tr w:rsidR="00ED58B0" w14:paraId="0C63C9E9" w14:textId="7F5F22E1" w:rsidTr="00ED58B0">
              <w:trPr>
                <w:trHeight w:val="261"/>
              </w:trPr>
              <w:tc>
                <w:tcPr>
                  <w:tcW w:w="3729" w:type="dxa"/>
                </w:tcPr>
                <w:p w14:paraId="077AC853" w14:textId="77777777" w:rsidR="00ED58B0" w:rsidRDefault="00ED58B0" w:rsidP="00ED58B0">
                  <w:r>
                    <w:t xml:space="preserve">F: Assessment </w:t>
                  </w:r>
                </w:p>
              </w:tc>
              <w:tc>
                <w:tcPr>
                  <w:tcW w:w="5221" w:type="dxa"/>
                </w:tcPr>
                <w:p w14:paraId="7FCA1143" w14:textId="77777777" w:rsidR="00ED58B0" w:rsidRDefault="00ED58B0" w:rsidP="00ED58B0"/>
              </w:tc>
            </w:tr>
          </w:tbl>
          <w:p w14:paraId="59803DCE" w14:textId="77777777" w:rsidR="006510CB" w:rsidRPr="00EE0EF6" w:rsidRDefault="006510CB" w:rsidP="00911465">
            <w:pPr>
              <w:rPr>
                <w:b/>
              </w:rPr>
            </w:pPr>
          </w:p>
          <w:p w14:paraId="27CFE400" w14:textId="77777777" w:rsidR="006510CB" w:rsidRPr="00EE0EF6" w:rsidRDefault="006510CB" w:rsidP="00911465"/>
        </w:tc>
      </w:tr>
      <w:tr w:rsidR="006510CB" w:rsidRPr="00EE0EF6" w14:paraId="77830843" w14:textId="77777777" w:rsidTr="00E210C3">
        <w:trPr>
          <w:trHeight w:val="274"/>
        </w:trPr>
        <w:tc>
          <w:tcPr>
            <w:tcW w:w="8075" w:type="dxa"/>
            <w:gridSpan w:val="2"/>
            <w:shd w:val="clear" w:color="auto" w:fill="E7E6E6" w:themeFill="background2"/>
          </w:tcPr>
          <w:p w14:paraId="2D434951" w14:textId="0FBE3E31" w:rsidR="006510CB" w:rsidRPr="006510CB" w:rsidRDefault="006510CB" w:rsidP="00911465">
            <w:r>
              <w:rPr>
                <w:b/>
              </w:rPr>
              <w:t xml:space="preserve">Eportfolio up to date? </w:t>
            </w:r>
            <w:r w:rsidRPr="00E210C3">
              <w:rPr>
                <w:sz w:val="18"/>
                <w:szCs w:val="18"/>
              </w:rPr>
              <w:t>(Weekly meeting record, Focused Obs, Lesson Plan</w:t>
            </w:r>
            <w:r w:rsidR="00E210C3" w:rsidRPr="00E210C3">
              <w:rPr>
                <w:sz w:val="18"/>
                <w:szCs w:val="18"/>
              </w:rPr>
              <w:t xml:space="preserve">, evaluation </w:t>
            </w:r>
            <w:r w:rsidRPr="00E210C3">
              <w:rPr>
                <w:sz w:val="18"/>
                <w:szCs w:val="18"/>
              </w:rPr>
              <w:t>+ERF per week)</w:t>
            </w:r>
          </w:p>
        </w:tc>
        <w:tc>
          <w:tcPr>
            <w:tcW w:w="567" w:type="dxa"/>
            <w:shd w:val="clear" w:color="auto" w:fill="E7E6E6" w:themeFill="background2"/>
          </w:tcPr>
          <w:p w14:paraId="09608245" w14:textId="77777777" w:rsidR="006510CB" w:rsidRPr="00EE0EF6" w:rsidRDefault="006510CB" w:rsidP="00911465">
            <w:pPr>
              <w:rPr>
                <w:b/>
              </w:rPr>
            </w:pPr>
            <w:r>
              <w:rPr>
                <w:b/>
              </w:rPr>
              <w:t>Yes</w:t>
            </w:r>
          </w:p>
        </w:tc>
        <w:tc>
          <w:tcPr>
            <w:tcW w:w="567" w:type="dxa"/>
            <w:shd w:val="clear" w:color="auto" w:fill="E7E6E6" w:themeFill="background2"/>
          </w:tcPr>
          <w:p w14:paraId="56723C60" w14:textId="77777777" w:rsidR="006510CB" w:rsidRPr="00EE0EF6" w:rsidRDefault="006510CB" w:rsidP="00911465">
            <w:pPr>
              <w:rPr>
                <w:b/>
              </w:rPr>
            </w:pPr>
            <w:r>
              <w:rPr>
                <w:b/>
              </w:rPr>
              <w:t>No</w:t>
            </w:r>
          </w:p>
        </w:tc>
      </w:tr>
      <w:tr w:rsidR="00E210C3" w:rsidRPr="00EE0EF6" w14:paraId="2647FEFF" w14:textId="77777777" w:rsidTr="00E210C3">
        <w:trPr>
          <w:trHeight w:val="274"/>
        </w:trPr>
        <w:tc>
          <w:tcPr>
            <w:tcW w:w="9209" w:type="dxa"/>
            <w:gridSpan w:val="4"/>
            <w:shd w:val="clear" w:color="auto" w:fill="E7E6E6" w:themeFill="background2"/>
          </w:tcPr>
          <w:p w14:paraId="248891A4" w14:textId="22596D8D" w:rsidR="00E210C3" w:rsidRDefault="00E210C3" w:rsidP="00ED58B0">
            <w:pPr>
              <w:rPr>
                <w:b/>
              </w:rPr>
            </w:pPr>
            <w:r w:rsidRPr="00E210C3">
              <w:rPr>
                <w:b/>
              </w:rPr>
              <w:t>Attendance  ?/5</w:t>
            </w:r>
            <w:r w:rsidR="00ED58B0">
              <w:rPr>
                <w:b/>
              </w:rPr>
              <w:t xml:space="preserve">     </w:t>
            </w:r>
            <w:r w:rsidRPr="00E210C3">
              <w:rPr>
                <w:b/>
              </w:rPr>
              <w:t>Absence procedure followed?</w:t>
            </w:r>
          </w:p>
        </w:tc>
      </w:tr>
      <w:tr w:rsidR="00307DBF" w:rsidRPr="00EE0EF6" w14:paraId="5B5442E0" w14:textId="77777777" w:rsidTr="00832D43">
        <w:tc>
          <w:tcPr>
            <w:tcW w:w="4508" w:type="dxa"/>
          </w:tcPr>
          <w:p w14:paraId="78E0E6ED" w14:textId="77777777" w:rsidR="00307DBF" w:rsidRPr="00EE0EF6" w:rsidRDefault="00307DBF" w:rsidP="00832D43">
            <w:pPr>
              <w:rPr>
                <w:b/>
              </w:rPr>
            </w:pPr>
            <w:r w:rsidRPr="00EE0EF6">
              <w:rPr>
                <w:b/>
              </w:rPr>
              <w:t xml:space="preserve">Targets: </w:t>
            </w:r>
          </w:p>
          <w:p w14:paraId="67080436" w14:textId="77777777" w:rsidR="00307DBF" w:rsidRPr="00EE0EF6" w:rsidRDefault="00307DBF" w:rsidP="00832D43">
            <w:pPr>
              <w:rPr>
                <w:b/>
              </w:rPr>
            </w:pPr>
          </w:p>
          <w:p w14:paraId="39967E09" w14:textId="77777777" w:rsidR="00307DBF" w:rsidRPr="00EE0EF6" w:rsidRDefault="00307DBF" w:rsidP="00832D43"/>
        </w:tc>
        <w:tc>
          <w:tcPr>
            <w:tcW w:w="4701" w:type="dxa"/>
            <w:gridSpan w:val="3"/>
          </w:tcPr>
          <w:p w14:paraId="5D6DE0C1" w14:textId="77777777" w:rsidR="00307DBF" w:rsidRPr="00EE0EF6" w:rsidRDefault="00307DBF" w:rsidP="00832D43">
            <w:r w:rsidRPr="00EE0EF6">
              <w:rPr>
                <w:b/>
              </w:rPr>
              <w:t>Strategies for meeting targets:</w:t>
            </w:r>
          </w:p>
        </w:tc>
      </w:tr>
    </w:tbl>
    <w:p w14:paraId="4A966164" w14:textId="77777777" w:rsidR="00011D26" w:rsidRDefault="00011D26" w:rsidP="006F4245">
      <w:pPr>
        <w:spacing w:after="0"/>
        <w:contextualSpacing/>
        <w:rPr>
          <w:b/>
        </w:rPr>
      </w:pPr>
    </w:p>
    <w:p w14:paraId="06232740" w14:textId="77777777" w:rsidR="00011D26" w:rsidRDefault="00011D26" w:rsidP="00011D26">
      <w:r>
        <w:br w:type="page"/>
      </w:r>
    </w:p>
    <w:p w14:paraId="0DA587A3" w14:textId="5172D2C5" w:rsidR="00307DBF" w:rsidRDefault="00500D6C" w:rsidP="00011D26">
      <w:pPr>
        <w:pStyle w:val="Heading2"/>
      </w:pPr>
      <w:r w:rsidRPr="00CB1196">
        <w:rPr>
          <w:noProof/>
          <w:lang w:eastAsia="en-GB"/>
        </w:rPr>
        <w:lastRenderedPageBreak/>
        <w:drawing>
          <wp:anchor distT="0" distB="0" distL="114300" distR="114300" simplePos="0" relativeHeight="251667456" behindDoc="1" locked="0" layoutInCell="1" allowOverlap="1" wp14:anchorId="43025372" wp14:editId="4B481CFF">
            <wp:simplePos x="0" y="0"/>
            <wp:positionH relativeFrom="column">
              <wp:posOffset>4343400</wp:posOffset>
            </wp:positionH>
            <wp:positionV relativeFrom="paragraph">
              <wp:posOffset>-403407</wp:posOffset>
            </wp:positionV>
            <wp:extent cx="1463675" cy="522111"/>
            <wp:effectExtent l="0" t="0" r="3175" b="0"/>
            <wp:wrapNone/>
            <wp:docPr id="5" name="Picture 5" descr="\\uol.le.ac.uk\root\staff\home\f\fb128\My Documents\Leicester courses\UoL Templates Logos 2020\db722d73-3ace-4745-b249-4b835fdfa19c.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ol.le.ac.uk\root\staff\home\f\fb128\My Documents\Leicester courses\UoL Templates Logos 2020\db722d73-3ace-4745-b249-4b835fdfa19c.jf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3675" cy="52211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60FD">
        <w:t>Week 2</w:t>
      </w:r>
      <w:r w:rsidR="00290DA7">
        <w:t>9</w:t>
      </w:r>
      <w:r w:rsidR="00F86C6D">
        <w:t xml:space="preserve"> </w:t>
      </w:r>
    </w:p>
    <w:tbl>
      <w:tblPr>
        <w:tblStyle w:val="TableGrid5"/>
        <w:tblW w:w="9209" w:type="dxa"/>
        <w:tblLook w:val="04A0" w:firstRow="1" w:lastRow="0" w:firstColumn="1" w:lastColumn="0" w:noHBand="0" w:noVBand="1"/>
      </w:tblPr>
      <w:tblGrid>
        <w:gridCol w:w="4508"/>
        <w:gridCol w:w="3567"/>
        <w:gridCol w:w="567"/>
        <w:gridCol w:w="567"/>
      </w:tblGrid>
      <w:tr w:rsidR="007A7B90" w:rsidRPr="00EE0EF6" w14:paraId="32EEB8B2" w14:textId="77777777" w:rsidTr="00073F0D">
        <w:tc>
          <w:tcPr>
            <w:tcW w:w="9209" w:type="dxa"/>
            <w:gridSpan w:val="4"/>
            <w:shd w:val="clear" w:color="auto" w:fill="F2F2F2" w:themeFill="background1" w:themeFillShade="F2"/>
          </w:tcPr>
          <w:p w14:paraId="202B29C9" w14:textId="77777777" w:rsidR="007A7B90" w:rsidRPr="00EE0EF6" w:rsidRDefault="007A7B90" w:rsidP="00832D43">
            <w:pPr>
              <w:rPr>
                <w:b/>
              </w:rPr>
            </w:pPr>
            <w:r w:rsidRPr="00EE0EF6">
              <w:rPr>
                <w:b/>
              </w:rPr>
              <w:t>Date</w:t>
            </w:r>
            <w:r>
              <w:rPr>
                <w:b/>
              </w:rPr>
              <w:t xml:space="preserve"> of meeting</w:t>
            </w:r>
            <w:r w:rsidRPr="00EE0EF6">
              <w:rPr>
                <w:b/>
              </w:rPr>
              <w:t>:</w:t>
            </w:r>
          </w:p>
        </w:tc>
      </w:tr>
      <w:tr w:rsidR="007A7B90" w:rsidRPr="00EE0EF6" w14:paraId="3079D382" w14:textId="77777777" w:rsidTr="007A7B90">
        <w:trPr>
          <w:trHeight w:val="783"/>
        </w:trPr>
        <w:tc>
          <w:tcPr>
            <w:tcW w:w="9209" w:type="dxa"/>
            <w:gridSpan w:val="4"/>
            <w:shd w:val="clear" w:color="auto" w:fill="E2EFD9" w:themeFill="accent6" w:themeFillTint="33"/>
          </w:tcPr>
          <w:p w14:paraId="12BD6C54" w14:textId="6AF63881" w:rsidR="007A7B90" w:rsidRPr="004D5485" w:rsidRDefault="007A7B90" w:rsidP="007A7B90">
            <w:pPr>
              <w:spacing w:after="60"/>
            </w:pPr>
            <w:r w:rsidRPr="004D5485">
              <w:rPr>
                <w:b/>
              </w:rPr>
              <w:t>WK2</w:t>
            </w:r>
            <w:r>
              <w:rPr>
                <w:b/>
              </w:rPr>
              <w:t>9</w:t>
            </w:r>
            <w:r w:rsidRPr="004D5485">
              <w:t xml:space="preserve"> </w:t>
            </w:r>
            <w:r w:rsidRPr="004D5485">
              <w:rPr>
                <w:b/>
              </w:rPr>
              <w:t>w/c 1</w:t>
            </w:r>
            <w:r w:rsidR="00AC4B61">
              <w:rPr>
                <w:b/>
              </w:rPr>
              <w:t>6</w:t>
            </w:r>
            <w:r w:rsidRPr="004D5485">
              <w:rPr>
                <w:b/>
              </w:rPr>
              <w:t xml:space="preserve"> March</w:t>
            </w:r>
            <w:r>
              <w:rPr>
                <w:b/>
              </w:rPr>
              <w:t xml:space="preserve"> </w:t>
            </w:r>
            <w:r w:rsidR="00AC4B61">
              <w:rPr>
                <w:b/>
              </w:rPr>
              <w:t>2026</w:t>
            </w:r>
          </w:p>
          <w:p w14:paraId="07F180E6" w14:textId="77777777" w:rsidR="007A7B90" w:rsidRPr="004D5485" w:rsidRDefault="007A7B90" w:rsidP="007A7B90">
            <w:pPr>
              <w:spacing w:after="60"/>
              <w:rPr>
                <w:b/>
              </w:rPr>
            </w:pPr>
            <w:r w:rsidRPr="004D5485">
              <w:rPr>
                <w:b/>
              </w:rPr>
              <w:t>Weekly Focus: Use of data</w:t>
            </w:r>
          </w:p>
          <w:p w14:paraId="27A6438A" w14:textId="56EABBBD" w:rsidR="007A7B90" w:rsidRDefault="007A7B90" w:rsidP="007A7B90">
            <w:pPr>
              <w:rPr>
                <w:b/>
              </w:rPr>
            </w:pPr>
            <w:r w:rsidRPr="006531AA">
              <w:t>CARD B (F) Assessment CCF4 (S6)</w:t>
            </w:r>
          </w:p>
        </w:tc>
      </w:tr>
      <w:tr w:rsidR="00307DBF" w:rsidRPr="00EE0EF6" w14:paraId="3AA40C53" w14:textId="77777777" w:rsidTr="00832D43">
        <w:trPr>
          <w:trHeight w:val="783"/>
        </w:trPr>
        <w:tc>
          <w:tcPr>
            <w:tcW w:w="9209" w:type="dxa"/>
            <w:gridSpan w:val="4"/>
          </w:tcPr>
          <w:p w14:paraId="0B3052BE" w14:textId="05BD4796" w:rsidR="00307DBF" w:rsidRPr="00EE0EF6" w:rsidRDefault="00957E2D" w:rsidP="00832D43">
            <w:pPr>
              <w:rPr>
                <w:b/>
              </w:rPr>
            </w:pPr>
            <w:r>
              <w:rPr>
                <w:b/>
              </w:rPr>
              <w:t xml:space="preserve">Student Reflections </w:t>
            </w:r>
            <w:r w:rsidR="009B011B">
              <w:t>(key points from response to Student Reflection prompts and observation(s)):</w:t>
            </w:r>
          </w:p>
          <w:p w14:paraId="2BC2370E" w14:textId="77777777" w:rsidR="00290DA7" w:rsidRPr="005D70B8" w:rsidRDefault="00290DA7" w:rsidP="00290DA7">
            <w:pPr>
              <w:rPr>
                <w:color w:val="808080" w:themeColor="background1" w:themeShade="80"/>
                <w:sz w:val="20"/>
                <w:szCs w:val="20"/>
              </w:rPr>
            </w:pPr>
            <w:r w:rsidRPr="005D70B8">
              <w:rPr>
                <w:color w:val="808080" w:themeColor="background1" w:themeShade="80"/>
                <w:sz w:val="20"/>
                <w:szCs w:val="20"/>
              </w:rPr>
              <w:t>This week, we are asking you to think about the use of data.</w:t>
            </w:r>
          </w:p>
          <w:p w14:paraId="54C6CDB4" w14:textId="77777777" w:rsidR="00290DA7" w:rsidRPr="005D70B8" w:rsidRDefault="00290DA7" w:rsidP="00290DA7">
            <w:pPr>
              <w:rPr>
                <w:color w:val="808080" w:themeColor="background1" w:themeShade="80"/>
                <w:sz w:val="20"/>
                <w:szCs w:val="20"/>
              </w:rPr>
            </w:pPr>
            <w:r w:rsidRPr="005D70B8">
              <w:rPr>
                <w:color w:val="808080" w:themeColor="background1" w:themeShade="80"/>
                <w:sz w:val="20"/>
                <w:szCs w:val="20"/>
              </w:rPr>
              <w:t xml:space="preserve"> Prompts:</w:t>
            </w:r>
          </w:p>
          <w:p w14:paraId="69CE6661" w14:textId="496B1BF0" w:rsidR="00290DA7" w:rsidRPr="005D70B8" w:rsidRDefault="00290DA7" w:rsidP="005D70B8">
            <w:pPr>
              <w:pStyle w:val="ListParagraph"/>
              <w:numPr>
                <w:ilvl w:val="0"/>
                <w:numId w:val="6"/>
              </w:numPr>
              <w:spacing w:line="240" w:lineRule="auto"/>
              <w:rPr>
                <w:rFonts w:eastAsia="Calibri"/>
                <w:color w:val="808080" w:themeColor="background1" w:themeShade="80"/>
                <w:sz w:val="20"/>
                <w:szCs w:val="20"/>
              </w:rPr>
            </w:pPr>
            <w:r w:rsidRPr="005D70B8">
              <w:rPr>
                <w:rFonts w:eastAsia="Calibri"/>
                <w:color w:val="808080" w:themeColor="background1" w:themeShade="80"/>
                <w:sz w:val="20"/>
                <w:szCs w:val="20"/>
              </w:rPr>
              <w:t xml:space="preserve">How well do you understand the data measurements used in your school to track pupil progress? What information are these measurements based on? What do they show, and what do they predict? </w:t>
            </w:r>
          </w:p>
          <w:p w14:paraId="2E3A77F9" w14:textId="5541570B" w:rsidR="00290DA7" w:rsidRPr="005D70B8" w:rsidRDefault="00290DA7" w:rsidP="005D70B8">
            <w:pPr>
              <w:pStyle w:val="ListParagraph"/>
              <w:numPr>
                <w:ilvl w:val="0"/>
                <w:numId w:val="6"/>
              </w:numPr>
              <w:spacing w:line="240" w:lineRule="auto"/>
              <w:rPr>
                <w:rFonts w:eastAsia="Calibri"/>
                <w:color w:val="808080" w:themeColor="background1" w:themeShade="80"/>
                <w:sz w:val="20"/>
                <w:szCs w:val="20"/>
              </w:rPr>
            </w:pPr>
            <w:r w:rsidRPr="005D70B8">
              <w:rPr>
                <w:rFonts w:eastAsia="Calibri"/>
                <w:color w:val="808080" w:themeColor="background1" w:themeShade="80"/>
                <w:sz w:val="20"/>
                <w:szCs w:val="20"/>
              </w:rPr>
              <w:t>How does your school collect ongoing data about pupil progress?</w:t>
            </w:r>
          </w:p>
          <w:p w14:paraId="1419520B" w14:textId="5C114001" w:rsidR="00290DA7" w:rsidRPr="005D70B8" w:rsidRDefault="00290DA7" w:rsidP="005D70B8">
            <w:pPr>
              <w:pStyle w:val="ListParagraph"/>
              <w:numPr>
                <w:ilvl w:val="0"/>
                <w:numId w:val="6"/>
              </w:numPr>
              <w:spacing w:line="240" w:lineRule="auto"/>
              <w:rPr>
                <w:rFonts w:eastAsia="Calibri"/>
                <w:color w:val="808080" w:themeColor="background1" w:themeShade="80"/>
                <w:sz w:val="20"/>
                <w:szCs w:val="20"/>
              </w:rPr>
            </w:pPr>
            <w:r w:rsidRPr="005D70B8">
              <w:rPr>
                <w:rFonts w:eastAsia="Calibri"/>
                <w:color w:val="808080" w:themeColor="background1" w:themeShade="80"/>
                <w:sz w:val="20"/>
                <w:szCs w:val="20"/>
              </w:rPr>
              <w:t>What kinds of discussions and actions typically occur in the school in response to data about pupil progress? (F2)</w:t>
            </w:r>
          </w:p>
          <w:p w14:paraId="2A6D2785" w14:textId="4E3848C3" w:rsidR="00290DA7" w:rsidRPr="005D70B8" w:rsidRDefault="00290DA7" w:rsidP="005D70B8">
            <w:pPr>
              <w:pStyle w:val="ListParagraph"/>
              <w:numPr>
                <w:ilvl w:val="0"/>
                <w:numId w:val="6"/>
              </w:numPr>
              <w:spacing w:line="240" w:lineRule="auto"/>
              <w:rPr>
                <w:rFonts w:eastAsia="Calibri"/>
                <w:color w:val="808080" w:themeColor="background1" w:themeShade="80"/>
                <w:sz w:val="20"/>
                <w:szCs w:val="20"/>
              </w:rPr>
            </w:pPr>
            <w:r w:rsidRPr="005D70B8">
              <w:rPr>
                <w:rFonts w:eastAsia="Calibri"/>
                <w:color w:val="808080" w:themeColor="background1" w:themeShade="80"/>
                <w:sz w:val="20"/>
                <w:szCs w:val="20"/>
              </w:rPr>
              <w:t>What other kinds of information should you take into account before associating crude large-scale statistics (e.g., Progress 8 data or other forms of GCSE prediction) with the progress of an individual pupil in your class? (F1)</w:t>
            </w:r>
          </w:p>
          <w:p w14:paraId="3891E3A5" w14:textId="45B3CA69" w:rsidR="00290DA7" w:rsidRPr="005D70B8" w:rsidRDefault="00290DA7" w:rsidP="005D70B8">
            <w:pPr>
              <w:pStyle w:val="ListParagraph"/>
              <w:numPr>
                <w:ilvl w:val="0"/>
                <w:numId w:val="6"/>
              </w:numPr>
              <w:spacing w:line="240" w:lineRule="auto"/>
              <w:rPr>
                <w:rFonts w:eastAsia="Calibri"/>
                <w:color w:val="808080" w:themeColor="background1" w:themeShade="80"/>
                <w:sz w:val="20"/>
                <w:szCs w:val="20"/>
              </w:rPr>
            </w:pPr>
            <w:r w:rsidRPr="005D70B8">
              <w:rPr>
                <w:rFonts w:eastAsia="Calibri"/>
                <w:color w:val="808080" w:themeColor="background1" w:themeShade="80"/>
                <w:sz w:val="20"/>
                <w:szCs w:val="20"/>
              </w:rPr>
              <w:t xml:space="preserve">What forms of data do you collect in your daily work with pupils? </w:t>
            </w:r>
          </w:p>
          <w:p w14:paraId="4FD711F9" w14:textId="367A900B" w:rsidR="00290DA7" w:rsidRPr="005D70B8" w:rsidRDefault="00290DA7" w:rsidP="005D70B8">
            <w:pPr>
              <w:pStyle w:val="ListParagraph"/>
              <w:numPr>
                <w:ilvl w:val="1"/>
                <w:numId w:val="4"/>
              </w:numPr>
              <w:spacing w:line="240" w:lineRule="auto"/>
              <w:rPr>
                <w:rFonts w:eastAsia="Calibri"/>
                <w:color w:val="808080" w:themeColor="background1" w:themeShade="80"/>
                <w:sz w:val="20"/>
                <w:szCs w:val="20"/>
              </w:rPr>
            </w:pPr>
            <w:r w:rsidRPr="005D70B8">
              <w:rPr>
                <w:rFonts w:eastAsia="Calibri"/>
                <w:color w:val="808080" w:themeColor="background1" w:themeShade="80"/>
                <w:sz w:val="20"/>
                <w:szCs w:val="20"/>
              </w:rPr>
              <w:t xml:space="preserve">How do you keep and track such data? </w:t>
            </w:r>
          </w:p>
          <w:p w14:paraId="08D95FEB" w14:textId="535840AD" w:rsidR="00290DA7" w:rsidRPr="005D70B8" w:rsidRDefault="00290DA7" w:rsidP="005D70B8">
            <w:pPr>
              <w:pStyle w:val="ListParagraph"/>
              <w:numPr>
                <w:ilvl w:val="1"/>
                <w:numId w:val="4"/>
              </w:numPr>
              <w:spacing w:line="240" w:lineRule="auto"/>
              <w:rPr>
                <w:rFonts w:eastAsia="Calibri"/>
                <w:color w:val="808080" w:themeColor="background1" w:themeShade="80"/>
                <w:sz w:val="20"/>
                <w:szCs w:val="20"/>
              </w:rPr>
            </w:pPr>
            <w:r w:rsidRPr="005D70B8">
              <w:rPr>
                <w:rFonts w:eastAsia="Calibri"/>
                <w:color w:val="808080" w:themeColor="background1" w:themeShade="80"/>
                <w:sz w:val="20"/>
                <w:szCs w:val="20"/>
              </w:rPr>
              <w:t xml:space="preserve">How does it help you understand individuals’ progress and make decisions about how to support and guide them? </w:t>
            </w:r>
          </w:p>
          <w:p w14:paraId="57E300D7" w14:textId="1148117D" w:rsidR="00DA5FD7" w:rsidRPr="005D70B8" w:rsidRDefault="00290DA7" w:rsidP="00290DA7">
            <w:pPr>
              <w:pStyle w:val="ListParagraph"/>
              <w:numPr>
                <w:ilvl w:val="1"/>
                <w:numId w:val="4"/>
              </w:numPr>
              <w:spacing w:line="240" w:lineRule="auto"/>
              <w:rPr>
                <w:rFonts w:eastAsia="Calibri"/>
                <w:color w:val="808080" w:themeColor="background1" w:themeShade="80"/>
                <w:sz w:val="20"/>
                <w:szCs w:val="20"/>
              </w:rPr>
            </w:pPr>
            <w:r w:rsidRPr="005D70B8">
              <w:rPr>
                <w:rFonts w:eastAsia="Calibri"/>
                <w:color w:val="808080" w:themeColor="background1" w:themeShade="80"/>
                <w:sz w:val="20"/>
                <w:szCs w:val="20"/>
              </w:rPr>
              <w:t>Think broadly about this – data is much more than a mark book. As a teacher, you will draw on qualitative as well as quantitative data, collected both formally and informally. (F2)</w:t>
            </w:r>
          </w:p>
        </w:tc>
      </w:tr>
      <w:tr w:rsidR="00307DBF" w:rsidRPr="00EE0EF6" w14:paraId="5481261E" w14:textId="77777777" w:rsidTr="00832D43">
        <w:tc>
          <w:tcPr>
            <w:tcW w:w="9209" w:type="dxa"/>
            <w:gridSpan w:val="4"/>
          </w:tcPr>
          <w:p w14:paraId="4279AC49" w14:textId="77777777" w:rsidR="00307DBF" w:rsidRPr="00EE0EF6" w:rsidRDefault="00307DBF" w:rsidP="00832D43">
            <w:pPr>
              <w:rPr>
                <w:b/>
              </w:rPr>
            </w:pPr>
            <w:r w:rsidRPr="00EE0EF6">
              <w:rPr>
                <w:b/>
              </w:rPr>
              <w:t>Summary of Discussion Points in the meeting:</w:t>
            </w:r>
          </w:p>
          <w:p w14:paraId="50A52E2A" w14:textId="073F3D2B" w:rsidR="005D70B8" w:rsidRDefault="00C6574C" w:rsidP="005D70B8">
            <w:r w:rsidRPr="005D70B8">
              <w:rPr>
                <w:b/>
                <w:bCs/>
              </w:rPr>
              <w:t>Talkthru</w:t>
            </w:r>
            <w:r w:rsidRPr="00C6574C">
              <w:t xml:space="preserve">: </w:t>
            </w:r>
            <w:r w:rsidR="005D70B8">
              <w:t>Data. Talk us through your understanding of what data is provided to teachers in this department, how it is used to inform planning, and what data teachers are expected to generate, efficiently record and share (F2).</w:t>
            </w:r>
          </w:p>
          <w:p w14:paraId="13814831" w14:textId="6BE8E5E2" w:rsidR="00011D26" w:rsidRDefault="005D70B8" w:rsidP="005D70B8">
            <w:r>
              <w:t>What different ways do you provide specific actionable feedback to pupils that is manageable and effective?</w:t>
            </w:r>
            <w:r w:rsidR="00C6574C" w:rsidRPr="00C6574C">
              <w:t>)</w:t>
            </w:r>
          </w:p>
          <w:p w14:paraId="6779C7A4" w14:textId="77777777" w:rsidR="00ED58B0" w:rsidRDefault="00ED58B0" w:rsidP="001D60FD"/>
          <w:p w14:paraId="50D34815" w14:textId="61BB3F57" w:rsidR="00ED58B0" w:rsidRPr="00EE0EF6" w:rsidRDefault="00ED58B0" w:rsidP="001D60FD"/>
        </w:tc>
      </w:tr>
      <w:tr w:rsidR="006510CB" w:rsidRPr="00EE0EF6" w14:paraId="085A8AE6" w14:textId="77777777" w:rsidTr="00911465">
        <w:trPr>
          <w:trHeight w:val="274"/>
        </w:trPr>
        <w:tc>
          <w:tcPr>
            <w:tcW w:w="9209" w:type="dxa"/>
            <w:gridSpan w:val="4"/>
          </w:tcPr>
          <w:p w14:paraId="79A03A97" w14:textId="0ECEDF0B" w:rsidR="006510CB" w:rsidRDefault="006510CB" w:rsidP="00911465">
            <w:r w:rsidRPr="00EE0EF6">
              <w:rPr>
                <w:b/>
              </w:rPr>
              <w:t xml:space="preserve">Review of Progress: </w:t>
            </w:r>
            <w:r w:rsidR="00847458">
              <w:t xml:space="preserve">Identify </w:t>
            </w:r>
            <w:r w:rsidR="00847458" w:rsidRPr="00EE0EF6">
              <w:t>strength</w:t>
            </w:r>
            <w:r w:rsidR="00847458">
              <w:t>s, linked to CARD</w:t>
            </w:r>
          </w:p>
          <w:tbl>
            <w:tblPr>
              <w:tblStyle w:val="TableGrid"/>
              <w:tblW w:w="0" w:type="auto"/>
              <w:tblLook w:val="04A0" w:firstRow="1" w:lastRow="0" w:firstColumn="1" w:lastColumn="0" w:noHBand="0" w:noVBand="1"/>
            </w:tblPr>
            <w:tblGrid>
              <w:gridCol w:w="3729"/>
              <w:gridCol w:w="5221"/>
            </w:tblGrid>
            <w:tr w:rsidR="00ED58B0" w14:paraId="056517D3" w14:textId="24A1974A" w:rsidTr="00ED58B0">
              <w:trPr>
                <w:trHeight w:val="277"/>
              </w:trPr>
              <w:tc>
                <w:tcPr>
                  <w:tcW w:w="3729" w:type="dxa"/>
                </w:tcPr>
                <w:p w14:paraId="431485FD" w14:textId="77777777" w:rsidR="00ED58B0" w:rsidRDefault="00ED58B0" w:rsidP="00ED58B0">
                  <w:r>
                    <w:t>Curriculum Area: (highlight)</w:t>
                  </w:r>
                </w:p>
              </w:tc>
              <w:tc>
                <w:tcPr>
                  <w:tcW w:w="5221" w:type="dxa"/>
                </w:tcPr>
                <w:p w14:paraId="6635C80C" w14:textId="13B98E55" w:rsidR="00ED58B0" w:rsidRDefault="00ED58B0" w:rsidP="00ED58B0">
                  <w:r>
                    <w:t>(Specifics if appropriate)</w:t>
                  </w:r>
                </w:p>
              </w:tc>
            </w:tr>
            <w:tr w:rsidR="00ED58B0" w14:paraId="170A8D25" w14:textId="38487037" w:rsidTr="00ED58B0">
              <w:trPr>
                <w:trHeight w:val="261"/>
              </w:trPr>
              <w:tc>
                <w:tcPr>
                  <w:tcW w:w="3729" w:type="dxa"/>
                </w:tcPr>
                <w:p w14:paraId="124FB61F" w14:textId="77777777" w:rsidR="00ED58B0" w:rsidRDefault="00ED58B0" w:rsidP="00ED58B0">
                  <w:r>
                    <w:t>B: Professional Behaviours and Values</w:t>
                  </w:r>
                </w:p>
              </w:tc>
              <w:tc>
                <w:tcPr>
                  <w:tcW w:w="5221" w:type="dxa"/>
                </w:tcPr>
                <w:p w14:paraId="4E05D17C" w14:textId="77777777" w:rsidR="00ED58B0" w:rsidRDefault="00ED58B0" w:rsidP="00ED58B0"/>
              </w:tc>
            </w:tr>
            <w:tr w:rsidR="00ED58B0" w14:paraId="3AF5FD94" w14:textId="50426447" w:rsidTr="00ED58B0">
              <w:trPr>
                <w:trHeight w:val="277"/>
              </w:trPr>
              <w:tc>
                <w:tcPr>
                  <w:tcW w:w="3729" w:type="dxa"/>
                </w:tcPr>
                <w:p w14:paraId="0AD57BAB" w14:textId="77777777" w:rsidR="00ED58B0" w:rsidRDefault="00ED58B0" w:rsidP="00ED58B0">
                  <w:r>
                    <w:t>C: Behaviour and Relationships</w:t>
                  </w:r>
                </w:p>
              </w:tc>
              <w:tc>
                <w:tcPr>
                  <w:tcW w:w="5221" w:type="dxa"/>
                </w:tcPr>
                <w:p w14:paraId="1E0DD6A8" w14:textId="77777777" w:rsidR="00ED58B0" w:rsidRDefault="00ED58B0" w:rsidP="00ED58B0"/>
              </w:tc>
            </w:tr>
            <w:tr w:rsidR="00ED58B0" w14:paraId="51A0D554" w14:textId="13F09CDD" w:rsidTr="00ED58B0">
              <w:trPr>
                <w:trHeight w:val="261"/>
              </w:trPr>
              <w:tc>
                <w:tcPr>
                  <w:tcW w:w="3729" w:type="dxa"/>
                </w:tcPr>
                <w:p w14:paraId="0A0DE1EC" w14:textId="77777777" w:rsidR="00ED58B0" w:rsidRDefault="00ED58B0" w:rsidP="00ED58B0">
                  <w:r>
                    <w:t>D: Pedagogy</w:t>
                  </w:r>
                </w:p>
              </w:tc>
              <w:tc>
                <w:tcPr>
                  <w:tcW w:w="5221" w:type="dxa"/>
                </w:tcPr>
                <w:p w14:paraId="10BE75BF" w14:textId="77777777" w:rsidR="00ED58B0" w:rsidRDefault="00ED58B0" w:rsidP="00ED58B0"/>
              </w:tc>
            </w:tr>
            <w:tr w:rsidR="00ED58B0" w14:paraId="79BF9EE2" w14:textId="75B7E159" w:rsidTr="00ED58B0">
              <w:trPr>
                <w:trHeight w:val="277"/>
              </w:trPr>
              <w:tc>
                <w:tcPr>
                  <w:tcW w:w="3729" w:type="dxa"/>
                </w:tcPr>
                <w:p w14:paraId="2224D301" w14:textId="77777777" w:rsidR="00ED58B0" w:rsidRDefault="00ED58B0" w:rsidP="00ED58B0">
                  <w:r>
                    <w:t>E: Curriculum</w:t>
                  </w:r>
                </w:p>
              </w:tc>
              <w:tc>
                <w:tcPr>
                  <w:tcW w:w="5221" w:type="dxa"/>
                </w:tcPr>
                <w:p w14:paraId="2A4CFFAE" w14:textId="77777777" w:rsidR="00ED58B0" w:rsidRDefault="00ED58B0" w:rsidP="00ED58B0"/>
              </w:tc>
            </w:tr>
            <w:tr w:rsidR="00ED58B0" w14:paraId="5F044EE9" w14:textId="66F982DC" w:rsidTr="00ED58B0">
              <w:trPr>
                <w:trHeight w:val="261"/>
              </w:trPr>
              <w:tc>
                <w:tcPr>
                  <w:tcW w:w="3729" w:type="dxa"/>
                </w:tcPr>
                <w:p w14:paraId="473F35EB" w14:textId="77777777" w:rsidR="00ED58B0" w:rsidRDefault="00ED58B0" w:rsidP="00ED58B0">
                  <w:r>
                    <w:t xml:space="preserve">F: Assessment </w:t>
                  </w:r>
                </w:p>
              </w:tc>
              <w:tc>
                <w:tcPr>
                  <w:tcW w:w="5221" w:type="dxa"/>
                </w:tcPr>
                <w:p w14:paraId="0D1E2B29" w14:textId="77777777" w:rsidR="00ED58B0" w:rsidRDefault="00ED58B0" w:rsidP="00ED58B0"/>
              </w:tc>
            </w:tr>
          </w:tbl>
          <w:p w14:paraId="12F4B010" w14:textId="77777777" w:rsidR="006510CB" w:rsidRPr="00EE0EF6" w:rsidRDefault="006510CB" w:rsidP="00911465">
            <w:pPr>
              <w:rPr>
                <w:b/>
              </w:rPr>
            </w:pPr>
          </w:p>
          <w:p w14:paraId="296824A2" w14:textId="77777777" w:rsidR="006510CB" w:rsidRDefault="006510CB" w:rsidP="00911465"/>
          <w:p w14:paraId="50131D5E" w14:textId="45ECD304" w:rsidR="00ED58B0" w:rsidRPr="00EE0EF6" w:rsidRDefault="00ED58B0" w:rsidP="00911465"/>
        </w:tc>
      </w:tr>
      <w:tr w:rsidR="006510CB" w:rsidRPr="00EE0EF6" w14:paraId="5F27F170" w14:textId="77777777" w:rsidTr="00E210C3">
        <w:trPr>
          <w:trHeight w:val="274"/>
        </w:trPr>
        <w:tc>
          <w:tcPr>
            <w:tcW w:w="8075" w:type="dxa"/>
            <w:gridSpan w:val="2"/>
            <w:shd w:val="clear" w:color="auto" w:fill="E7E6E6" w:themeFill="background2"/>
          </w:tcPr>
          <w:p w14:paraId="148F54AD" w14:textId="1E5E59C9" w:rsidR="006510CB" w:rsidRPr="006510CB" w:rsidRDefault="006510CB" w:rsidP="00911465">
            <w:r>
              <w:rPr>
                <w:b/>
              </w:rPr>
              <w:t xml:space="preserve">Eportfolio up to date? </w:t>
            </w:r>
            <w:r w:rsidRPr="00E210C3">
              <w:rPr>
                <w:sz w:val="18"/>
                <w:szCs w:val="18"/>
              </w:rPr>
              <w:t>(Weekly meeting record, Focused Obs, Lesson Plan</w:t>
            </w:r>
            <w:r w:rsidR="00E210C3" w:rsidRPr="00E210C3">
              <w:rPr>
                <w:sz w:val="18"/>
                <w:szCs w:val="18"/>
              </w:rPr>
              <w:t xml:space="preserve">, evaluation </w:t>
            </w:r>
            <w:r w:rsidRPr="00E210C3">
              <w:rPr>
                <w:sz w:val="18"/>
                <w:szCs w:val="18"/>
              </w:rPr>
              <w:t>+ERF per week)</w:t>
            </w:r>
          </w:p>
        </w:tc>
        <w:tc>
          <w:tcPr>
            <w:tcW w:w="567" w:type="dxa"/>
            <w:shd w:val="clear" w:color="auto" w:fill="E7E6E6" w:themeFill="background2"/>
          </w:tcPr>
          <w:p w14:paraId="59B03063" w14:textId="77777777" w:rsidR="006510CB" w:rsidRPr="00EE0EF6" w:rsidRDefault="006510CB" w:rsidP="00911465">
            <w:pPr>
              <w:rPr>
                <w:b/>
              </w:rPr>
            </w:pPr>
            <w:r>
              <w:rPr>
                <w:b/>
              </w:rPr>
              <w:t>Yes</w:t>
            </w:r>
          </w:p>
        </w:tc>
        <w:tc>
          <w:tcPr>
            <w:tcW w:w="567" w:type="dxa"/>
            <w:shd w:val="clear" w:color="auto" w:fill="E7E6E6" w:themeFill="background2"/>
          </w:tcPr>
          <w:p w14:paraId="573D2100" w14:textId="77777777" w:rsidR="006510CB" w:rsidRPr="00EE0EF6" w:rsidRDefault="006510CB" w:rsidP="00911465">
            <w:pPr>
              <w:rPr>
                <w:b/>
              </w:rPr>
            </w:pPr>
            <w:r>
              <w:rPr>
                <w:b/>
              </w:rPr>
              <w:t>No</w:t>
            </w:r>
          </w:p>
        </w:tc>
      </w:tr>
      <w:tr w:rsidR="00E210C3" w:rsidRPr="00EE0EF6" w14:paraId="374E700D" w14:textId="77777777" w:rsidTr="00E210C3">
        <w:trPr>
          <w:trHeight w:val="274"/>
        </w:trPr>
        <w:tc>
          <w:tcPr>
            <w:tcW w:w="9209" w:type="dxa"/>
            <w:gridSpan w:val="4"/>
            <w:shd w:val="clear" w:color="auto" w:fill="E7E6E6" w:themeFill="background2"/>
          </w:tcPr>
          <w:p w14:paraId="475231D4" w14:textId="1283FEC2" w:rsidR="00E210C3" w:rsidRDefault="00E210C3" w:rsidP="00ED58B0">
            <w:pPr>
              <w:rPr>
                <w:b/>
              </w:rPr>
            </w:pPr>
            <w:r w:rsidRPr="00E210C3">
              <w:rPr>
                <w:b/>
              </w:rPr>
              <w:t>Attendance  ?/5</w:t>
            </w:r>
            <w:r w:rsidR="00ED58B0">
              <w:rPr>
                <w:b/>
              </w:rPr>
              <w:t xml:space="preserve">     </w:t>
            </w:r>
            <w:r w:rsidRPr="00E210C3">
              <w:rPr>
                <w:b/>
              </w:rPr>
              <w:t>Absence procedure followed?</w:t>
            </w:r>
          </w:p>
        </w:tc>
      </w:tr>
      <w:tr w:rsidR="00307DBF" w:rsidRPr="00EE0EF6" w14:paraId="39F485D6" w14:textId="77777777" w:rsidTr="00832D43">
        <w:tc>
          <w:tcPr>
            <w:tcW w:w="4508" w:type="dxa"/>
          </w:tcPr>
          <w:p w14:paraId="1A6639DF" w14:textId="77777777" w:rsidR="00307DBF" w:rsidRPr="00EE0EF6" w:rsidRDefault="00307DBF" w:rsidP="00832D43">
            <w:pPr>
              <w:rPr>
                <w:b/>
              </w:rPr>
            </w:pPr>
            <w:r w:rsidRPr="00EE0EF6">
              <w:rPr>
                <w:b/>
              </w:rPr>
              <w:t xml:space="preserve">Targets: </w:t>
            </w:r>
          </w:p>
          <w:p w14:paraId="5EC6CDDE" w14:textId="77777777" w:rsidR="00307DBF" w:rsidRPr="00EE0EF6" w:rsidRDefault="00307DBF" w:rsidP="00832D43">
            <w:pPr>
              <w:rPr>
                <w:b/>
              </w:rPr>
            </w:pPr>
          </w:p>
          <w:p w14:paraId="0BD49DC9" w14:textId="77777777" w:rsidR="00307DBF" w:rsidRPr="00EE0EF6" w:rsidRDefault="00307DBF" w:rsidP="00832D43"/>
        </w:tc>
        <w:tc>
          <w:tcPr>
            <w:tcW w:w="4701" w:type="dxa"/>
            <w:gridSpan w:val="3"/>
          </w:tcPr>
          <w:p w14:paraId="76B5DD37" w14:textId="77777777" w:rsidR="00307DBF" w:rsidRPr="00EE0EF6" w:rsidRDefault="00307DBF" w:rsidP="00832D43">
            <w:r w:rsidRPr="00EE0EF6">
              <w:rPr>
                <w:b/>
              </w:rPr>
              <w:t>Strategies for meeting targets:</w:t>
            </w:r>
          </w:p>
        </w:tc>
      </w:tr>
    </w:tbl>
    <w:p w14:paraId="74BF2A25" w14:textId="77777777" w:rsidR="00011D26" w:rsidRDefault="00011D26" w:rsidP="006F4245">
      <w:pPr>
        <w:spacing w:after="0"/>
        <w:contextualSpacing/>
        <w:rPr>
          <w:b/>
        </w:rPr>
      </w:pPr>
    </w:p>
    <w:p w14:paraId="64C0D19D" w14:textId="77777777" w:rsidR="00011D26" w:rsidRDefault="00011D26" w:rsidP="00011D26">
      <w:r>
        <w:br w:type="page"/>
      </w:r>
    </w:p>
    <w:p w14:paraId="279E26D4" w14:textId="4D8E0644" w:rsidR="00E73BEA" w:rsidRPr="00E73BEA" w:rsidRDefault="00A41957" w:rsidP="00E73BEA">
      <w:pPr>
        <w:pStyle w:val="Heading2"/>
        <w:rPr>
          <w:b/>
          <w:sz w:val="28"/>
          <w:szCs w:val="28"/>
        </w:rPr>
      </w:pPr>
      <w:bookmarkStart w:id="0" w:name="_Hlk221497621"/>
      <w:r w:rsidRPr="00CB1196">
        <w:rPr>
          <w:noProof/>
          <w:lang w:eastAsia="en-GB"/>
        </w:rPr>
        <w:lastRenderedPageBreak/>
        <w:drawing>
          <wp:anchor distT="0" distB="0" distL="114300" distR="114300" simplePos="0" relativeHeight="251696128" behindDoc="1" locked="0" layoutInCell="1" allowOverlap="1" wp14:anchorId="70CE9A50" wp14:editId="4102D604">
            <wp:simplePos x="0" y="0"/>
            <wp:positionH relativeFrom="column">
              <wp:posOffset>4343400</wp:posOffset>
            </wp:positionH>
            <wp:positionV relativeFrom="paragraph">
              <wp:posOffset>-392520</wp:posOffset>
            </wp:positionV>
            <wp:extent cx="1463675" cy="522111"/>
            <wp:effectExtent l="0" t="0" r="3175" b="0"/>
            <wp:wrapNone/>
            <wp:docPr id="16" name="Picture 16" descr="\\uol.le.ac.uk\root\staff\home\f\fb128\My Documents\Leicester courses\UoL Templates Logos 2020\db722d73-3ace-4745-b249-4b835fdfa19c.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ol.le.ac.uk\root\staff\home\f\fb128\My Documents\Leicester courses\UoL Templates Logos 2020\db722d73-3ace-4745-b249-4b835fdfa19c.jf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3675" cy="52211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86C6D">
        <w:t xml:space="preserve">Week </w:t>
      </w:r>
      <w:r w:rsidR="00A35245">
        <w:t>3</w:t>
      </w:r>
      <w:r w:rsidR="00181270">
        <w:t>0</w:t>
      </w:r>
      <w:r w:rsidR="00ED04B5">
        <w:t xml:space="preserve"> </w:t>
      </w:r>
      <w:r w:rsidR="00ED04B5" w:rsidRPr="007A7B90">
        <w:rPr>
          <w:b/>
          <w:sz w:val="28"/>
          <w:szCs w:val="28"/>
        </w:rPr>
        <w:t>Interim report due this week</w:t>
      </w:r>
      <w:r w:rsidR="00E73BEA" w:rsidRPr="00CB1196">
        <w:rPr>
          <w:noProof/>
          <w:lang w:eastAsia="en-GB"/>
        </w:rPr>
        <w:drawing>
          <wp:anchor distT="0" distB="0" distL="114300" distR="114300" simplePos="0" relativeHeight="251703296" behindDoc="1" locked="0" layoutInCell="1" allowOverlap="1" wp14:anchorId="2363F277" wp14:editId="4C5995FF">
            <wp:simplePos x="0" y="0"/>
            <wp:positionH relativeFrom="column">
              <wp:posOffset>4365172</wp:posOffset>
            </wp:positionH>
            <wp:positionV relativeFrom="paragraph">
              <wp:posOffset>-359864</wp:posOffset>
            </wp:positionV>
            <wp:extent cx="1463675" cy="522111"/>
            <wp:effectExtent l="0" t="0" r="3175" b="0"/>
            <wp:wrapNone/>
            <wp:docPr id="2" name="Picture 2" descr="\\uol.le.ac.uk\root\staff\home\f\fb128\My Documents\Leicester courses\UoL Templates Logos 2020\db722d73-3ace-4745-b249-4b835fdfa19c.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ol.le.ac.uk\root\staff\home\f\fb128\My Documents\Leicester courses\UoL Templates Logos 2020\db722d73-3ace-4745-b249-4b835fdfa19c.jf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3675" cy="522111"/>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TableGrid5"/>
        <w:tblW w:w="9209" w:type="dxa"/>
        <w:tblLook w:val="04A0" w:firstRow="1" w:lastRow="0" w:firstColumn="1" w:lastColumn="0" w:noHBand="0" w:noVBand="1"/>
      </w:tblPr>
      <w:tblGrid>
        <w:gridCol w:w="4508"/>
        <w:gridCol w:w="3567"/>
        <w:gridCol w:w="567"/>
        <w:gridCol w:w="567"/>
      </w:tblGrid>
      <w:tr w:rsidR="00E73BEA" w:rsidRPr="00EE0EF6" w14:paraId="4BB5BCEB" w14:textId="77777777" w:rsidTr="009540A2">
        <w:tc>
          <w:tcPr>
            <w:tcW w:w="9209" w:type="dxa"/>
            <w:gridSpan w:val="4"/>
            <w:shd w:val="clear" w:color="auto" w:fill="F2F2F2" w:themeFill="background1" w:themeFillShade="F2"/>
          </w:tcPr>
          <w:bookmarkEnd w:id="0"/>
          <w:p w14:paraId="7944491C" w14:textId="77777777" w:rsidR="00E73BEA" w:rsidRPr="00EE0EF6" w:rsidRDefault="00E73BEA" w:rsidP="009540A2">
            <w:pPr>
              <w:rPr>
                <w:b/>
              </w:rPr>
            </w:pPr>
            <w:r w:rsidRPr="00EE0EF6">
              <w:rPr>
                <w:b/>
              </w:rPr>
              <w:t>Date</w:t>
            </w:r>
            <w:r>
              <w:rPr>
                <w:b/>
              </w:rPr>
              <w:t xml:space="preserve"> of meeting</w:t>
            </w:r>
            <w:r w:rsidRPr="00EE0EF6">
              <w:rPr>
                <w:b/>
              </w:rPr>
              <w:t>:</w:t>
            </w:r>
          </w:p>
        </w:tc>
      </w:tr>
      <w:tr w:rsidR="00E73BEA" w:rsidRPr="00EE0EF6" w14:paraId="16413596" w14:textId="77777777" w:rsidTr="009540A2">
        <w:tc>
          <w:tcPr>
            <w:tcW w:w="9209" w:type="dxa"/>
            <w:gridSpan w:val="4"/>
            <w:shd w:val="clear" w:color="auto" w:fill="E2EFD9" w:themeFill="accent6" w:themeFillTint="33"/>
          </w:tcPr>
          <w:p w14:paraId="161D660E" w14:textId="47BCD4DC" w:rsidR="00E73BEA" w:rsidRPr="004D5485" w:rsidRDefault="00E73BEA" w:rsidP="009540A2">
            <w:pPr>
              <w:spacing w:after="60"/>
              <w:rPr>
                <w:b/>
              </w:rPr>
            </w:pPr>
            <w:r w:rsidRPr="004D5485">
              <w:rPr>
                <w:b/>
              </w:rPr>
              <w:t>Wk</w:t>
            </w:r>
            <w:r>
              <w:rPr>
                <w:b/>
              </w:rPr>
              <w:t xml:space="preserve"> 30</w:t>
            </w:r>
            <w:r w:rsidRPr="004D5485">
              <w:rPr>
                <w:b/>
              </w:rPr>
              <w:t xml:space="preserve"> w/c </w:t>
            </w:r>
            <w:r>
              <w:rPr>
                <w:b/>
              </w:rPr>
              <w:t>23 March</w:t>
            </w:r>
            <w:r w:rsidRPr="004D5485">
              <w:rPr>
                <w:b/>
              </w:rPr>
              <w:t xml:space="preserve"> </w:t>
            </w:r>
            <w:r>
              <w:rPr>
                <w:b/>
              </w:rPr>
              <w:t xml:space="preserve">2026 </w:t>
            </w:r>
          </w:p>
          <w:p w14:paraId="00E0E308" w14:textId="77777777" w:rsidR="00E73BEA" w:rsidRPr="004D5485" w:rsidRDefault="00E73BEA" w:rsidP="009540A2">
            <w:pPr>
              <w:spacing w:after="60"/>
              <w:rPr>
                <w:b/>
                <w:color w:val="000000" w:themeColor="text1"/>
              </w:rPr>
            </w:pPr>
            <w:r w:rsidRPr="004D5485">
              <w:rPr>
                <w:b/>
              </w:rPr>
              <w:t>Weekly Focus:</w:t>
            </w:r>
            <w:r w:rsidRPr="004D5485">
              <w:rPr>
                <w:b/>
                <w:color w:val="000000" w:themeColor="text1"/>
              </w:rPr>
              <w:t xml:space="preserve"> Setting priorities for the final weeks</w:t>
            </w:r>
          </w:p>
          <w:p w14:paraId="4E72695F" w14:textId="77777777" w:rsidR="00E73BEA" w:rsidRPr="00EE0EF6" w:rsidRDefault="00E73BEA" w:rsidP="009540A2">
            <w:pPr>
              <w:spacing w:after="60"/>
              <w:rPr>
                <w:b/>
              </w:rPr>
            </w:pPr>
            <w:r w:rsidRPr="004D5485">
              <w:rPr>
                <w:color w:val="000000" w:themeColor="text1"/>
              </w:rPr>
              <w:t xml:space="preserve">CARD B </w:t>
            </w:r>
            <w:r w:rsidRPr="004D5485">
              <w:rPr>
                <w:noProof/>
                <w:color w:val="000000" w:themeColor="text1"/>
                <w:lang w:eastAsia="en-GB"/>
              </w:rPr>
              <w:drawing>
                <wp:anchor distT="0" distB="0" distL="114300" distR="114300" simplePos="0" relativeHeight="251702272" behindDoc="1" locked="0" layoutInCell="1" allowOverlap="1" wp14:anchorId="23DC3E84" wp14:editId="5357107D">
                  <wp:simplePos x="0" y="0"/>
                  <wp:positionH relativeFrom="column">
                    <wp:posOffset>8299845</wp:posOffset>
                  </wp:positionH>
                  <wp:positionV relativeFrom="paragraph">
                    <wp:posOffset>-285115</wp:posOffset>
                  </wp:positionV>
                  <wp:extent cx="1463675" cy="522111"/>
                  <wp:effectExtent l="0" t="0" r="3175" b="0"/>
                  <wp:wrapNone/>
                  <wp:docPr id="8" name="Picture 8" descr="\\uol.le.ac.uk\root\staff\home\f\fb128\My Documents\Leicester courses\UoL Templates Logos 2020\db722d73-3ace-4745-b249-4b835fdfa19c.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ol.le.ac.uk\root\staff\home\f\fb128\My Documents\Leicester courses\UoL Templates Logos 2020\db722d73-3ace-4745-b249-4b835fdfa19c.jf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3675" cy="52211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D5485">
              <w:rPr>
                <w:color w:val="000000" w:themeColor="text1"/>
              </w:rPr>
              <w:t>(B) Professional Behaviours and Values CCF5 (S8, PPC)</w:t>
            </w:r>
            <w:r>
              <w:rPr>
                <w:color w:val="000000" w:themeColor="text1"/>
              </w:rPr>
              <w:t xml:space="preserve"> and</w:t>
            </w:r>
            <w:r w:rsidRPr="004D5485">
              <w:rPr>
                <w:color w:val="000000" w:themeColor="text1"/>
              </w:rPr>
              <w:t xml:space="preserve"> (E) Curriculum CCF3 (S3)</w:t>
            </w:r>
            <w:r w:rsidRPr="004D5485">
              <w:rPr>
                <w:b/>
                <w:color w:val="000000" w:themeColor="text1"/>
              </w:rPr>
              <w:t xml:space="preserve"> </w:t>
            </w:r>
          </w:p>
        </w:tc>
      </w:tr>
      <w:tr w:rsidR="00E73BEA" w:rsidRPr="00EE0EF6" w14:paraId="02AE15D8" w14:textId="77777777" w:rsidTr="009540A2">
        <w:trPr>
          <w:trHeight w:val="783"/>
        </w:trPr>
        <w:tc>
          <w:tcPr>
            <w:tcW w:w="9209" w:type="dxa"/>
            <w:gridSpan w:val="4"/>
          </w:tcPr>
          <w:p w14:paraId="5EB172CA" w14:textId="77777777" w:rsidR="00E73BEA" w:rsidRPr="00EE0EF6" w:rsidRDefault="00E73BEA" w:rsidP="009540A2">
            <w:pPr>
              <w:rPr>
                <w:b/>
              </w:rPr>
            </w:pPr>
            <w:r>
              <w:rPr>
                <w:b/>
              </w:rPr>
              <w:t xml:space="preserve">Student Reflections </w:t>
            </w:r>
            <w:r>
              <w:t>(key points from response to Student Reflection prompts and observation(s)):</w:t>
            </w:r>
          </w:p>
          <w:p w14:paraId="588D8B2B" w14:textId="77777777" w:rsidR="00E73BEA" w:rsidRPr="005D70B8" w:rsidRDefault="00E73BEA" w:rsidP="009540A2">
            <w:pPr>
              <w:spacing w:after="60"/>
              <w:rPr>
                <w:color w:val="A6A6A6" w:themeColor="background1" w:themeShade="A6"/>
                <w:sz w:val="20"/>
                <w:szCs w:val="20"/>
              </w:rPr>
            </w:pPr>
            <w:r w:rsidRPr="005D70B8">
              <w:rPr>
                <w:color w:val="A6A6A6" w:themeColor="background1" w:themeShade="A6"/>
                <w:sz w:val="20"/>
                <w:szCs w:val="20"/>
              </w:rPr>
              <w:t>The Easter break provides a natural breathing space in the Phase B practicum. This is an excellent time to reflect on your progress so far, and to set your priorities for the weeks leading up to final assessment of the PGCE. Therefore, this overarching review will be the main focus this week. You will be responding to your Interim Report.</w:t>
            </w:r>
          </w:p>
          <w:p w14:paraId="4920DE04" w14:textId="77777777" w:rsidR="00E73BEA" w:rsidRPr="005D70B8" w:rsidRDefault="00E73BEA" w:rsidP="009540A2">
            <w:pPr>
              <w:spacing w:after="60"/>
              <w:rPr>
                <w:color w:val="A6A6A6" w:themeColor="background1" w:themeShade="A6"/>
                <w:sz w:val="20"/>
                <w:szCs w:val="20"/>
              </w:rPr>
            </w:pPr>
            <w:r w:rsidRPr="005D70B8">
              <w:rPr>
                <w:i/>
                <w:color w:val="A6A6A6" w:themeColor="background1" w:themeShade="A6"/>
                <w:sz w:val="20"/>
                <w:szCs w:val="20"/>
              </w:rPr>
              <w:t xml:space="preserve">Prompts: </w:t>
            </w:r>
            <w:r w:rsidRPr="005D70B8">
              <w:rPr>
                <w:color w:val="A6A6A6" w:themeColor="background1" w:themeShade="A6"/>
                <w:sz w:val="20"/>
                <w:szCs w:val="20"/>
              </w:rPr>
              <w:t>Write about:</w:t>
            </w:r>
          </w:p>
          <w:p w14:paraId="0CF220CA" w14:textId="77777777" w:rsidR="00E73BEA" w:rsidRPr="005D70B8" w:rsidRDefault="00E73BEA" w:rsidP="009540A2">
            <w:pPr>
              <w:pStyle w:val="ListParagraph"/>
              <w:numPr>
                <w:ilvl w:val="0"/>
                <w:numId w:val="8"/>
              </w:numPr>
              <w:spacing w:line="240" w:lineRule="auto"/>
              <w:ind w:hanging="357"/>
              <w:contextualSpacing w:val="0"/>
              <w:jc w:val="left"/>
              <w:rPr>
                <w:color w:val="A6A6A6" w:themeColor="background1" w:themeShade="A6"/>
                <w:sz w:val="20"/>
                <w:szCs w:val="20"/>
              </w:rPr>
            </w:pPr>
            <w:r w:rsidRPr="005D70B8">
              <w:rPr>
                <w:color w:val="A6A6A6" w:themeColor="background1" w:themeShade="A6"/>
                <w:sz w:val="20"/>
                <w:szCs w:val="20"/>
              </w:rPr>
              <w:t>What you have achieved. What are the strengths on which you are going to capitalise? (It is most important not to see your progress as just a series of deficits to remedy!)</w:t>
            </w:r>
          </w:p>
          <w:p w14:paraId="3FE096FC" w14:textId="77777777" w:rsidR="00E73BEA" w:rsidRPr="005D70B8" w:rsidRDefault="00E73BEA" w:rsidP="009540A2">
            <w:pPr>
              <w:pStyle w:val="ListParagraph"/>
              <w:numPr>
                <w:ilvl w:val="0"/>
                <w:numId w:val="8"/>
              </w:numPr>
              <w:spacing w:line="240" w:lineRule="auto"/>
              <w:ind w:hanging="357"/>
              <w:contextualSpacing w:val="0"/>
              <w:jc w:val="left"/>
              <w:rPr>
                <w:color w:val="A6A6A6" w:themeColor="background1" w:themeShade="A6"/>
                <w:sz w:val="20"/>
                <w:szCs w:val="20"/>
              </w:rPr>
            </w:pPr>
            <w:r w:rsidRPr="005D70B8">
              <w:rPr>
                <w:color w:val="A6A6A6" w:themeColor="background1" w:themeShade="A6"/>
                <w:sz w:val="20"/>
                <w:szCs w:val="20"/>
              </w:rPr>
              <w:t>Where are your areas for development? Places where your performance has not been so strong?</w:t>
            </w:r>
          </w:p>
          <w:p w14:paraId="260D24D4" w14:textId="77777777" w:rsidR="00E73BEA" w:rsidRPr="005D70B8" w:rsidRDefault="00E73BEA" w:rsidP="009540A2">
            <w:pPr>
              <w:pStyle w:val="ListParagraph"/>
              <w:numPr>
                <w:ilvl w:val="0"/>
                <w:numId w:val="8"/>
              </w:numPr>
              <w:spacing w:line="240" w:lineRule="auto"/>
              <w:ind w:hanging="357"/>
              <w:contextualSpacing w:val="0"/>
              <w:jc w:val="left"/>
              <w:rPr>
                <w:color w:val="A6A6A6" w:themeColor="background1" w:themeShade="A6"/>
                <w:sz w:val="20"/>
                <w:szCs w:val="20"/>
              </w:rPr>
            </w:pPr>
            <w:r w:rsidRPr="005D70B8">
              <w:rPr>
                <w:color w:val="A6A6A6" w:themeColor="background1" w:themeShade="A6"/>
                <w:sz w:val="20"/>
                <w:szCs w:val="20"/>
              </w:rPr>
              <w:t>What have you not yet done – or had a chance to record? For example:</w:t>
            </w:r>
          </w:p>
          <w:p w14:paraId="614AA657" w14:textId="77777777" w:rsidR="00E73BEA" w:rsidRPr="005D70B8" w:rsidRDefault="00E73BEA" w:rsidP="009540A2">
            <w:pPr>
              <w:pStyle w:val="ListParagraph"/>
              <w:numPr>
                <w:ilvl w:val="1"/>
                <w:numId w:val="8"/>
              </w:numPr>
              <w:spacing w:line="240" w:lineRule="auto"/>
              <w:contextualSpacing w:val="0"/>
              <w:jc w:val="left"/>
              <w:rPr>
                <w:color w:val="A6A6A6" w:themeColor="background1" w:themeShade="A6"/>
                <w:sz w:val="20"/>
                <w:szCs w:val="20"/>
              </w:rPr>
            </w:pPr>
            <w:r w:rsidRPr="005D70B8">
              <w:rPr>
                <w:color w:val="A6A6A6" w:themeColor="background1" w:themeShade="A6"/>
                <w:sz w:val="20"/>
                <w:szCs w:val="20"/>
              </w:rPr>
              <w:t>How have you contributed to the wider school culture – maybe now is the time to look beyond your department?</w:t>
            </w:r>
          </w:p>
          <w:p w14:paraId="07DC42D5" w14:textId="77777777" w:rsidR="00E73BEA" w:rsidRPr="005D70B8" w:rsidRDefault="00E73BEA" w:rsidP="009540A2">
            <w:pPr>
              <w:pStyle w:val="ListParagraph"/>
              <w:numPr>
                <w:ilvl w:val="1"/>
                <w:numId w:val="8"/>
              </w:numPr>
              <w:spacing w:line="240" w:lineRule="auto"/>
              <w:contextualSpacing w:val="0"/>
              <w:jc w:val="left"/>
              <w:rPr>
                <w:color w:val="A6A6A6" w:themeColor="background1" w:themeShade="A6"/>
                <w:sz w:val="20"/>
                <w:szCs w:val="20"/>
              </w:rPr>
            </w:pPr>
            <w:r w:rsidRPr="005D70B8">
              <w:rPr>
                <w:color w:val="A6A6A6" w:themeColor="background1" w:themeShade="A6"/>
                <w:sz w:val="20"/>
                <w:szCs w:val="20"/>
              </w:rPr>
              <w:t>Liaison with parents/carers?</w:t>
            </w:r>
          </w:p>
          <w:p w14:paraId="27FC9616" w14:textId="77777777" w:rsidR="00E73BEA" w:rsidRPr="005D70B8" w:rsidRDefault="00E73BEA" w:rsidP="009540A2">
            <w:pPr>
              <w:pStyle w:val="ListParagraph"/>
              <w:numPr>
                <w:ilvl w:val="1"/>
                <w:numId w:val="8"/>
              </w:numPr>
              <w:spacing w:line="240" w:lineRule="auto"/>
              <w:contextualSpacing w:val="0"/>
              <w:jc w:val="left"/>
              <w:rPr>
                <w:color w:val="A6A6A6" w:themeColor="background1" w:themeShade="A6"/>
                <w:sz w:val="20"/>
                <w:szCs w:val="20"/>
              </w:rPr>
            </w:pPr>
            <w:r w:rsidRPr="005D70B8">
              <w:rPr>
                <w:color w:val="A6A6A6" w:themeColor="background1" w:themeShade="A6"/>
                <w:sz w:val="20"/>
                <w:szCs w:val="20"/>
              </w:rPr>
              <w:t xml:space="preserve">Work alongside TAs or other additional adults. </w:t>
            </w:r>
          </w:p>
          <w:p w14:paraId="20168005" w14:textId="77777777" w:rsidR="00E73BEA" w:rsidRPr="005D70B8" w:rsidRDefault="00E73BEA" w:rsidP="009540A2">
            <w:pPr>
              <w:pStyle w:val="ListParagraph"/>
              <w:numPr>
                <w:ilvl w:val="0"/>
                <w:numId w:val="8"/>
              </w:numPr>
              <w:spacing w:line="240" w:lineRule="auto"/>
              <w:ind w:hanging="357"/>
              <w:contextualSpacing w:val="0"/>
              <w:jc w:val="left"/>
              <w:rPr>
                <w:color w:val="A6A6A6" w:themeColor="background1" w:themeShade="A6"/>
                <w:sz w:val="20"/>
                <w:szCs w:val="20"/>
              </w:rPr>
            </w:pPr>
            <w:r w:rsidRPr="005D70B8">
              <w:rPr>
                <w:color w:val="A6A6A6" w:themeColor="background1" w:themeShade="A6"/>
                <w:sz w:val="20"/>
                <w:szCs w:val="20"/>
              </w:rPr>
              <w:t>What actions will you take:</w:t>
            </w:r>
          </w:p>
          <w:p w14:paraId="1A39F1DF" w14:textId="77777777" w:rsidR="00E73BEA" w:rsidRPr="005D70B8" w:rsidRDefault="00E73BEA" w:rsidP="009540A2">
            <w:pPr>
              <w:pStyle w:val="ListParagraph"/>
              <w:numPr>
                <w:ilvl w:val="1"/>
                <w:numId w:val="8"/>
              </w:numPr>
              <w:spacing w:line="240" w:lineRule="auto"/>
              <w:ind w:hanging="357"/>
              <w:contextualSpacing w:val="0"/>
              <w:jc w:val="left"/>
              <w:rPr>
                <w:color w:val="A6A6A6" w:themeColor="background1" w:themeShade="A6"/>
                <w:sz w:val="20"/>
                <w:szCs w:val="20"/>
              </w:rPr>
            </w:pPr>
            <w:r w:rsidRPr="005D70B8">
              <w:rPr>
                <w:color w:val="A6A6A6" w:themeColor="background1" w:themeShade="A6"/>
                <w:sz w:val="20"/>
                <w:szCs w:val="20"/>
              </w:rPr>
              <w:t>To address areas for development/elements not yet met.</w:t>
            </w:r>
          </w:p>
          <w:p w14:paraId="3C00B860" w14:textId="77777777" w:rsidR="00E73BEA" w:rsidRPr="00DA5FD7" w:rsidRDefault="00E73BEA" w:rsidP="009540A2">
            <w:r w:rsidRPr="005D70B8">
              <w:rPr>
                <w:color w:val="A6A6A6" w:themeColor="background1" w:themeShade="A6"/>
                <w:sz w:val="20"/>
                <w:szCs w:val="20"/>
              </w:rPr>
              <w:t xml:space="preserve">To build on your strengths? </w:t>
            </w:r>
          </w:p>
        </w:tc>
      </w:tr>
      <w:tr w:rsidR="00E73BEA" w:rsidRPr="00EE0EF6" w14:paraId="25D5B837" w14:textId="77777777" w:rsidTr="009540A2">
        <w:tc>
          <w:tcPr>
            <w:tcW w:w="9209" w:type="dxa"/>
            <w:gridSpan w:val="4"/>
          </w:tcPr>
          <w:p w14:paraId="6B88A036" w14:textId="77777777" w:rsidR="00E73BEA" w:rsidRDefault="00E73BEA" w:rsidP="009540A2">
            <w:pPr>
              <w:rPr>
                <w:b/>
              </w:rPr>
            </w:pPr>
            <w:r w:rsidRPr="00EE0EF6">
              <w:rPr>
                <w:b/>
              </w:rPr>
              <w:t>Summary of Discussion Points in the meeting:</w:t>
            </w:r>
          </w:p>
          <w:p w14:paraId="73771FEB" w14:textId="77777777" w:rsidR="00E73BEA" w:rsidRDefault="00E73BEA" w:rsidP="009540A2">
            <w:r w:rsidRPr="005D70B8">
              <w:rPr>
                <w:b/>
              </w:rPr>
              <w:t>Talkthru 32:</w:t>
            </w:r>
            <w:r w:rsidRPr="004D5485">
              <w:t xml:space="preserve"> </w:t>
            </w:r>
            <w:r>
              <w:t>Talk us through how you plan for improving pupils’ literacy, including oracy and domain specific language. Discuss how scaffolds can be provided to support the rigor of pupil talk and domain specific reasoning.</w:t>
            </w:r>
          </w:p>
          <w:p w14:paraId="3C10654B" w14:textId="77777777" w:rsidR="00E73BEA" w:rsidRDefault="00E73BEA" w:rsidP="009540A2">
            <w:pPr>
              <w:rPr>
                <w:b/>
              </w:rPr>
            </w:pPr>
          </w:p>
          <w:p w14:paraId="5C0ACFE0" w14:textId="77777777" w:rsidR="00E73BEA" w:rsidRPr="00C6574C" w:rsidRDefault="00E73BEA" w:rsidP="009540A2">
            <w:pPr>
              <w:rPr>
                <w:b/>
              </w:rPr>
            </w:pPr>
          </w:p>
        </w:tc>
      </w:tr>
      <w:tr w:rsidR="00E73BEA" w:rsidRPr="00EE0EF6" w14:paraId="4CE59793" w14:textId="77777777" w:rsidTr="009540A2">
        <w:trPr>
          <w:trHeight w:val="274"/>
        </w:trPr>
        <w:tc>
          <w:tcPr>
            <w:tcW w:w="9209" w:type="dxa"/>
            <w:gridSpan w:val="4"/>
          </w:tcPr>
          <w:p w14:paraId="1308E8C8" w14:textId="77777777" w:rsidR="00E73BEA" w:rsidRDefault="00E73BEA" w:rsidP="009540A2">
            <w:r w:rsidRPr="00EE0EF6">
              <w:rPr>
                <w:b/>
              </w:rPr>
              <w:t xml:space="preserve">Review of Progress: </w:t>
            </w:r>
            <w:r>
              <w:t xml:space="preserve">Identify </w:t>
            </w:r>
            <w:r w:rsidRPr="00EE0EF6">
              <w:t>strength</w:t>
            </w:r>
            <w:r>
              <w:t>s, linked to CARD</w:t>
            </w:r>
          </w:p>
          <w:tbl>
            <w:tblPr>
              <w:tblStyle w:val="TableGrid"/>
              <w:tblW w:w="0" w:type="auto"/>
              <w:tblLook w:val="04A0" w:firstRow="1" w:lastRow="0" w:firstColumn="1" w:lastColumn="0" w:noHBand="0" w:noVBand="1"/>
            </w:tblPr>
            <w:tblGrid>
              <w:gridCol w:w="3729"/>
              <w:gridCol w:w="5221"/>
            </w:tblGrid>
            <w:tr w:rsidR="00E73BEA" w14:paraId="7CC687A3" w14:textId="77777777" w:rsidTr="009540A2">
              <w:trPr>
                <w:trHeight w:val="277"/>
              </w:trPr>
              <w:tc>
                <w:tcPr>
                  <w:tcW w:w="3729" w:type="dxa"/>
                </w:tcPr>
                <w:p w14:paraId="57D6E91E" w14:textId="77777777" w:rsidR="00E73BEA" w:rsidRDefault="00E73BEA" w:rsidP="009540A2">
                  <w:r>
                    <w:t>Curriculum Area: (highlight)</w:t>
                  </w:r>
                </w:p>
              </w:tc>
              <w:tc>
                <w:tcPr>
                  <w:tcW w:w="5221" w:type="dxa"/>
                </w:tcPr>
                <w:p w14:paraId="6ABA0108" w14:textId="77777777" w:rsidR="00E73BEA" w:rsidRDefault="00E73BEA" w:rsidP="009540A2">
                  <w:r>
                    <w:t>(Specifics if appropriate)</w:t>
                  </w:r>
                </w:p>
              </w:tc>
            </w:tr>
            <w:tr w:rsidR="00E73BEA" w14:paraId="090B651C" w14:textId="77777777" w:rsidTr="009540A2">
              <w:trPr>
                <w:trHeight w:val="261"/>
              </w:trPr>
              <w:tc>
                <w:tcPr>
                  <w:tcW w:w="3729" w:type="dxa"/>
                </w:tcPr>
                <w:p w14:paraId="674E8275" w14:textId="77777777" w:rsidR="00E73BEA" w:rsidRDefault="00E73BEA" w:rsidP="009540A2">
                  <w:r>
                    <w:t>B: Professional Behaviours and Values</w:t>
                  </w:r>
                </w:p>
              </w:tc>
              <w:tc>
                <w:tcPr>
                  <w:tcW w:w="5221" w:type="dxa"/>
                </w:tcPr>
                <w:p w14:paraId="49EFA14A" w14:textId="77777777" w:rsidR="00E73BEA" w:rsidRDefault="00E73BEA" w:rsidP="009540A2"/>
              </w:tc>
            </w:tr>
            <w:tr w:rsidR="00E73BEA" w14:paraId="1151E0E6" w14:textId="77777777" w:rsidTr="009540A2">
              <w:trPr>
                <w:trHeight w:val="277"/>
              </w:trPr>
              <w:tc>
                <w:tcPr>
                  <w:tcW w:w="3729" w:type="dxa"/>
                </w:tcPr>
                <w:p w14:paraId="153292C1" w14:textId="77777777" w:rsidR="00E73BEA" w:rsidRDefault="00E73BEA" w:rsidP="009540A2">
                  <w:r>
                    <w:t>C: Behaviour and Relationships</w:t>
                  </w:r>
                </w:p>
              </w:tc>
              <w:tc>
                <w:tcPr>
                  <w:tcW w:w="5221" w:type="dxa"/>
                </w:tcPr>
                <w:p w14:paraId="5034B6B3" w14:textId="77777777" w:rsidR="00E73BEA" w:rsidRDefault="00E73BEA" w:rsidP="009540A2"/>
              </w:tc>
            </w:tr>
            <w:tr w:rsidR="00E73BEA" w14:paraId="79E1BD8C" w14:textId="77777777" w:rsidTr="009540A2">
              <w:trPr>
                <w:trHeight w:val="261"/>
              </w:trPr>
              <w:tc>
                <w:tcPr>
                  <w:tcW w:w="3729" w:type="dxa"/>
                </w:tcPr>
                <w:p w14:paraId="0D2D924D" w14:textId="77777777" w:rsidR="00E73BEA" w:rsidRDefault="00E73BEA" w:rsidP="009540A2">
                  <w:r>
                    <w:t>D: Pedagogy</w:t>
                  </w:r>
                </w:p>
              </w:tc>
              <w:tc>
                <w:tcPr>
                  <w:tcW w:w="5221" w:type="dxa"/>
                </w:tcPr>
                <w:p w14:paraId="28525709" w14:textId="77777777" w:rsidR="00E73BEA" w:rsidRDefault="00E73BEA" w:rsidP="009540A2"/>
              </w:tc>
            </w:tr>
            <w:tr w:rsidR="00E73BEA" w14:paraId="78D1C534" w14:textId="77777777" w:rsidTr="009540A2">
              <w:trPr>
                <w:trHeight w:val="277"/>
              </w:trPr>
              <w:tc>
                <w:tcPr>
                  <w:tcW w:w="3729" w:type="dxa"/>
                </w:tcPr>
                <w:p w14:paraId="6431966C" w14:textId="77777777" w:rsidR="00E73BEA" w:rsidRDefault="00E73BEA" w:rsidP="009540A2">
                  <w:r>
                    <w:t>E: Curriculum</w:t>
                  </w:r>
                </w:p>
              </w:tc>
              <w:tc>
                <w:tcPr>
                  <w:tcW w:w="5221" w:type="dxa"/>
                </w:tcPr>
                <w:p w14:paraId="5D64A318" w14:textId="77777777" w:rsidR="00E73BEA" w:rsidRDefault="00E73BEA" w:rsidP="009540A2"/>
              </w:tc>
            </w:tr>
            <w:tr w:rsidR="00E73BEA" w14:paraId="349CBE16" w14:textId="77777777" w:rsidTr="009540A2">
              <w:trPr>
                <w:trHeight w:val="261"/>
              </w:trPr>
              <w:tc>
                <w:tcPr>
                  <w:tcW w:w="3729" w:type="dxa"/>
                </w:tcPr>
                <w:p w14:paraId="228754E7" w14:textId="77777777" w:rsidR="00E73BEA" w:rsidRDefault="00E73BEA" w:rsidP="009540A2">
                  <w:r>
                    <w:t xml:space="preserve">F: Assessment </w:t>
                  </w:r>
                </w:p>
              </w:tc>
              <w:tc>
                <w:tcPr>
                  <w:tcW w:w="5221" w:type="dxa"/>
                </w:tcPr>
                <w:p w14:paraId="3CD0E2E2" w14:textId="77777777" w:rsidR="00E73BEA" w:rsidRDefault="00E73BEA" w:rsidP="009540A2"/>
              </w:tc>
            </w:tr>
          </w:tbl>
          <w:p w14:paraId="7C351E7E" w14:textId="77777777" w:rsidR="00E73BEA" w:rsidRPr="00EE0EF6" w:rsidRDefault="00E73BEA" w:rsidP="009540A2">
            <w:pPr>
              <w:rPr>
                <w:b/>
              </w:rPr>
            </w:pPr>
          </w:p>
          <w:p w14:paraId="1CDFB313" w14:textId="77777777" w:rsidR="00E73BEA" w:rsidRPr="00EE0EF6" w:rsidRDefault="00E73BEA" w:rsidP="009540A2"/>
        </w:tc>
      </w:tr>
      <w:tr w:rsidR="00E73BEA" w:rsidRPr="00EE0EF6" w14:paraId="6DDCC48D" w14:textId="77777777" w:rsidTr="009540A2">
        <w:trPr>
          <w:trHeight w:val="274"/>
        </w:trPr>
        <w:tc>
          <w:tcPr>
            <w:tcW w:w="8075" w:type="dxa"/>
            <w:gridSpan w:val="2"/>
            <w:shd w:val="clear" w:color="auto" w:fill="E7E6E6" w:themeFill="background2"/>
          </w:tcPr>
          <w:p w14:paraId="1EF4BAAC" w14:textId="77777777" w:rsidR="00E73BEA" w:rsidRPr="006510CB" w:rsidRDefault="00E73BEA" w:rsidP="009540A2">
            <w:r>
              <w:rPr>
                <w:b/>
              </w:rPr>
              <w:t xml:space="preserve">Eportfolio up to date? </w:t>
            </w:r>
            <w:r w:rsidRPr="00E210C3">
              <w:rPr>
                <w:sz w:val="18"/>
                <w:szCs w:val="18"/>
                <w:shd w:val="clear" w:color="auto" w:fill="E7E6E6" w:themeFill="background2"/>
              </w:rPr>
              <w:t>(Weekly meeting record, Focused Obs, Lesson Plan, evaluation +ERF per week)</w:t>
            </w:r>
          </w:p>
        </w:tc>
        <w:tc>
          <w:tcPr>
            <w:tcW w:w="567" w:type="dxa"/>
            <w:shd w:val="clear" w:color="auto" w:fill="E7E6E6" w:themeFill="background2"/>
          </w:tcPr>
          <w:p w14:paraId="2DAA0AEA" w14:textId="77777777" w:rsidR="00E73BEA" w:rsidRPr="00EE0EF6" w:rsidRDefault="00E73BEA" w:rsidP="009540A2">
            <w:pPr>
              <w:rPr>
                <w:b/>
              </w:rPr>
            </w:pPr>
            <w:r>
              <w:rPr>
                <w:b/>
              </w:rPr>
              <w:t>Yes</w:t>
            </w:r>
          </w:p>
        </w:tc>
        <w:tc>
          <w:tcPr>
            <w:tcW w:w="567" w:type="dxa"/>
            <w:shd w:val="clear" w:color="auto" w:fill="E7E6E6" w:themeFill="background2"/>
          </w:tcPr>
          <w:p w14:paraId="6F716FD9" w14:textId="77777777" w:rsidR="00E73BEA" w:rsidRPr="00EE0EF6" w:rsidRDefault="00E73BEA" w:rsidP="009540A2">
            <w:pPr>
              <w:rPr>
                <w:b/>
              </w:rPr>
            </w:pPr>
            <w:r>
              <w:rPr>
                <w:b/>
              </w:rPr>
              <w:t>No</w:t>
            </w:r>
          </w:p>
        </w:tc>
      </w:tr>
      <w:tr w:rsidR="00E73BEA" w:rsidRPr="00EE0EF6" w14:paraId="7FEF254F" w14:textId="77777777" w:rsidTr="009540A2">
        <w:trPr>
          <w:trHeight w:val="274"/>
        </w:trPr>
        <w:tc>
          <w:tcPr>
            <w:tcW w:w="9209" w:type="dxa"/>
            <w:gridSpan w:val="4"/>
            <w:shd w:val="clear" w:color="auto" w:fill="E7E6E6" w:themeFill="background2"/>
          </w:tcPr>
          <w:p w14:paraId="496D44A4" w14:textId="77777777" w:rsidR="00E73BEA" w:rsidRDefault="00E73BEA" w:rsidP="009540A2">
            <w:pPr>
              <w:rPr>
                <w:b/>
              </w:rPr>
            </w:pPr>
            <w:r w:rsidRPr="00E210C3">
              <w:rPr>
                <w:b/>
              </w:rPr>
              <w:t>Attendance  ?/5</w:t>
            </w:r>
            <w:r>
              <w:rPr>
                <w:b/>
              </w:rPr>
              <w:t xml:space="preserve">     </w:t>
            </w:r>
            <w:r w:rsidRPr="00E210C3">
              <w:rPr>
                <w:b/>
              </w:rPr>
              <w:t>Absence procedure followed?</w:t>
            </w:r>
          </w:p>
        </w:tc>
      </w:tr>
      <w:tr w:rsidR="00E73BEA" w:rsidRPr="00EE0EF6" w14:paraId="0760B09C" w14:textId="77777777" w:rsidTr="009540A2">
        <w:tc>
          <w:tcPr>
            <w:tcW w:w="4508" w:type="dxa"/>
          </w:tcPr>
          <w:p w14:paraId="147750D2" w14:textId="77777777" w:rsidR="00E73BEA" w:rsidRPr="00EE0EF6" w:rsidRDefault="00E73BEA" w:rsidP="009540A2">
            <w:pPr>
              <w:rPr>
                <w:b/>
              </w:rPr>
            </w:pPr>
            <w:r w:rsidRPr="00EE0EF6">
              <w:rPr>
                <w:b/>
              </w:rPr>
              <w:t xml:space="preserve">Targets: </w:t>
            </w:r>
          </w:p>
          <w:p w14:paraId="40644B5A" w14:textId="77777777" w:rsidR="00E73BEA" w:rsidRPr="00EE0EF6" w:rsidRDefault="00E73BEA" w:rsidP="009540A2">
            <w:pPr>
              <w:rPr>
                <w:b/>
              </w:rPr>
            </w:pPr>
          </w:p>
          <w:p w14:paraId="62AB84F9" w14:textId="77777777" w:rsidR="00E73BEA" w:rsidRPr="00EE0EF6" w:rsidRDefault="00E73BEA" w:rsidP="009540A2"/>
        </w:tc>
        <w:tc>
          <w:tcPr>
            <w:tcW w:w="4701" w:type="dxa"/>
            <w:gridSpan w:val="3"/>
          </w:tcPr>
          <w:p w14:paraId="69193705" w14:textId="77777777" w:rsidR="00E73BEA" w:rsidRPr="00EE0EF6" w:rsidRDefault="00E73BEA" w:rsidP="009540A2">
            <w:r w:rsidRPr="00EE0EF6">
              <w:rPr>
                <w:b/>
              </w:rPr>
              <w:t>Strategies for meeting targets:</w:t>
            </w:r>
          </w:p>
        </w:tc>
      </w:tr>
    </w:tbl>
    <w:p w14:paraId="31030FE9" w14:textId="77777777" w:rsidR="00E73BEA" w:rsidRPr="00E73BEA" w:rsidRDefault="00E73BEA" w:rsidP="00E73BEA"/>
    <w:p w14:paraId="2F85FCF0" w14:textId="5C8159EC" w:rsidR="004068B4" w:rsidRPr="00E73BEA" w:rsidRDefault="004068B4" w:rsidP="004068B4">
      <w:pPr>
        <w:pStyle w:val="Heading2"/>
        <w:rPr>
          <w:b/>
          <w:sz w:val="28"/>
          <w:szCs w:val="28"/>
        </w:rPr>
      </w:pPr>
      <w:r w:rsidRPr="00CB1196">
        <w:rPr>
          <w:noProof/>
          <w:lang w:eastAsia="en-GB"/>
        </w:rPr>
        <w:drawing>
          <wp:anchor distT="0" distB="0" distL="114300" distR="114300" simplePos="0" relativeHeight="251705344" behindDoc="1" locked="0" layoutInCell="1" allowOverlap="1" wp14:anchorId="42453E9B" wp14:editId="757F9BB8">
            <wp:simplePos x="0" y="0"/>
            <wp:positionH relativeFrom="column">
              <wp:posOffset>4343400</wp:posOffset>
            </wp:positionH>
            <wp:positionV relativeFrom="paragraph">
              <wp:posOffset>-392520</wp:posOffset>
            </wp:positionV>
            <wp:extent cx="1463675" cy="522111"/>
            <wp:effectExtent l="0" t="0" r="3175" b="0"/>
            <wp:wrapNone/>
            <wp:docPr id="9" name="Picture 9" descr="\\uol.le.ac.uk\root\staff\home\f\fb128\My Documents\Leicester courses\UoL Templates Logos 2020\db722d73-3ace-4745-b249-4b835fdfa19c.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ol.le.ac.uk\root\staff\home\f\fb128\My Documents\Leicester courses\UoL Templates Logos 2020\db722d73-3ace-4745-b249-4b835fdfa19c.jf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3675" cy="522111"/>
                    </a:xfrm>
                    <a:prstGeom prst="rect">
                      <a:avLst/>
                    </a:prstGeom>
                    <a:noFill/>
                    <a:ln>
                      <a:noFill/>
                    </a:ln>
                  </pic:spPr>
                </pic:pic>
              </a:graphicData>
            </a:graphic>
            <wp14:sizeRelH relativeFrom="margin">
              <wp14:pctWidth>0</wp14:pctWidth>
            </wp14:sizeRelH>
            <wp14:sizeRelV relativeFrom="margin">
              <wp14:pctHeight>0</wp14:pctHeight>
            </wp14:sizeRelV>
          </wp:anchor>
        </w:drawing>
      </w:r>
      <w:r>
        <w:t>Week 31 &amp; 32</w:t>
      </w:r>
      <w:r w:rsidRPr="00CB1196">
        <w:rPr>
          <w:noProof/>
          <w:lang w:eastAsia="en-GB"/>
        </w:rPr>
        <w:drawing>
          <wp:anchor distT="0" distB="0" distL="114300" distR="114300" simplePos="0" relativeHeight="251706368" behindDoc="1" locked="0" layoutInCell="1" allowOverlap="1" wp14:anchorId="3B85D2C3" wp14:editId="17F3527E">
            <wp:simplePos x="0" y="0"/>
            <wp:positionH relativeFrom="column">
              <wp:posOffset>4365172</wp:posOffset>
            </wp:positionH>
            <wp:positionV relativeFrom="paragraph">
              <wp:posOffset>-359864</wp:posOffset>
            </wp:positionV>
            <wp:extent cx="1463675" cy="522111"/>
            <wp:effectExtent l="0" t="0" r="3175" b="0"/>
            <wp:wrapNone/>
            <wp:docPr id="20" name="Picture 20" descr="\\uol.le.ac.uk\root\staff\home\f\fb128\My Documents\Leicester courses\UoL Templates Logos 2020\db722d73-3ace-4745-b249-4b835fdfa19c.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ol.le.ac.uk\root\staff\home\f\fb128\My Documents\Leicester courses\UoL Templates Logos 2020\db722d73-3ace-4745-b249-4b835fdfa19c.jf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3675" cy="522111"/>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Spring Holiday (Easter)</w:t>
      </w:r>
    </w:p>
    <w:p w14:paraId="3D75F1EB" w14:textId="77777777" w:rsidR="00A41957" w:rsidRDefault="00A41957" w:rsidP="00A41957">
      <w:pPr>
        <w:pStyle w:val="Heading2"/>
      </w:pPr>
      <w:r>
        <w:br w:type="page"/>
      </w:r>
    </w:p>
    <w:p w14:paraId="4E5AE2B1" w14:textId="2A9E44A1" w:rsidR="00F86C6D" w:rsidRDefault="00A41957" w:rsidP="00102C52">
      <w:pPr>
        <w:pStyle w:val="Heading2"/>
      </w:pPr>
      <w:r w:rsidRPr="00CB1196">
        <w:rPr>
          <w:noProof/>
          <w:lang w:eastAsia="en-GB"/>
        </w:rPr>
        <w:lastRenderedPageBreak/>
        <w:drawing>
          <wp:anchor distT="0" distB="0" distL="114300" distR="114300" simplePos="0" relativeHeight="251698176" behindDoc="1" locked="0" layoutInCell="1" allowOverlap="1" wp14:anchorId="140CD6EC" wp14:editId="4B9DCF96">
            <wp:simplePos x="0" y="0"/>
            <wp:positionH relativeFrom="column">
              <wp:posOffset>4343400</wp:posOffset>
            </wp:positionH>
            <wp:positionV relativeFrom="paragraph">
              <wp:posOffset>-425178</wp:posOffset>
            </wp:positionV>
            <wp:extent cx="1463675" cy="522111"/>
            <wp:effectExtent l="0" t="0" r="3175" b="0"/>
            <wp:wrapNone/>
            <wp:docPr id="18" name="Picture 18" descr="\\uol.le.ac.uk\root\staff\home\f\fb128\My Documents\Leicester courses\UoL Templates Logos 2020\db722d73-3ace-4745-b249-4b835fdfa19c.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ol.le.ac.uk\root\staff\home\f\fb128\My Documents\Leicester courses\UoL Templates Logos 2020\db722d73-3ace-4745-b249-4b835fdfa19c.jf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3675" cy="522111"/>
                    </a:xfrm>
                    <a:prstGeom prst="rect">
                      <a:avLst/>
                    </a:prstGeom>
                    <a:noFill/>
                    <a:ln>
                      <a:noFill/>
                    </a:ln>
                  </pic:spPr>
                </pic:pic>
              </a:graphicData>
            </a:graphic>
            <wp14:sizeRelH relativeFrom="margin">
              <wp14:pctWidth>0</wp14:pctWidth>
            </wp14:sizeRelH>
            <wp14:sizeRelV relativeFrom="margin">
              <wp14:pctHeight>0</wp14:pctHeight>
            </wp14:sizeRelV>
          </wp:anchor>
        </w:drawing>
      </w:r>
      <w:r>
        <w:t>Week 3</w:t>
      </w:r>
      <w:r w:rsidR="004F5A9A">
        <w:t>3</w:t>
      </w:r>
      <w:r>
        <w:t xml:space="preserve"> </w:t>
      </w:r>
    </w:p>
    <w:tbl>
      <w:tblPr>
        <w:tblStyle w:val="TableGrid5"/>
        <w:tblW w:w="9209" w:type="dxa"/>
        <w:tblLook w:val="04A0" w:firstRow="1" w:lastRow="0" w:firstColumn="1" w:lastColumn="0" w:noHBand="0" w:noVBand="1"/>
      </w:tblPr>
      <w:tblGrid>
        <w:gridCol w:w="4508"/>
        <w:gridCol w:w="3567"/>
        <w:gridCol w:w="567"/>
        <w:gridCol w:w="567"/>
      </w:tblGrid>
      <w:tr w:rsidR="00E73BEA" w:rsidRPr="00EE0EF6" w14:paraId="562440DA" w14:textId="77777777" w:rsidTr="009540A2">
        <w:tc>
          <w:tcPr>
            <w:tcW w:w="9209" w:type="dxa"/>
            <w:gridSpan w:val="4"/>
            <w:shd w:val="clear" w:color="auto" w:fill="F2F2F2" w:themeFill="background1" w:themeFillShade="F2"/>
          </w:tcPr>
          <w:p w14:paraId="16F1D27A" w14:textId="77777777" w:rsidR="00E73BEA" w:rsidRPr="00EE0EF6" w:rsidRDefault="00E73BEA" w:rsidP="009540A2">
            <w:pPr>
              <w:rPr>
                <w:b/>
              </w:rPr>
            </w:pPr>
            <w:r w:rsidRPr="00EE0EF6">
              <w:rPr>
                <w:b/>
              </w:rPr>
              <w:t>Date</w:t>
            </w:r>
            <w:r>
              <w:rPr>
                <w:b/>
              </w:rPr>
              <w:t xml:space="preserve"> of meeting</w:t>
            </w:r>
            <w:r w:rsidRPr="00EE0EF6">
              <w:rPr>
                <w:b/>
              </w:rPr>
              <w:t>:</w:t>
            </w:r>
          </w:p>
        </w:tc>
      </w:tr>
      <w:tr w:rsidR="00E73BEA" w:rsidRPr="00EE0EF6" w14:paraId="160ED7E5" w14:textId="77777777" w:rsidTr="009540A2">
        <w:trPr>
          <w:trHeight w:val="783"/>
        </w:trPr>
        <w:tc>
          <w:tcPr>
            <w:tcW w:w="9209" w:type="dxa"/>
            <w:gridSpan w:val="4"/>
            <w:shd w:val="clear" w:color="auto" w:fill="E2EFD9" w:themeFill="accent6" w:themeFillTint="33"/>
          </w:tcPr>
          <w:p w14:paraId="47D8BD51" w14:textId="65D2D887" w:rsidR="00E73BEA" w:rsidRPr="004D5485" w:rsidRDefault="00E73BEA" w:rsidP="009540A2">
            <w:pPr>
              <w:spacing w:after="60"/>
              <w:rPr>
                <w:b/>
              </w:rPr>
            </w:pPr>
            <w:r w:rsidRPr="004D5485">
              <w:rPr>
                <w:b/>
              </w:rPr>
              <w:t>WK</w:t>
            </w:r>
            <w:r>
              <w:rPr>
                <w:b/>
              </w:rPr>
              <w:t>33</w:t>
            </w:r>
            <w:r w:rsidRPr="004D5485">
              <w:rPr>
                <w:b/>
              </w:rPr>
              <w:t xml:space="preserve"> w/c </w:t>
            </w:r>
            <w:r w:rsidR="004F5A9A">
              <w:rPr>
                <w:b/>
              </w:rPr>
              <w:t>13 April</w:t>
            </w:r>
            <w:r w:rsidRPr="004D5485">
              <w:rPr>
                <w:b/>
              </w:rPr>
              <w:t xml:space="preserve"> </w:t>
            </w:r>
            <w:r>
              <w:rPr>
                <w:b/>
              </w:rPr>
              <w:t>2026</w:t>
            </w:r>
          </w:p>
          <w:p w14:paraId="60E3A943" w14:textId="77777777" w:rsidR="00E73BEA" w:rsidRPr="004D5485" w:rsidRDefault="00E73BEA" w:rsidP="009540A2">
            <w:pPr>
              <w:spacing w:after="60"/>
              <w:rPr>
                <w:b/>
              </w:rPr>
            </w:pPr>
            <w:r w:rsidRPr="004D5485">
              <w:rPr>
                <w:b/>
              </w:rPr>
              <w:t>Weekly Focus: Behaviour management</w:t>
            </w:r>
          </w:p>
          <w:p w14:paraId="18E14B34" w14:textId="77777777" w:rsidR="00E73BEA" w:rsidRPr="00EE0EF6" w:rsidRDefault="00E73BEA" w:rsidP="009540A2">
            <w:pPr>
              <w:spacing w:after="60"/>
              <w:rPr>
                <w:b/>
              </w:rPr>
            </w:pPr>
            <w:r w:rsidRPr="004D5485">
              <w:t>CARD B (C) Behaviour and Relationships CCF1 (S1)</w:t>
            </w:r>
            <w:r>
              <w:t xml:space="preserve"> and </w:t>
            </w:r>
            <w:r w:rsidRPr="004D5485">
              <w:t>(C) Behaviour and Relationships CCF1 (S7)</w:t>
            </w:r>
          </w:p>
        </w:tc>
      </w:tr>
      <w:tr w:rsidR="00E73BEA" w:rsidRPr="00EE0EF6" w14:paraId="613B5BDE" w14:textId="77777777" w:rsidTr="009540A2">
        <w:trPr>
          <w:trHeight w:val="783"/>
        </w:trPr>
        <w:tc>
          <w:tcPr>
            <w:tcW w:w="9209" w:type="dxa"/>
            <w:gridSpan w:val="4"/>
          </w:tcPr>
          <w:p w14:paraId="527D230A" w14:textId="77777777" w:rsidR="00E73BEA" w:rsidRPr="00EE0EF6" w:rsidRDefault="00E73BEA" w:rsidP="009540A2">
            <w:pPr>
              <w:rPr>
                <w:b/>
              </w:rPr>
            </w:pPr>
            <w:r w:rsidRPr="00EE0EF6">
              <w:rPr>
                <w:b/>
              </w:rPr>
              <w:t>Student Reflections</w:t>
            </w:r>
            <w:r>
              <w:rPr>
                <w:b/>
              </w:rPr>
              <w:t xml:space="preserve"> </w:t>
            </w:r>
            <w:r>
              <w:t>(key points from response to Student Reflection prompts and observation(s)):</w:t>
            </w:r>
          </w:p>
          <w:p w14:paraId="25B60EFA" w14:textId="77777777" w:rsidR="00E73BEA" w:rsidRPr="009B011B" w:rsidRDefault="00E73BEA" w:rsidP="009540A2">
            <w:pPr>
              <w:spacing w:after="60"/>
              <w:rPr>
                <w:color w:val="A6A6A6" w:themeColor="background1" w:themeShade="A6"/>
                <w:sz w:val="20"/>
                <w:szCs w:val="20"/>
              </w:rPr>
            </w:pPr>
            <w:r w:rsidRPr="009B011B">
              <w:rPr>
                <w:color w:val="A6A6A6" w:themeColor="background1" w:themeShade="A6"/>
                <w:sz w:val="20"/>
                <w:szCs w:val="20"/>
              </w:rPr>
              <w:t>By now, your relationships with your classes should be well-established, including your behaviour management expectations and routines. There are, however, still likely to be at least some challenges for you to deal with. This is a good moment to consider the CCF expectations about ‘Managing Behaviour’ (CCF 7 and 1) and their relationship with Adaptive Teaching (CCF 5).</w:t>
            </w:r>
          </w:p>
          <w:p w14:paraId="54694637" w14:textId="77777777" w:rsidR="00E73BEA" w:rsidRPr="009B011B" w:rsidRDefault="00E73BEA" w:rsidP="009540A2">
            <w:pPr>
              <w:spacing w:after="60"/>
              <w:rPr>
                <w:color w:val="A6A6A6" w:themeColor="background1" w:themeShade="A6"/>
                <w:sz w:val="20"/>
                <w:szCs w:val="20"/>
              </w:rPr>
            </w:pPr>
            <w:r w:rsidRPr="009B011B">
              <w:rPr>
                <w:i/>
                <w:color w:val="A6A6A6" w:themeColor="background1" w:themeShade="A6"/>
                <w:sz w:val="20"/>
                <w:szCs w:val="20"/>
              </w:rPr>
              <w:t>Prompts</w:t>
            </w:r>
          </w:p>
          <w:p w14:paraId="65B78B10" w14:textId="77777777" w:rsidR="00E73BEA" w:rsidRPr="009B011B" w:rsidRDefault="00E73BEA" w:rsidP="00E73BEA">
            <w:pPr>
              <w:pStyle w:val="ListParagraph"/>
              <w:numPr>
                <w:ilvl w:val="0"/>
                <w:numId w:val="9"/>
              </w:numPr>
              <w:spacing w:after="160" w:line="240" w:lineRule="auto"/>
              <w:jc w:val="left"/>
              <w:rPr>
                <w:color w:val="A6A6A6" w:themeColor="background1" w:themeShade="A6"/>
                <w:sz w:val="20"/>
                <w:szCs w:val="20"/>
              </w:rPr>
            </w:pPr>
            <w:r w:rsidRPr="009B011B">
              <w:rPr>
                <w:color w:val="A6A6A6" w:themeColor="background1" w:themeShade="A6"/>
                <w:sz w:val="20"/>
                <w:szCs w:val="20"/>
              </w:rPr>
              <w:t xml:space="preserve">What challenges do you encounter when seeking to establish and maintain a positive learning environment, which includes consistent classroom routines that also encourage effort and learning from mistakes? E.g. Low-level disruption and disengagement can be the most difficult behavioural challenges – how do you use intentional and consistent language to communicate shared values of high expectations? </w:t>
            </w:r>
          </w:p>
          <w:p w14:paraId="4D5ED1E8" w14:textId="77777777" w:rsidR="00E73BEA" w:rsidRPr="009B011B" w:rsidRDefault="00E73BEA" w:rsidP="00E73BEA">
            <w:pPr>
              <w:pStyle w:val="ListParagraph"/>
              <w:numPr>
                <w:ilvl w:val="1"/>
                <w:numId w:val="9"/>
              </w:numPr>
              <w:spacing w:after="160" w:line="240" w:lineRule="auto"/>
              <w:jc w:val="left"/>
              <w:rPr>
                <w:color w:val="A6A6A6" w:themeColor="background1" w:themeShade="A6"/>
                <w:sz w:val="20"/>
                <w:szCs w:val="20"/>
              </w:rPr>
            </w:pPr>
            <w:r w:rsidRPr="009B011B">
              <w:rPr>
                <w:color w:val="A6A6A6" w:themeColor="background1" w:themeShade="A6"/>
                <w:sz w:val="20"/>
                <w:szCs w:val="20"/>
              </w:rPr>
              <w:t>We can sometimes slip into unproductive pupil deficit model to ‘explain’ challenging behaviours rather than retaining professional responsibility and devising appropriate actions; reflect on your previous lesson evaluation with this in mind?</w:t>
            </w:r>
          </w:p>
          <w:p w14:paraId="49A79D1A" w14:textId="77777777" w:rsidR="00E73BEA" w:rsidRPr="009B011B" w:rsidRDefault="00E73BEA" w:rsidP="00E73BEA">
            <w:pPr>
              <w:pStyle w:val="ListParagraph"/>
              <w:numPr>
                <w:ilvl w:val="0"/>
                <w:numId w:val="9"/>
              </w:numPr>
              <w:spacing w:after="160" w:line="240" w:lineRule="auto"/>
              <w:jc w:val="left"/>
              <w:rPr>
                <w:color w:val="A6A6A6" w:themeColor="background1" w:themeShade="A6"/>
                <w:sz w:val="20"/>
                <w:szCs w:val="20"/>
              </w:rPr>
            </w:pPr>
            <w:r w:rsidRPr="009B011B">
              <w:rPr>
                <w:color w:val="A6A6A6" w:themeColor="background1" w:themeShade="A6"/>
                <w:sz w:val="20"/>
                <w:szCs w:val="20"/>
              </w:rPr>
              <w:t>Behaviour management is an integral element of practice rather than a separate skill; how does task selection and instructions relate to pupil engagement, and how does this contribute to a culture of mutual respect?</w:t>
            </w:r>
          </w:p>
          <w:p w14:paraId="3E42D6E5" w14:textId="77777777" w:rsidR="00E73BEA" w:rsidRPr="009B011B" w:rsidRDefault="00E73BEA" w:rsidP="00E73BEA">
            <w:pPr>
              <w:pStyle w:val="ListParagraph"/>
              <w:numPr>
                <w:ilvl w:val="0"/>
                <w:numId w:val="9"/>
              </w:numPr>
              <w:spacing w:after="160" w:line="240" w:lineRule="auto"/>
              <w:jc w:val="left"/>
              <w:rPr>
                <w:color w:val="A6A6A6" w:themeColor="background1" w:themeShade="A6"/>
                <w:sz w:val="20"/>
                <w:szCs w:val="20"/>
              </w:rPr>
            </w:pPr>
            <w:r w:rsidRPr="009B011B">
              <w:rPr>
                <w:color w:val="A6A6A6" w:themeColor="background1" w:themeShade="A6"/>
                <w:sz w:val="20"/>
                <w:szCs w:val="20"/>
              </w:rPr>
              <w:t xml:space="preserve">Challenging behaviour is best dealt with objectively and calmly. However, it is difficult not to react emotionally and/or feel personally judged (by other pupils, peers or colleagues) when there is misbehaviour in your classroom. Has this been an issue for you? If so, what have you done about it? </w:t>
            </w:r>
          </w:p>
          <w:p w14:paraId="253AF0FA" w14:textId="77777777" w:rsidR="00E73BEA" w:rsidRPr="00DA5FD7" w:rsidRDefault="00E73BEA" w:rsidP="009540A2">
            <w:r w:rsidRPr="009B011B">
              <w:rPr>
                <w:color w:val="A6A6A6" w:themeColor="background1" w:themeShade="A6"/>
                <w:sz w:val="20"/>
                <w:szCs w:val="20"/>
              </w:rPr>
              <w:t>Pupil emotions (self-regulation), motivations and perceptions of success can all affect pupil engagement and behaviour, and hence learning. What do you do to understand these aspects of pupils that you teach, and how do you take these into account when planning?</w:t>
            </w:r>
          </w:p>
        </w:tc>
      </w:tr>
      <w:tr w:rsidR="00E73BEA" w:rsidRPr="00EE0EF6" w14:paraId="7DCF457D" w14:textId="77777777" w:rsidTr="009540A2">
        <w:tc>
          <w:tcPr>
            <w:tcW w:w="9209" w:type="dxa"/>
            <w:gridSpan w:val="4"/>
          </w:tcPr>
          <w:p w14:paraId="3D404491" w14:textId="77777777" w:rsidR="00E73BEA" w:rsidRPr="00EE0EF6" w:rsidRDefault="00E73BEA" w:rsidP="009540A2">
            <w:pPr>
              <w:rPr>
                <w:b/>
              </w:rPr>
            </w:pPr>
            <w:r w:rsidRPr="00EE0EF6">
              <w:rPr>
                <w:b/>
              </w:rPr>
              <w:t>Summary of Discussion Points in the meeting:</w:t>
            </w:r>
          </w:p>
          <w:p w14:paraId="65933E3F" w14:textId="77777777" w:rsidR="00E73BEA" w:rsidRDefault="00E73BEA" w:rsidP="009540A2">
            <w:pPr>
              <w:rPr>
                <w:sz w:val="20"/>
              </w:rPr>
            </w:pPr>
            <w:r w:rsidRPr="00615630">
              <w:rPr>
                <w:b/>
                <w:bCs/>
                <w:sz w:val="20"/>
              </w:rPr>
              <w:t>Talkthru:</w:t>
            </w:r>
            <w:r w:rsidRPr="00C6574C">
              <w:rPr>
                <w:sz w:val="20"/>
              </w:rPr>
              <w:t xml:space="preserve"> Behaviour management. Talk us through how you have applied the school’s behaviour management policy. Outline the behaviour management strategies you have developed (drawing together the strands of routines, relationships and responses to pre-empt or respond to challenges) and any challenges you have encountered with your classes. How do you communicate high expectations? (C1-5)</w:t>
            </w:r>
          </w:p>
          <w:p w14:paraId="5CC7F357" w14:textId="77777777" w:rsidR="00E73BEA" w:rsidRPr="00EE0EF6" w:rsidRDefault="00E73BEA" w:rsidP="009540A2"/>
        </w:tc>
      </w:tr>
      <w:tr w:rsidR="00E73BEA" w:rsidRPr="00EE0EF6" w14:paraId="58A7A288" w14:textId="77777777" w:rsidTr="009540A2">
        <w:trPr>
          <w:trHeight w:val="2561"/>
        </w:trPr>
        <w:tc>
          <w:tcPr>
            <w:tcW w:w="9209" w:type="dxa"/>
            <w:gridSpan w:val="4"/>
          </w:tcPr>
          <w:p w14:paraId="13A9DA67" w14:textId="77777777" w:rsidR="00E73BEA" w:rsidRDefault="00E73BEA" w:rsidP="009540A2">
            <w:r w:rsidRPr="00EE0EF6">
              <w:rPr>
                <w:b/>
              </w:rPr>
              <w:t xml:space="preserve">Review of Progress: </w:t>
            </w:r>
            <w:r>
              <w:t xml:space="preserve">Identify </w:t>
            </w:r>
            <w:r w:rsidRPr="00EE0EF6">
              <w:t>strength</w:t>
            </w:r>
            <w:r>
              <w:t>s, linked to CARD</w:t>
            </w:r>
          </w:p>
          <w:tbl>
            <w:tblPr>
              <w:tblStyle w:val="TableGrid"/>
              <w:tblW w:w="0" w:type="auto"/>
              <w:tblLook w:val="04A0" w:firstRow="1" w:lastRow="0" w:firstColumn="1" w:lastColumn="0" w:noHBand="0" w:noVBand="1"/>
            </w:tblPr>
            <w:tblGrid>
              <w:gridCol w:w="3729"/>
              <w:gridCol w:w="5221"/>
            </w:tblGrid>
            <w:tr w:rsidR="00E73BEA" w14:paraId="2EDFF204" w14:textId="77777777" w:rsidTr="009540A2">
              <w:trPr>
                <w:trHeight w:val="277"/>
              </w:trPr>
              <w:tc>
                <w:tcPr>
                  <w:tcW w:w="3729" w:type="dxa"/>
                </w:tcPr>
                <w:p w14:paraId="762C5CFC" w14:textId="77777777" w:rsidR="00E73BEA" w:rsidRDefault="00E73BEA" w:rsidP="009540A2">
                  <w:r>
                    <w:t>Curriculum Area: (highlight)</w:t>
                  </w:r>
                </w:p>
              </w:tc>
              <w:tc>
                <w:tcPr>
                  <w:tcW w:w="5221" w:type="dxa"/>
                </w:tcPr>
                <w:p w14:paraId="1EF818E6" w14:textId="77777777" w:rsidR="00E73BEA" w:rsidRDefault="00E73BEA" w:rsidP="009540A2">
                  <w:r>
                    <w:t>(Specifics if appropriate)</w:t>
                  </w:r>
                </w:p>
              </w:tc>
            </w:tr>
            <w:tr w:rsidR="00E73BEA" w14:paraId="3D21934F" w14:textId="77777777" w:rsidTr="009540A2">
              <w:trPr>
                <w:trHeight w:val="261"/>
              </w:trPr>
              <w:tc>
                <w:tcPr>
                  <w:tcW w:w="3729" w:type="dxa"/>
                </w:tcPr>
                <w:p w14:paraId="605461B6" w14:textId="77777777" w:rsidR="00E73BEA" w:rsidRDefault="00E73BEA" w:rsidP="009540A2">
                  <w:r>
                    <w:t>B: Professional Behaviours and Values</w:t>
                  </w:r>
                </w:p>
              </w:tc>
              <w:tc>
                <w:tcPr>
                  <w:tcW w:w="5221" w:type="dxa"/>
                </w:tcPr>
                <w:p w14:paraId="2035704A" w14:textId="77777777" w:rsidR="00E73BEA" w:rsidRDefault="00E73BEA" w:rsidP="009540A2"/>
              </w:tc>
            </w:tr>
            <w:tr w:rsidR="00E73BEA" w14:paraId="2384D2EC" w14:textId="77777777" w:rsidTr="009540A2">
              <w:trPr>
                <w:trHeight w:val="277"/>
              </w:trPr>
              <w:tc>
                <w:tcPr>
                  <w:tcW w:w="3729" w:type="dxa"/>
                </w:tcPr>
                <w:p w14:paraId="4C1D2207" w14:textId="77777777" w:rsidR="00E73BEA" w:rsidRDefault="00E73BEA" w:rsidP="009540A2">
                  <w:r>
                    <w:t>C: Behaviour and Relationships</w:t>
                  </w:r>
                </w:p>
              </w:tc>
              <w:tc>
                <w:tcPr>
                  <w:tcW w:w="5221" w:type="dxa"/>
                </w:tcPr>
                <w:p w14:paraId="14AF48B4" w14:textId="77777777" w:rsidR="00E73BEA" w:rsidRDefault="00E73BEA" w:rsidP="009540A2"/>
              </w:tc>
            </w:tr>
            <w:tr w:rsidR="00E73BEA" w14:paraId="534CAEAA" w14:textId="77777777" w:rsidTr="009540A2">
              <w:trPr>
                <w:trHeight w:val="261"/>
              </w:trPr>
              <w:tc>
                <w:tcPr>
                  <w:tcW w:w="3729" w:type="dxa"/>
                </w:tcPr>
                <w:p w14:paraId="399C5DAF" w14:textId="77777777" w:rsidR="00E73BEA" w:rsidRDefault="00E73BEA" w:rsidP="009540A2">
                  <w:r>
                    <w:t>D: Pedagogy</w:t>
                  </w:r>
                </w:p>
              </w:tc>
              <w:tc>
                <w:tcPr>
                  <w:tcW w:w="5221" w:type="dxa"/>
                </w:tcPr>
                <w:p w14:paraId="3EC2D406" w14:textId="77777777" w:rsidR="00E73BEA" w:rsidRDefault="00E73BEA" w:rsidP="009540A2"/>
              </w:tc>
            </w:tr>
            <w:tr w:rsidR="00E73BEA" w14:paraId="0FFAADEA" w14:textId="77777777" w:rsidTr="009540A2">
              <w:trPr>
                <w:trHeight w:val="277"/>
              </w:trPr>
              <w:tc>
                <w:tcPr>
                  <w:tcW w:w="3729" w:type="dxa"/>
                </w:tcPr>
                <w:p w14:paraId="3FD58A59" w14:textId="77777777" w:rsidR="00E73BEA" w:rsidRDefault="00E73BEA" w:rsidP="009540A2">
                  <w:r>
                    <w:t>E: Curriculum</w:t>
                  </w:r>
                </w:p>
              </w:tc>
              <w:tc>
                <w:tcPr>
                  <w:tcW w:w="5221" w:type="dxa"/>
                </w:tcPr>
                <w:p w14:paraId="7E2942F5" w14:textId="77777777" w:rsidR="00E73BEA" w:rsidRDefault="00E73BEA" w:rsidP="009540A2"/>
              </w:tc>
            </w:tr>
            <w:tr w:rsidR="00E73BEA" w14:paraId="685BBA9A" w14:textId="77777777" w:rsidTr="009540A2">
              <w:trPr>
                <w:trHeight w:val="261"/>
              </w:trPr>
              <w:tc>
                <w:tcPr>
                  <w:tcW w:w="3729" w:type="dxa"/>
                </w:tcPr>
                <w:p w14:paraId="1EEE95B1" w14:textId="77777777" w:rsidR="00E73BEA" w:rsidRDefault="00E73BEA" w:rsidP="009540A2">
                  <w:r>
                    <w:t xml:space="preserve">F: Assessment </w:t>
                  </w:r>
                </w:p>
              </w:tc>
              <w:tc>
                <w:tcPr>
                  <w:tcW w:w="5221" w:type="dxa"/>
                </w:tcPr>
                <w:p w14:paraId="41F17D2B" w14:textId="77777777" w:rsidR="00E73BEA" w:rsidRDefault="00E73BEA" w:rsidP="009540A2"/>
              </w:tc>
            </w:tr>
          </w:tbl>
          <w:p w14:paraId="221299F0" w14:textId="77777777" w:rsidR="00E73BEA" w:rsidRDefault="00E73BEA" w:rsidP="009540A2"/>
          <w:p w14:paraId="3EA8468F" w14:textId="77777777" w:rsidR="00E73BEA" w:rsidRPr="00EE0EF6" w:rsidRDefault="00E73BEA" w:rsidP="009540A2"/>
        </w:tc>
      </w:tr>
      <w:tr w:rsidR="00E73BEA" w:rsidRPr="00EE0EF6" w14:paraId="622BC8C7" w14:textId="77777777" w:rsidTr="009540A2">
        <w:trPr>
          <w:trHeight w:val="274"/>
        </w:trPr>
        <w:tc>
          <w:tcPr>
            <w:tcW w:w="8075" w:type="dxa"/>
            <w:gridSpan w:val="2"/>
            <w:shd w:val="clear" w:color="auto" w:fill="E7E6E6" w:themeFill="background2"/>
          </w:tcPr>
          <w:p w14:paraId="3213194B" w14:textId="77777777" w:rsidR="00E73BEA" w:rsidRPr="006510CB" w:rsidRDefault="00E73BEA" w:rsidP="009540A2">
            <w:r>
              <w:rPr>
                <w:b/>
              </w:rPr>
              <w:t xml:space="preserve">Eportfolio up to date? </w:t>
            </w:r>
            <w:r w:rsidRPr="006510CB">
              <w:rPr>
                <w:sz w:val="20"/>
                <w:szCs w:val="20"/>
              </w:rPr>
              <w:t>(</w:t>
            </w:r>
            <w:r w:rsidRPr="00ED58B0">
              <w:rPr>
                <w:sz w:val="18"/>
                <w:szCs w:val="18"/>
              </w:rPr>
              <w:t>Weekly meeting record, Focused Obs, Lesson Plan, evaluation +ERF per week)</w:t>
            </w:r>
          </w:p>
        </w:tc>
        <w:tc>
          <w:tcPr>
            <w:tcW w:w="567" w:type="dxa"/>
            <w:shd w:val="clear" w:color="auto" w:fill="E7E6E6" w:themeFill="background2"/>
          </w:tcPr>
          <w:p w14:paraId="21BE1C94" w14:textId="77777777" w:rsidR="00E73BEA" w:rsidRPr="00EE0EF6" w:rsidRDefault="00E73BEA" w:rsidP="009540A2">
            <w:pPr>
              <w:rPr>
                <w:b/>
              </w:rPr>
            </w:pPr>
            <w:r>
              <w:rPr>
                <w:b/>
              </w:rPr>
              <w:t>Yes</w:t>
            </w:r>
          </w:p>
        </w:tc>
        <w:tc>
          <w:tcPr>
            <w:tcW w:w="567" w:type="dxa"/>
            <w:shd w:val="clear" w:color="auto" w:fill="E7E6E6" w:themeFill="background2"/>
          </w:tcPr>
          <w:p w14:paraId="155B1470" w14:textId="77777777" w:rsidR="00E73BEA" w:rsidRPr="00EE0EF6" w:rsidRDefault="00E73BEA" w:rsidP="009540A2">
            <w:pPr>
              <w:rPr>
                <w:b/>
              </w:rPr>
            </w:pPr>
            <w:r>
              <w:rPr>
                <w:b/>
              </w:rPr>
              <w:t>No</w:t>
            </w:r>
          </w:p>
        </w:tc>
      </w:tr>
      <w:tr w:rsidR="00E73BEA" w:rsidRPr="00EE0EF6" w14:paraId="72050146" w14:textId="77777777" w:rsidTr="009540A2">
        <w:trPr>
          <w:trHeight w:val="274"/>
        </w:trPr>
        <w:tc>
          <w:tcPr>
            <w:tcW w:w="9209" w:type="dxa"/>
            <w:gridSpan w:val="4"/>
            <w:shd w:val="clear" w:color="auto" w:fill="E7E6E6" w:themeFill="background2"/>
          </w:tcPr>
          <w:p w14:paraId="44C26E0F" w14:textId="77777777" w:rsidR="00E73BEA" w:rsidRDefault="00E73BEA" w:rsidP="009540A2">
            <w:pPr>
              <w:rPr>
                <w:b/>
              </w:rPr>
            </w:pPr>
            <w:r w:rsidRPr="003B097F">
              <w:rPr>
                <w:b/>
              </w:rPr>
              <w:t>Attendance  ?/5</w:t>
            </w:r>
            <w:r>
              <w:rPr>
                <w:b/>
              </w:rPr>
              <w:t xml:space="preserve">         </w:t>
            </w:r>
            <w:r w:rsidRPr="003B097F">
              <w:rPr>
                <w:b/>
              </w:rPr>
              <w:t>Absence procedure followed?</w:t>
            </w:r>
          </w:p>
        </w:tc>
      </w:tr>
      <w:tr w:rsidR="00E73BEA" w:rsidRPr="00EE0EF6" w14:paraId="722AE535" w14:textId="77777777" w:rsidTr="009540A2">
        <w:tc>
          <w:tcPr>
            <w:tcW w:w="4508" w:type="dxa"/>
          </w:tcPr>
          <w:p w14:paraId="450ED3BD" w14:textId="77777777" w:rsidR="00E73BEA" w:rsidRPr="00EE0EF6" w:rsidRDefault="00E73BEA" w:rsidP="009540A2">
            <w:pPr>
              <w:rPr>
                <w:b/>
              </w:rPr>
            </w:pPr>
            <w:r w:rsidRPr="00EE0EF6">
              <w:rPr>
                <w:b/>
              </w:rPr>
              <w:t xml:space="preserve">Targets: </w:t>
            </w:r>
          </w:p>
          <w:p w14:paraId="64DDD67F" w14:textId="77777777" w:rsidR="00E73BEA" w:rsidRPr="00EE0EF6" w:rsidRDefault="00E73BEA" w:rsidP="009540A2">
            <w:pPr>
              <w:rPr>
                <w:b/>
              </w:rPr>
            </w:pPr>
          </w:p>
          <w:p w14:paraId="2D7AA200" w14:textId="77777777" w:rsidR="00E73BEA" w:rsidRPr="00EE0EF6" w:rsidRDefault="00E73BEA" w:rsidP="009540A2"/>
        </w:tc>
        <w:tc>
          <w:tcPr>
            <w:tcW w:w="4701" w:type="dxa"/>
            <w:gridSpan w:val="3"/>
          </w:tcPr>
          <w:p w14:paraId="54A5A800" w14:textId="77777777" w:rsidR="00E73BEA" w:rsidRPr="00EE0EF6" w:rsidRDefault="00E73BEA" w:rsidP="009540A2">
            <w:r w:rsidRPr="00EE0EF6">
              <w:rPr>
                <w:b/>
              </w:rPr>
              <w:t>Strategies for meeting targets:</w:t>
            </w:r>
          </w:p>
        </w:tc>
      </w:tr>
    </w:tbl>
    <w:p w14:paraId="72A820F4" w14:textId="77777777" w:rsidR="00E73BEA" w:rsidRDefault="00E73BEA" w:rsidP="00E73BEA">
      <w:pPr>
        <w:spacing w:after="0"/>
        <w:contextualSpacing/>
      </w:pPr>
    </w:p>
    <w:p w14:paraId="5A309CAE" w14:textId="77777777" w:rsidR="004068B4" w:rsidRDefault="004068B4" w:rsidP="004068B4">
      <w:pPr>
        <w:pStyle w:val="Heading2"/>
      </w:pPr>
    </w:p>
    <w:p w14:paraId="5971D9F8" w14:textId="77777777" w:rsidR="004068B4" w:rsidRDefault="004068B4" w:rsidP="004068B4">
      <w:pPr>
        <w:pStyle w:val="Heading2"/>
      </w:pPr>
    </w:p>
    <w:p w14:paraId="16BC8221" w14:textId="77777777" w:rsidR="004068B4" w:rsidRDefault="004068B4" w:rsidP="004068B4">
      <w:pPr>
        <w:pStyle w:val="Heading2"/>
      </w:pPr>
    </w:p>
    <w:p w14:paraId="630741BC" w14:textId="7FC3D482" w:rsidR="00E73BEA" w:rsidRPr="00E73BEA" w:rsidRDefault="004068B4" w:rsidP="004068B4">
      <w:pPr>
        <w:pStyle w:val="Heading2"/>
      </w:pPr>
      <w:bookmarkStart w:id="1" w:name="_Hlk221497884"/>
      <w:r w:rsidRPr="00CB1196">
        <w:rPr>
          <w:noProof/>
          <w:lang w:eastAsia="en-GB"/>
        </w:rPr>
        <w:drawing>
          <wp:anchor distT="0" distB="0" distL="114300" distR="114300" simplePos="0" relativeHeight="251708416" behindDoc="1" locked="0" layoutInCell="1" allowOverlap="1" wp14:anchorId="173FFEA2" wp14:editId="0D183EAF">
            <wp:simplePos x="0" y="0"/>
            <wp:positionH relativeFrom="column">
              <wp:posOffset>4343400</wp:posOffset>
            </wp:positionH>
            <wp:positionV relativeFrom="paragraph">
              <wp:posOffset>-425178</wp:posOffset>
            </wp:positionV>
            <wp:extent cx="1463675" cy="522111"/>
            <wp:effectExtent l="0" t="0" r="3175" b="0"/>
            <wp:wrapNone/>
            <wp:docPr id="21" name="Picture 21" descr="\\uol.le.ac.uk\root\staff\home\f\fb128\My Documents\Leicester courses\UoL Templates Logos 2020\db722d73-3ace-4745-b249-4b835fdfa19c.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ol.le.ac.uk\root\staff\home\f\fb128\My Documents\Leicester courses\UoL Templates Logos 2020\db722d73-3ace-4745-b249-4b835fdfa19c.jf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3675" cy="522111"/>
                    </a:xfrm>
                    <a:prstGeom prst="rect">
                      <a:avLst/>
                    </a:prstGeom>
                    <a:noFill/>
                    <a:ln>
                      <a:noFill/>
                    </a:ln>
                  </pic:spPr>
                </pic:pic>
              </a:graphicData>
            </a:graphic>
            <wp14:sizeRelH relativeFrom="margin">
              <wp14:pctWidth>0</wp14:pctWidth>
            </wp14:sizeRelH>
            <wp14:sizeRelV relativeFrom="margin">
              <wp14:pctHeight>0</wp14:pctHeight>
            </wp14:sizeRelV>
          </wp:anchor>
        </w:drawing>
      </w:r>
      <w:r>
        <w:t>Week 34</w:t>
      </w:r>
    </w:p>
    <w:tbl>
      <w:tblPr>
        <w:tblStyle w:val="TableGrid5"/>
        <w:tblW w:w="9209" w:type="dxa"/>
        <w:tblLook w:val="04A0" w:firstRow="1" w:lastRow="0" w:firstColumn="1" w:lastColumn="0" w:noHBand="0" w:noVBand="1"/>
      </w:tblPr>
      <w:tblGrid>
        <w:gridCol w:w="4508"/>
        <w:gridCol w:w="3567"/>
        <w:gridCol w:w="567"/>
        <w:gridCol w:w="567"/>
      </w:tblGrid>
      <w:tr w:rsidR="007A7B90" w:rsidRPr="00EE0EF6" w14:paraId="0DC13E26" w14:textId="77777777" w:rsidTr="00AE43C3">
        <w:tc>
          <w:tcPr>
            <w:tcW w:w="9209" w:type="dxa"/>
            <w:gridSpan w:val="4"/>
            <w:shd w:val="clear" w:color="auto" w:fill="F2F2F2" w:themeFill="background1" w:themeFillShade="F2"/>
          </w:tcPr>
          <w:bookmarkEnd w:id="1"/>
          <w:p w14:paraId="0FB7804A" w14:textId="77777777" w:rsidR="007A7B90" w:rsidRPr="00EE0EF6" w:rsidRDefault="007A7B90" w:rsidP="00F44DB5">
            <w:pPr>
              <w:rPr>
                <w:b/>
              </w:rPr>
            </w:pPr>
            <w:r w:rsidRPr="00EE0EF6">
              <w:rPr>
                <w:b/>
              </w:rPr>
              <w:t>Date</w:t>
            </w:r>
            <w:r>
              <w:rPr>
                <w:b/>
              </w:rPr>
              <w:t xml:space="preserve"> of meeting</w:t>
            </w:r>
            <w:r w:rsidRPr="00EE0EF6">
              <w:rPr>
                <w:b/>
              </w:rPr>
              <w:t>:</w:t>
            </w:r>
          </w:p>
        </w:tc>
      </w:tr>
      <w:tr w:rsidR="00A41957" w:rsidRPr="00EE0EF6" w14:paraId="3C77512C" w14:textId="77777777" w:rsidTr="00247EEF">
        <w:tc>
          <w:tcPr>
            <w:tcW w:w="9209" w:type="dxa"/>
            <w:gridSpan w:val="4"/>
            <w:shd w:val="clear" w:color="auto" w:fill="E2EFD9" w:themeFill="accent6" w:themeFillTint="33"/>
          </w:tcPr>
          <w:p w14:paraId="45EA01DB" w14:textId="2633C644" w:rsidR="00A41957" w:rsidRPr="004D5485" w:rsidRDefault="00A41957" w:rsidP="00247EEF">
            <w:pPr>
              <w:spacing w:after="60"/>
              <w:rPr>
                <w:b/>
              </w:rPr>
            </w:pPr>
            <w:r w:rsidRPr="004D5485">
              <w:rPr>
                <w:b/>
              </w:rPr>
              <w:t>WK</w:t>
            </w:r>
            <w:r>
              <w:rPr>
                <w:b/>
              </w:rPr>
              <w:t>3</w:t>
            </w:r>
            <w:r w:rsidR="004068B4">
              <w:rPr>
                <w:b/>
              </w:rPr>
              <w:t>4</w:t>
            </w:r>
            <w:r w:rsidRPr="004D5485">
              <w:rPr>
                <w:b/>
              </w:rPr>
              <w:t xml:space="preserve"> w/c  </w:t>
            </w:r>
            <w:r w:rsidR="004068B4">
              <w:rPr>
                <w:b/>
              </w:rPr>
              <w:t>20 April</w:t>
            </w:r>
            <w:r>
              <w:rPr>
                <w:b/>
              </w:rPr>
              <w:t xml:space="preserve"> </w:t>
            </w:r>
            <w:r w:rsidR="00AC4B61">
              <w:rPr>
                <w:b/>
              </w:rPr>
              <w:t>2026</w:t>
            </w:r>
          </w:p>
          <w:p w14:paraId="3D5615F6" w14:textId="77777777" w:rsidR="00A41957" w:rsidRPr="004D5485" w:rsidRDefault="00A41957" w:rsidP="00247EEF">
            <w:pPr>
              <w:spacing w:after="60"/>
              <w:rPr>
                <w:b/>
              </w:rPr>
            </w:pPr>
            <w:r w:rsidRPr="004D5485">
              <w:rPr>
                <w:b/>
              </w:rPr>
              <w:t xml:space="preserve">Weekly Focus: </w:t>
            </w:r>
            <w:r>
              <w:rPr>
                <w:b/>
              </w:rPr>
              <w:t>Professional Noticing</w:t>
            </w:r>
            <w:r w:rsidRPr="004D5485">
              <w:rPr>
                <w:b/>
              </w:rPr>
              <w:t xml:space="preserve"> and Assessment for Learning</w:t>
            </w:r>
          </w:p>
          <w:p w14:paraId="2A954B52" w14:textId="77777777" w:rsidR="00A41957" w:rsidRPr="00EE0EF6" w:rsidRDefault="00A41957" w:rsidP="00247EEF">
            <w:pPr>
              <w:rPr>
                <w:b/>
              </w:rPr>
            </w:pPr>
            <w:r w:rsidRPr="004D5485">
              <w:rPr>
                <w:rFonts w:cstheme="minorHAnsi"/>
                <w:color w:val="000000" w:themeColor="text1"/>
              </w:rPr>
              <w:t>CARD B (</w:t>
            </w:r>
            <w:r>
              <w:rPr>
                <w:rFonts w:cstheme="minorHAnsi"/>
                <w:color w:val="000000" w:themeColor="text1"/>
              </w:rPr>
              <w:t>F) Assessment CCF4 (S6)</w:t>
            </w:r>
          </w:p>
        </w:tc>
      </w:tr>
      <w:tr w:rsidR="00A41957" w:rsidRPr="00EE0EF6" w14:paraId="1C6275FD" w14:textId="77777777" w:rsidTr="00247EEF">
        <w:trPr>
          <w:trHeight w:val="783"/>
        </w:trPr>
        <w:tc>
          <w:tcPr>
            <w:tcW w:w="9209" w:type="dxa"/>
            <w:gridSpan w:val="4"/>
          </w:tcPr>
          <w:p w14:paraId="4871CA4B" w14:textId="77777777" w:rsidR="00A41957" w:rsidRPr="00EE0EF6" w:rsidRDefault="00A41957" w:rsidP="00247EEF">
            <w:pPr>
              <w:rPr>
                <w:b/>
              </w:rPr>
            </w:pPr>
            <w:r w:rsidRPr="00EE0EF6">
              <w:rPr>
                <w:b/>
              </w:rPr>
              <w:t>Student Reflections</w:t>
            </w:r>
            <w:r>
              <w:rPr>
                <w:b/>
              </w:rPr>
              <w:t xml:space="preserve"> </w:t>
            </w:r>
            <w:r>
              <w:t>(key points from response to Student Reflection prompts and observation(s)):</w:t>
            </w:r>
          </w:p>
          <w:p w14:paraId="506A79C2" w14:textId="77777777" w:rsidR="00A41957" w:rsidRPr="00615630" w:rsidRDefault="00A41957" w:rsidP="00247EEF">
            <w:pPr>
              <w:rPr>
                <w:color w:val="808080" w:themeColor="background1" w:themeShade="80"/>
                <w:sz w:val="20"/>
                <w:szCs w:val="20"/>
              </w:rPr>
            </w:pPr>
            <w:r w:rsidRPr="00615630">
              <w:rPr>
                <w:color w:val="808080" w:themeColor="background1" w:themeShade="80"/>
                <w:sz w:val="20"/>
                <w:szCs w:val="20"/>
              </w:rPr>
              <w:t>During Phase A, we encouraged you to focus on very detailed step-by-step planning of lessons. This is essential when you lack experience. As you develop expertise, however, you also develop the ability to respond ‘live’ to your reading of pupils’ responses. At that point, your lesson planning can, and should, become much more open than it was at first. This week, we want you to reflect on the relationship between lesson planning and adapting to pupil need while you teach, and to consider your own current level of attentional skill.</w:t>
            </w:r>
          </w:p>
          <w:p w14:paraId="1FCDF181" w14:textId="77777777" w:rsidR="00A41957" w:rsidRPr="00615630" w:rsidRDefault="00A41957" w:rsidP="00247EEF">
            <w:pPr>
              <w:rPr>
                <w:color w:val="808080" w:themeColor="background1" w:themeShade="80"/>
                <w:sz w:val="20"/>
                <w:szCs w:val="20"/>
              </w:rPr>
            </w:pPr>
            <w:r w:rsidRPr="00615630">
              <w:rPr>
                <w:color w:val="808080" w:themeColor="background1" w:themeShade="80"/>
                <w:sz w:val="20"/>
                <w:szCs w:val="20"/>
              </w:rPr>
              <w:t>Prompts</w:t>
            </w:r>
          </w:p>
          <w:p w14:paraId="3AB6962A" w14:textId="77777777" w:rsidR="00A41957" w:rsidRPr="00615630" w:rsidRDefault="00A41957" w:rsidP="00247EEF">
            <w:pPr>
              <w:rPr>
                <w:color w:val="808080" w:themeColor="background1" w:themeShade="80"/>
                <w:sz w:val="20"/>
                <w:szCs w:val="20"/>
              </w:rPr>
            </w:pPr>
            <w:r w:rsidRPr="00615630">
              <w:rPr>
                <w:color w:val="808080" w:themeColor="background1" w:themeShade="80"/>
                <w:sz w:val="20"/>
                <w:szCs w:val="20"/>
              </w:rPr>
              <w:t xml:space="preserve">Read, and reflect on, ‘The role of attention in expert classroom practice’ Ainley J. and Luntley M. Journal of Mathematics Teacher Education 2002-02, Vol 10(1), pp.3-22 </w:t>
            </w:r>
          </w:p>
          <w:p w14:paraId="09AB9ADC" w14:textId="77777777" w:rsidR="00A41957" w:rsidRPr="00615630" w:rsidRDefault="00A41957" w:rsidP="00247EEF">
            <w:pPr>
              <w:rPr>
                <w:color w:val="808080" w:themeColor="background1" w:themeShade="80"/>
                <w:sz w:val="20"/>
                <w:szCs w:val="20"/>
              </w:rPr>
            </w:pPr>
            <w:r w:rsidRPr="00615630">
              <w:rPr>
                <w:color w:val="808080" w:themeColor="background1" w:themeShade="80"/>
                <w:sz w:val="20"/>
                <w:szCs w:val="20"/>
              </w:rPr>
              <w:t xml:space="preserve">Available at https://link-springer-com.ezproxy4.lib.le.ac.uk/article/10.1007/s10857-007-9026-z  </w:t>
            </w:r>
          </w:p>
          <w:p w14:paraId="176095FC" w14:textId="77777777" w:rsidR="00A41957" w:rsidRPr="00615630" w:rsidRDefault="00A41957" w:rsidP="00247EEF">
            <w:pPr>
              <w:rPr>
                <w:color w:val="808080" w:themeColor="background1" w:themeShade="80"/>
                <w:sz w:val="20"/>
                <w:szCs w:val="20"/>
              </w:rPr>
            </w:pPr>
            <w:r w:rsidRPr="00615630">
              <w:rPr>
                <w:color w:val="808080" w:themeColor="background1" w:themeShade="80"/>
                <w:sz w:val="20"/>
                <w:szCs w:val="20"/>
              </w:rPr>
              <w:t>Consider:</w:t>
            </w:r>
          </w:p>
          <w:p w14:paraId="6F669087" w14:textId="77777777" w:rsidR="00A41957" w:rsidRPr="00615630" w:rsidRDefault="00A41957" w:rsidP="00247EEF">
            <w:pPr>
              <w:rPr>
                <w:color w:val="808080" w:themeColor="background1" w:themeShade="80"/>
                <w:sz w:val="20"/>
                <w:szCs w:val="20"/>
              </w:rPr>
            </w:pPr>
            <w:r w:rsidRPr="00615630">
              <w:rPr>
                <w:color w:val="808080" w:themeColor="background1" w:themeShade="80"/>
                <w:sz w:val="20"/>
                <w:szCs w:val="20"/>
              </w:rPr>
              <w:t>• What do you understand by the ‘attentional skill’ of expert teachers?</w:t>
            </w:r>
          </w:p>
          <w:p w14:paraId="4CC37CC9" w14:textId="77777777" w:rsidR="00A41957" w:rsidRPr="00615630" w:rsidRDefault="00A41957" w:rsidP="00247EEF">
            <w:pPr>
              <w:rPr>
                <w:color w:val="808080" w:themeColor="background1" w:themeShade="80"/>
                <w:sz w:val="20"/>
                <w:szCs w:val="20"/>
              </w:rPr>
            </w:pPr>
            <w:r w:rsidRPr="00615630">
              <w:rPr>
                <w:color w:val="808080" w:themeColor="background1" w:themeShade="80"/>
                <w:sz w:val="20"/>
                <w:szCs w:val="20"/>
              </w:rPr>
              <w:t>• In your scheduled observations have you seen expert teachers adapt in ways like those described in the article?</w:t>
            </w:r>
          </w:p>
          <w:p w14:paraId="0296FAAC" w14:textId="77777777" w:rsidR="00A41957" w:rsidRPr="00615630" w:rsidRDefault="00A41957" w:rsidP="00247EEF">
            <w:pPr>
              <w:rPr>
                <w:color w:val="808080" w:themeColor="background1" w:themeShade="80"/>
                <w:sz w:val="20"/>
                <w:szCs w:val="20"/>
              </w:rPr>
            </w:pPr>
            <w:r w:rsidRPr="00615630">
              <w:rPr>
                <w:color w:val="808080" w:themeColor="background1" w:themeShade="80"/>
                <w:sz w:val="20"/>
                <w:szCs w:val="20"/>
              </w:rPr>
              <w:t xml:space="preserve">• Can you think of occasions when you have adapted your teaching like this? </w:t>
            </w:r>
          </w:p>
          <w:p w14:paraId="751B4F2E" w14:textId="77777777" w:rsidR="00A41957" w:rsidRPr="00615630" w:rsidRDefault="00A41957" w:rsidP="00247EEF">
            <w:pPr>
              <w:rPr>
                <w:color w:val="808080" w:themeColor="background1" w:themeShade="80"/>
                <w:sz w:val="20"/>
                <w:szCs w:val="20"/>
              </w:rPr>
            </w:pPr>
            <w:r w:rsidRPr="00615630">
              <w:rPr>
                <w:color w:val="808080" w:themeColor="background1" w:themeShade="80"/>
                <w:sz w:val="20"/>
                <w:szCs w:val="20"/>
              </w:rPr>
              <w:t xml:space="preserve">• How does the idea of using your attentional skills in this way fit with the principles of Assessment for Learning? </w:t>
            </w:r>
          </w:p>
          <w:p w14:paraId="33B9887B" w14:textId="77777777" w:rsidR="00A41957" w:rsidRPr="00615630" w:rsidRDefault="00A41957" w:rsidP="00247EEF">
            <w:pPr>
              <w:rPr>
                <w:color w:val="808080" w:themeColor="background1" w:themeShade="80"/>
                <w:sz w:val="20"/>
                <w:szCs w:val="20"/>
              </w:rPr>
            </w:pPr>
            <w:r w:rsidRPr="00615630">
              <w:rPr>
                <w:color w:val="808080" w:themeColor="background1" w:themeShade="80"/>
                <w:sz w:val="20"/>
                <w:szCs w:val="20"/>
              </w:rPr>
              <w:t>• How well developed do you think your skills are in this area?</w:t>
            </w:r>
          </w:p>
          <w:p w14:paraId="6FB5AF52" w14:textId="77777777" w:rsidR="00A41957" w:rsidRPr="00615630" w:rsidRDefault="00A41957" w:rsidP="00247EEF">
            <w:pPr>
              <w:rPr>
                <w:color w:val="808080" w:themeColor="background1" w:themeShade="80"/>
                <w:sz w:val="20"/>
                <w:szCs w:val="20"/>
              </w:rPr>
            </w:pPr>
            <w:r w:rsidRPr="00615630">
              <w:rPr>
                <w:color w:val="808080" w:themeColor="background1" w:themeShade="80"/>
                <w:sz w:val="20"/>
                <w:szCs w:val="20"/>
              </w:rPr>
              <w:t xml:space="preserve">• Do you feel confident in going ‘off script’ and retaining control over the structure and direction of the lesson? </w:t>
            </w:r>
          </w:p>
          <w:p w14:paraId="2813D86C" w14:textId="77777777" w:rsidR="00A41957" w:rsidRPr="00615630" w:rsidRDefault="00A41957" w:rsidP="00247EEF">
            <w:pPr>
              <w:rPr>
                <w:color w:val="808080" w:themeColor="background1" w:themeShade="80"/>
              </w:rPr>
            </w:pPr>
            <w:r w:rsidRPr="00615630">
              <w:rPr>
                <w:color w:val="808080" w:themeColor="background1" w:themeShade="80"/>
                <w:sz w:val="20"/>
                <w:szCs w:val="20"/>
              </w:rPr>
              <w:t>• How do you balance attention to individual pupils’ needs with attention to the class as a whole?</w:t>
            </w:r>
          </w:p>
        </w:tc>
      </w:tr>
      <w:tr w:rsidR="00A41957" w:rsidRPr="00EE0EF6" w14:paraId="2E22B971" w14:textId="77777777" w:rsidTr="00247EEF">
        <w:tc>
          <w:tcPr>
            <w:tcW w:w="9209" w:type="dxa"/>
            <w:gridSpan w:val="4"/>
          </w:tcPr>
          <w:p w14:paraId="08551AB8" w14:textId="77777777" w:rsidR="00A41957" w:rsidRPr="00EE0EF6" w:rsidRDefault="00A41957" w:rsidP="00247EEF">
            <w:pPr>
              <w:rPr>
                <w:b/>
              </w:rPr>
            </w:pPr>
            <w:r w:rsidRPr="00EE0EF6">
              <w:rPr>
                <w:b/>
              </w:rPr>
              <w:t>Summary of Discussion Points in the meeting:</w:t>
            </w:r>
          </w:p>
          <w:p w14:paraId="43EEB3F9" w14:textId="5CF737ED" w:rsidR="00A41957" w:rsidRDefault="00A41957" w:rsidP="00247EEF">
            <w:pPr>
              <w:rPr>
                <w:sz w:val="20"/>
              </w:rPr>
            </w:pPr>
            <w:r w:rsidRPr="00946C3B">
              <w:rPr>
                <w:b/>
              </w:rPr>
              <w:t>Talkthru:</w:t>
            </w:r>
            <w:r w:rsidRPr="004D5485">
              <w:t xml:space="preserve"> Adapting lessons ‘in-the-moment’. Talk us through how you have, during a lesson, changed or adapted your plan in response to what you noticed, and how you are building flexibility into your lesson plans whilst retaining key elements.</w:t>
            </w:r>
          </w:p>
          <w:p w14:paraId="377B3AF6" w14:textId="77777777" w:rsidR="00A41957" w:rsidRDefault="00A41957" w:rsidP="00247EEF"/>
          <w:p w14:paraId="0D91D19A" w14:textId="77777777" w:rsidR="00A41957" w:rsidRPr="00EE0EF6" w:rsidRDefault="00A41957" w:rsidP="00247EEF"/>
        </w:tc>
      </w:tr>
      <w:tr w:rsidR="00A41957" w:rsidRPr="00EE0EF6" w14:paraId="509DF758" w14:textId="77777777" w:rsidTr="00247EEF">
        <w:trPr>
          <w:trHeight w:val="2254"/>
        </w:trPr>
        <w:tc>
          <w:tcPr>
            <w:tcW w:w="9209" w:type="dxa"/>
            <w:gridSpan w:val="4"/>
          </w:tcPr>
          <w:p w14:paraId="0530FC3F" w14:textId="77777777" w:rsidR="00A41957" w:rsidRDefault="00A41957" w:rsidP="00247EEF">
            <w:r w:rsidRPr="00EE0EF6">
              <w:rPr>
                <w:b/>
              </w:rPr>
              <w:t xml:space="preserve">Review of Progress: </w:t>
            </w:r>
            <w:r>
              <w:t xml:space="preserve">Identify </w:t>
            </w:r>
            <w:r w:rsidRPr="00EE0EF6">
              <w:t>strength</w:t>
            </w:r>
            <w:r>
              <w:t>s, linked to CARD</w:t>
            </w:r>
          </w:p>
          <w:tbl>
            <w:tblPr>
              <w:tblStyle w:val="TableGrid"/>
              <w:tblW w:w="0" w:type="auto"/>
              <w:tblLook w:val="04A0" w:firstRow="1" w:lastRow="0" w:firstColumn="1" w:lastColumn="0" w:noHBand="0" w:noVBand="1"/>
            </w:tblPr>
            <w:tblGrid>
              <w:gridCol w:w="3729"/>
              <w:gridCol w:w="5221"/>
            </w:tblGrid>
            <w:tr w:rsidR="00A41957" w14:paraId="60D96C97" w14:textId="77777777" w:rsidTr="00247EEF">
              <w:trPr>
                <w:trHeight w:val="277"/>
              </w:trPr>
              <w:tc>
                <w:tcPr>
                  <w:tcW w:w="3729" w:type="dxa"/>
                </w:tcPr>
                <w:p w14:paraId="4349A858" w14:textId="77777777" w:rsidR="00A41957" w:rsidRDefault="00A41957" w:rsidP="00247EEF">
                  <w:r>
                    <w:t>Curriculum Area: (highlight)</w:t>
                  </w:r>
                </w:p>
              </w:tc>
              <w:tc>
                <w:tcPr>
                  <w:tcW w:w="5221" w:type="dxa"/>
                </w:tcPr>
                <w:p w14:paraId="7BCC1F4B" w14:textId="77777777" w:rsidR="00A41957" w:rsidRDefault="00A41957" w:rsidP="00247EEF">
                  <w:r>
                    <w:t>(Specifics if appropriate)</w:t>
                  </w:r>
                </w:p>
              </w:tc>
            </w:tr>
            <w:tr w:rsidR="00A41957" w14:paraId="5C1D63E5" w14:textId="77777777" w:rsidTr="00247EEF">
              <w:trPr>
                <w:trHeight w:val="261"/>
              </w:trPr>
              <w:tc>
                <w:tcPr>
                  <w:tcW w:w="3729" w:type="dxa"/>
                </w:tcPr>
                <w:p w14:paraId="1027CFE0" w14:textId="77777777" w:rsidR="00A41957" w:rsidRDefault="00A41957" w:rsidP="00247EEF">
                  <w:r>
                    <w:t>B: Professional Behaviours and Values</w:t>
                  </w:r>
                </w:p>
              </w:tc>
              <w:tc>
                <w:tcPr>
                  <w:tcW w:w="5221" w:type="dxa"/>
                </w:tcPr>
                <w:p w14:paraId="625E70E1" w14:textId="77777777" w:rsidR="00A41957" w:rsidRDefault="00A41957" w:rsidP="00247EEF"/>
              </w:tc>
            </w:tr>
            <w:tr w:rsidR="00A41957" w14:paraId="617EA06E" w14:textId="77777777" w:rsidTr="00247EEF">
              <w:trPr>
                <w:trHeight w:val="277"/>
              </w:trPr>
              <w:tc>
                <w:tcPr>
                  <w:tcW w:w="3729" w:type="dxa"/>
                </w:tcPr>
                <w:p w14:paraId="6E8E2134" w14:textId="77777777" w:rsidR="00A41957" w:rsidRDefault="00A41957" w:rsidP="00247EEF">
                  <w:r>
                    <w:t>C: Behaviour and Relationships</w:t>
                  </w:r>
                </w:p>
              </w:tc>
              <w:tc>
                <w:tcPr>
                  <w:tcW w:w="5221" w:type="dxa"/>
                </w:tcPr>
                <w:p w14:paraId="5D9CC000" w14:textId="77777777" w:rsidR="00A41957" w:rsidRDefault="00A41957" w:rsidP="00247EEF"/>
              </w:tc>
            </w:tr>
            <w:tr w:rsidR="00A41957" w14:paraId="2846C6A5" w14:textId="77777777" w:rsidTr="00247EEF">
              <w:trPr>
                <w:trHeight w:val="261"/>
              </w:trPr>
              <w:tc>
                <w:tcPr>
                  <w:tcW w:w="3729" w:type="dxa"/>
                </w:tcPr>
                <w:p w14:paraId="51DD9365" w14:textId="77777777" w:rsidR="00A41957" w:rsidRDefault="00A41957" w:rsidP="00247EEF">
                  <w:r>
                    <w:t>D: Pedagogy</w:t>
                  </w:r>
                </w:p>
              </w:tc>
              <w:tc>
                <w:tcPr>
                  <w:tcW w:w="5221" w:type="dxa"/>
                </w:tcPr>
                <w:p w14:paraId="3C6C7810" w14:textId="77777777" w:rsidR="00A41957" w:rsidRDefault="00A41957" w:rsidP="00247EEF"/>
              </w:tc>
            </w:tr>
            <w:tr w:rsidR="00A41957" w14:paraId="1E03CBD6" w14:textId="77777777" w:rsidTr="00247EEF">
              <w:trPr>
                <w:trHeight w:val="277"/>
              </w:trPr>
              <w:tc>
                <w:tcPr>
                  <w:tcW w:w="3729" w:type="dxa"/>
                </w:tcPr>
                <w:p w14:paraId="3E3F70B2" w14:textId="77777777" w:rsidR="00A41957" w:rsidRDefault="00A41957" w:rsidP="00247EEF">
                  <w:r>
                    <w:t>E: Curriculum</w:t>
                  </w:r>
                </w:p>
              </w:tc>
              <w:tc>
                <w:tcPr>
                  <w:tcW w:w="5221" w:type="dxa"/>
                </w:tcPr>
                <w:p w14:paraId="22D344D1" w14:textId="77777777" w:rsidR="00A41957" w:rsidRDefault="00A41957" w:rsidP="00247EEF"/>
              </w:tc>
            </w:tr>
            <w:tr w:rsidR="00A41957" w14:paraId="2452647F" w14:textId="77777777" w:rsidTr="00247EEF">
              <w:trPr>
                <w:trHeight w:val="261"/>
              </w:trPr>
              <w:tc>
                <w:tcPr>
                  <w:tcW w:w="3729" w:type="dxa"/>
                </w:tcPr>
                <w:p w14:paraId="12AF9647" w14:textId="77777777" w:rsidR="00A41957" w:rsidRDefault="00A41957" w:rsidP="00247EEF">
                  <w:r>
                    <w:t xml:space="preserve">F: Assessment </w:t>
                  </w:r>
                </w:p>
              </w:tc>
              <w:tc>
                <w:tcPr>
                  <w:tcW w:w="5221" w:type="dxa"/>
                </w:tcPr>
                <w:p w14:paraId="7524EAD8" w14:textId="77777777" w:rsidR="00A41957" w:rsidRDefault="00A41957" w:rsidP="00247EEF"/>
              </w:tc>
            </w:tr>
          </w:tbl>
          <w:p w14:paraId="07E611B7" w14:textId="77777777" w:rsidR="00A41957" w:rsidRDefault="00A41957" w:rsidP="00247EEF"/>
          <w:p w14:paraId="20424817" w14:textId="77777777" w:rsidR="00A41957" w:rsidRDefault="00A41957" w:rsidP="00247EEF"/>
          <w:p w14:paraId="29D44D15" w14:textId="77777777" w:rsidR="00A41957" w:rsidRPr="00EE0EF6" w:rsidRDefault="00A41957" w:rsidP="00247EEF"/>
        </w:tc>
      </w:tr>
      <w:tr w:rsidR="00A41957" w:rsidRPr="00EE0EF6" w14:paraId="27D7D222" w14:textId="77777777" w:rsidTr="00247EEF">
        <w:trPr>
          <w:trHeight w:val="274"/>
        </w:trPr>
        <w:tc>
          <w:tcPr>
            <w:tcW w:w="8075" w:type="dxa"/>
            <w:gridSpan w:val="2"/>
            <w:shd w:val="clear" w:color="auto" w:fill="E7E6E6" w:themeFill="background2"/>
          </w:tcPr>
          <w:p w14:paraId="5726C734" w14:textId="77777777" w:rsidR="00A41957" w:rsidRPr="006510CB" w:rsidRDefault="00A41957" w:rsidP="00247EEF">
            <w:r>
              <w:rPr>
                <w:b/>
              </w:rPr>
              <w:t xml:space="preserve">Eportfolio up to date? </w:t>
            </w:r>
            <w:r w:rsidRPr="003B097F">
              <w:rPr>
                <w:sz w:val="18"/>
                <w:szCs w:val="18"/>
                <w:shd w:val="clear" w:color="auto" w:fill="E7E6E6" w:themeFill="background2"/>
              </w:rPr>
              <w:t>(Weekly meeting record, Focused Obs, Lesson Plan, evaluation +ERF per week)</w:t>
            </w:r>
          </w:p>
        </w:tc>
        <w:tc>
          <w:tcPr>
            <w:tcW w:w="567" w:type="dxa"/>
            <w:shd w:val="clear" w:color="auto" w:fill="E7E6E6" w:themeFill="background2"/>
          </w:tcPr>
          <w:p w14:paraId="05B506BD" w14:textId="77777777" w:rsidR="00A41957" w:rsidRPr="00EE0EF6" w:rsidRDefault="00A41957" w:rsidP="00247EEF">
            <w:pPr>
              <w:rPr>
                <w:b/>
              </w:rPr>
            </w:pPr>
            <w:r>
              <w:rPr>
                <w:b/>
              </w:rPr>
              <w:t>Yes</w:t>
            </w:r>
          </w:p>
        </w:tc>
        <w:tc>
          <w:tcPr>
            <w:tcW w:w="567" w:type="dxa"/>
            <w:shd w:val="clear" w:color="auto" w:fill="E7E6E6" w:themeFill="background2"/>
          </w:tcPr>
          <w:p w14:paraId="0CD022E8" w14:textId="77777777" w:rsidR="00A41957" w:rsidRPr="00EE0EF6" w:rsidRDefault="00A41957" w:rsidP="00247EEF">
            <w:pPr>
              <w:rPr>
                <w:b/>
              </w:rPr>
            </w:pPr>
            <w:r>
              <w:rPr>
                <w:b/>
              </w:rPr>
              <w:t>No</w:t>
            </w:r>
          </w:p>
        </w:tc>
      </w:tr>
      <w:tr w:rsidR="00A41957" w:rsidRPr="00EE0EF6" w14:paraId="654289A5" w14:textId="77777777" w:rsidTr="00247EEF">
        <w:trPr>
          <w:trHeight w:val="274"/>
        </w:trPr>
        <w:tc>
          <w:tcPr>
            <w:tcW w:w="9209" w:type="dxa"/>
            <w:gridSpan w:val="4"/>
            <w:shd w:val="clear" w:color="auto" w:fill="E7E6E6" w:themeFill="background2"/>
          </w:tcPr>
          <w:p w14:paraId="1DA53081" w14:textId="77777777" w:rsidR="00A41957" w:rsidRDefault="00A41957" w:rsidP="00247EEF">
            <w:pPr>
              <w:rPr>
                <w:b/>
              </w:rPr>
            </w:pPr>
            <w:r w:rsidRPr="003B097F">
              <w:rPr>
                <w:b/>
              </w:rPr>
              <w:t>Attendance  ?/5</w:t>
            </w:r>
            <w:r>
              <w:rPr>
                <w:b/>
              </w:rPr>
              <w:t xml:space="preserve">     </w:t>
            </w:r>
            <w:r w:rsidRPr="003B097F">
              <w:rPr>
                <w:b/>
              </w:rPr>
              <w:t>Absence procedure followed?</w:t>
            </w:r>
          </w:p>
        </w:tc>
      </w:tr>
      <w:tr w:rsidR="00A41957" w:rsidRPr="00EE0EF6" w14:paraId="22ADA116" w14:textId="77777777" w:rsidTr="00247EEF">
        <w:tc>
          <w:tcPr>
            <w:tcW w:w="4508" w:type="dxa"/>
          </w:tcPr>
          <w:p w14:paraId="44A77567" w14:textId="77777777" w:rsidR="00A41957" w:rsidRPr="00EE0EF6" w:rsidRDefault="00A41957" w:rsidP="00247EEF">
            <w:pPr>
              <w:rPr>
                <w:b/>
              </w:rPr>
            </w:pPr>
            <w:r w:rsidRPr="00EE0EF6">
              <w:rPr>
                <w:b/>
              </w:rPr>
              <w:t xml:space="preserve">Targets: </w:t>
            </w:r>
          </w:p>
          <w:p w14:paraId="674FD0EC" w14:textId="77777777" w:rsidR="00A41957" w:rsidRPr="00EE0EF6" w:rsidRDefault="00A41957" w:rsidP="00247EEF">
            <w:pPr>
              <w:rPr>
                <w:b/>
              </w:rPr>
            </w:pPr>
          </w:p>
          <w:p w14:paraId="7C0EEC23" w14:textId="77777777" w:rsidR="00A41957" w:rsidRPr="00EE0EF6" w:rsidRDefault="00A41957" w:rsidP="00247EEF"/>
        </w:tc>
        <w:tc>
          <w:tcPr>
            <w:tcW w:w="4701" w:type="dxa"/>
            <w:gridSpan w:val="3"/>
          </w:tcPr>
          <w:p w14:paraId="6385E4F6" w14:textId="77777777" w:rsidR="00A41957" w:rsidRPr="00EE0EF6" w:rsidRDefault="00A41957" w:rsidP="00247EEF">
            <w:r w:rsidRPr="00EE0EF6">
              <w:rPr>
                <w:b/>
              </w:rPr>
              <w:t>Strategies for meeting targets:</w:t>
            </w:r>
          </w:p>
        </w:tc>
      </w:tr>
    </w:tbl>
    <w:p w14:paraId="7A099C29" w14:textId="77777777" w:rsidR="00A41957" w:rsidRDefault="00A41957" w:rsidP="00A41957">
      <w:pPr>
        <w:spacing w:after="0"/>
        <w:contextualSpacing/>
      </w:pPr>
    </w:p>
    <w:p w14:paraId="5DB8C28F" w14:textId="77777777" w:rsidR="00A41957" w:rsidRDefault="00A41957" w:rsidP="00A41957">
      <w:pPr>
        <w:pStyle w:val="Heading2"/>
      </w:pPr>
      <w:r>
        <w:br w:type="page"/>
      </w:r>
    </w:p>
    <w:p w14:paraId="54365DC2" w14:textId="201559F1" w:rsidR="00307DBF" w:rsidRDefault="00307DBF" w:rsidP="00011D26">
      <w:pPr>
        <w:pStyle w:val="Heading2"/>
      </w:pPr>
      <w:bookmarkStart w:id="2" w:name="_Hlk221496216"/>
    </w:p>
    <w:bookmarkEnd w:id="2"/>
    <w:p w14:paraId="43699338" w14:textId="77777777" w:rsidR="00011D26" w:rsidRDefault="00011D26" w:rsidP="006F4245">
      <w:pPr>
        <w:spacing w:after="0"/>
        <w:contextualSpacing/>
        <w:rPr>
          <w:b/>
        </w:rPr>
      </w:pPr>
    </w:p>
    <w:p w14:paraId="2E976E3A" w14:textId="243603AB" w:rsidR="00F86C6D" w:rsidRDefault="00F86C6D" w:rsidP="004068B4">
      <w:pPr>
        <w:pStyle w:val="Heading2"/>
      </w:pPr>
      <w:r w:rsidRPr="00CB1196">
        <w:rPr>
          <w:noProof/>
          <w:lang w:eastAsia="en-GB"/>
        </w:rPr>
        <w:drawing>
          <wp:anchor distT="0" distB="0" distL="114300" distR="114300" simplePos="0" relativeHeight="251677696" behindDoc="1" locked="0" layoutInCell="1" allowOverlap="1" wp14:anchorId="32BADAD1" wp14:editId="4569651C">
            <wp:simplePos x="0" y="0"/>
            <wp:positionH relativeFrom="column">
              <wp:posOffset>4343400</wp:posOffset>
            </wp:positionH>
            <wp:positionV relativeFrom="paragraph">
              <wp:posOffset>-425178</wp:posOffset>
            </wp:positionV>
            <wp:extent cx="1463675" cy="522111"/>
            <wp:effectExtent l="0" t="0" r="3175" b="0"/>
            <wp:wrapNone/>
            <wp:docPr id="7" name="Picture 7" descr="\\uol.le.ac.uk\root\staff\home\f\fb128\My Documents\Leicester courses\UoL Templates Logos 2020\db722d73-3ace-4745-b249-4b835fdfa19c.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ol.le.ac.uk\root\staff\home\f\fb128\My Documents\Leicester courses\UoL Templates Logos 2020\db722d73-3ace-4745-b249-4b835fdfa19c.jf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3675" cy="522111"/>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Week </w:t>
      </w:r>
      <w:r w:rsidR="00102C52">
        <w:t>35</w:t>
      </w:r>
      <w:r>
        <w:t xml:space="preserve"> </w:t>
      </w:r>
      <w:r w:rsidR="004068B4" w:rsidRPr="00CB1196">
        <w:rPr>
          <w:noProof/>
          <w:lang w:eastAsia="en-GB"/>
        </w:rPr>
        <w:drawing>
          <wp:anchor distT="0" distB="0" distL="114300" distR="114300" simplePos="0" relativeHeight="251710464" behindDoc="1" locked="0" layoutInCell="1" allowOverlap="1" wp14:anchorId="720E33FC" wp14:editId="25ED50BF">
            <wp:simplePos x="0" y="0"/>
            <wp:positionH relativeFrom="column">
              <wp:posOffset>4343400</wp:posOffset>
            </wp:positionH>
            <wp:positionV relativeFrom="paragraph">
              <wp:posOffset>-425178</wp:posOffset>
            </wp:positionV>
            <wp:extent cx="1463675" cy="522111"/>
            <wp:effectExtent l="0" t="0" r="3175" b="0"/>
            <wp:wrapNone/>
            <wp:docPr id="22" name="Picture 22" descr="\\uol.le.ac.uk\root\staff\home\f\fb128\My Documents\Leicester courses\UoL Templates Logos 2020\db722d73-3ace-4745-b249-4b835fdfa19c.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ol.le.ac.uk\root\staff\home\f\fb128\My Documents\Leicester courses\UoL Templates Logos 2020\db722d73-3ace-4745-b249-4b835fdfa19c.jf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3675" cy="522111"/>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TableGrid5"/>
        <w:tblW w:w="9209" w:type="dxa"/>
        <w:tblLook w:val="04A0" w:firstRow="1" w:lastRow="0" w:firstColumn="1" w:lastColumn="0" w:noHBand="0" w:noVBand="1"/>
      </w:tblPr>
      <w:tblGrid>
        <w:gridCol w:w="4508"/>
        <w:gridCol w:w="3567"/>
        <w:gridCol w:w="567"/>
        <w:gridCol w:w="567"/>
      </w:tblGrid>
      <w:tr w:rsidR="007A7B90" w:rsidRPr="00EE0EF6" w14:paraId="502E72B9" w14:textId="77777777" w:rsidTr="003E783A">
        <w:tc>
          <w:tcPr>
            <w:tcW w:w="9209" w:type="dxa"/>
            <w:gridSpan w:val="4"/>
            <w:shd w:val="clear" w:color="auto" w:fill="F2F2F2" w:themeFill="background1" w:themeFillShade="F2"/>
          </w:tcPr>
          <w:p w14:paraId="16FF034E" w14:textId="2E2AD29B" w:rsidR="007A7B90" w:rsidRPr="00EE0EF6" w:rsidRDefault="007A7B90" w:rsidP="00F44DB5">
            <w:pPr>
              <w:rPr>
                <w:b/>
              </w:rPr>
            </w:pPr>
            <w:r w:rsidRPr="00EE0EF6">
              <w:rPr>
                <w:b/>
              </w:rPr>
              <w:t>Date</w:t>
            </w:r>
            <w:r>
              <w:rPr>
                <w:b/>
              </w:rPr>
              <w:t xml:space="preserve"> of meeting</w:t>
            </w:r>
            <w:r w:rsidRPr="00EE0EF6">
              <w:rPr>
                <w:b/>
              </w:rPr>
              <w:t>:</w:t>
            </w:r>
          </w:p>
        </w:tc>
      </w:tr>
      <w:tr w:rsidR="007A7B90" w:rsidRPr="00EE0EF6" w14:paraId="0F3A55DE" w14:textId="77777777" w:rsidTr="007A7B90">
        <w:tc>
          <w:tcPr>
            <w:tcW w:w="9209" w:type="dxa"/>
            <w:gridSpan w:val="4"/>
            <w:shd w:val="clear" w:color="auto" w:fill="E2EFD9" w:themeFill="accent6" w:themeFillTint="33"/>
          </w:tcPr>
          <w:p w14:paraId="1138B744" w14:textId="1D56DEFB" w:rsidR="007A7B90" w:rsidRPr="004D5485" w:rsidRDefault="007A7B90" w:rsidP="007A7B90">
            <w:pPr>
              <w:spacing w:after="60"/>
              <w:rPr>
                <w:b/>
              </w:rPr>
            </w:pPr>
            <w:r w:rsidRPr="004D5485">
              <w:rPr>
                <w:b/>
              </w:rPr>
              <w:t>Wk</w:t>
            </w:r>
            <w:r>
              <w:rPr>
                <w:b/>
              </w:rPr>
              <w:t>3</w:t>
            </w:r>
            <w:r w:rsidR="001E554A">
              <w:rPr>
                <w:b/>
              </w:rPr>
              <w:t>5</w:t>
            </w:r>
            <w:r w:rsidRPr="004D5485">
              <w:rPr>
                <w:b/>
              </w:rPr>
              <w:t xml:space="preserve"> w/c </w:t>
            </w:r>
            <w:r w:rsidR="00A41957">
              <w:rPr>
                <w:b/>
              </w:rPr>
              <w:t>2</w:t>
            </w:r>
            <w:r w:rsidR="00B54E3A">
              <w:rPr>
                <w:b/>
              </w:rPr>
              <w:t>7</w:t>
            </w:r>
            <w:r w:rsidR="00A41957">
              <w:rPr>
                <w:b/>
              </w:rPr>
              <w:t xml:space="preserve"> April</w:t>
            </w:r>
            <w:r>
              <w:rPr>
                <w:b/>
              </w:rPr>
              <w:t xml:space="preserve"> </w:t>
            </w:r>
            <w:r w:rsidR="00AC4B61">
              <w:rPr>
                <w:b/>
              </w:rPr>
              <w:t>2026</w:t>
            </w:r>
          </w:p>
          <w:p w14:paraId="47DB5583" w14:textId="77777777" w:rsidR="007A7B90" w:rsidRPr="004D5485" w:rsidRDefault="007A7B90" w:rsidP="007A7B90">
            <w:pPr>
              <w:spacing w:after="60"/>
              <w:rPr>
                <w:b/>
              </w:rPr>
            </w:pPr>
            <w:r w:rsidRPr="004D5485">
              <w:rPr>
                <w:b/>
              </w:rPr>
              <w:t>Weekly Focus: Understanding prior learning</w:t>
            </w:r>
          </w:p>
          <w:p w14:paraId="5BA976AB" w14:textId="446C6A11" w:rsidR="007A7B90" w:rsidRPr="00EE0EF6" w:rsidRDefault="007A7B90" w:rsidP="007A7B90">
            <w:pPr>
              <w:rPr>
                <w:b/>
              </w:rPr>
            </w:pPr>
            <w:r w:rsidRPr="004D5485">
              <w:t>CARD B (D) Pedagogy - How Pupils Learn CCF2 (S2)</w:t>
            </w:r>
          </w:p>
        </w:tc>
      </w:tr>
      <w:tr w:rsidR="00F86C6D" w:rsidRPr="00EE0EF6" w14:paraId="0AB74833" w14:textId="77777777" w:rsidTr="00F44DB5">
        <w:trPr>
          <w:trHeight w:val="783"/>
        </w:trPr>
        <w:tc>
          <w:tcPr>
            <w:tcW w:w="9209" w:type="dxa"/>
            <w:gridSpan w:val="4"/>
          </w:tcPr>
          <w:p w14:paraId="04505B9D" w14:textId="77777777" w:rsidR="009B011B" w:rsidRDefault="00F86C6D" w:rsidP="00102C52">
            <w:r w:rsidRPr="00EE0EF6">
              <w:rPr>
                <w:b/>
              </w:rPr>
              <w:t>Student Reflections</w:t>
            </w:r>
            <w:r>
              <w:rPr>
                <w:b/>
              </w:rPr>
              <w:t xml:space="preserve"> </w:t>
            </w:r>
            <w:r w:rsidR="009B011B">
              <w:t>(key points from response to Student Reflection prompts and observation(s)):</w:t>
            </w:r>
          </w:p>
          <w:p w14:paraId="3413871A" w14:textId="77777777" w:rsidR="00946C3B" w:rsidRPr="00946C3B" w:rsidRDefault="00946C3B" w:rsidP="00946C3B">
            <w:pPr>
              <w:spacing w:after="60"/>
              <w:rPr>
                <w:color w:val="A6A6A6" w:themeColor="background1" w:themeShade="A6"/>
                <w:sz w:val="20"/>
                <w:szCs w:val="20"/>
              </w:rPr>
            </w:pPr>
            <w:r w:rsidRPr="00946C3B">
              <w:rPr>
                <w:color w:val="A6A6A6" w:themeColor="background1" w:themeShade="A6"/>
                <w:sz w:val="20"/>
                <w:szCs w:val="20"/>
              </w:rPr>
              <w:t xml:space="preserve">Back in week 26, we asked you to reflect on your estimation of your groups’ prior learning as you began planning your programme for the placement. By now, you should know your pupils well, and have developed a much clearer sense of how you can build on their existing schemas. </w:t>
            </w:r>
          </w:p>
          <w:p w14:paraId="6C32B3A7" w14:textId="77777777" w:rsidR="00946C3B" w:rsidRPr="00946C3B" w:rsidRDefault="00946C3B" w:rsidP="00946C3B">
            <w:pPr>
              <w:spacing w:after="60"/>
              <w:rPr>
                <w:color w:val="A6A6A6" w:themeColor="background1" w:themeShade="A6"/>
                <w:sz w:val="20"/>
                <w:szCs w:val="20"/>
              </w:rPr>
            </w:pPr>
            <w:r w:rsidRPr="00946C3B">
              <w:rPr>
                <w:i/>
                <w:color w:val="A6A6A6" w:themeColor="background1" w:themeShade="A6"/>
                <w:sz w:val="20"/>
                <w:szCs w:val="20"/>
              </w:rPr>
              <w:t xml:space="preserve">Prompts </w:t>
            </w:r>
            <w:r w:rsidRPr="00946C3B">
              <w:rPr>
                <w:color w:val="A6A6A6" w:themeColor="background1" w:themeShade="A6"/>
                <w:sz w:val="20"/>
                <w:szCs w:val="20"/>
              </w:rPr>
              <w:t>Write about:</w:t>
            </w:r>
          </w:p>
          <w:p w14:paraId="70230B3F" w14:textId="77777777" w:rsidR="00946C3B" w:rsidRPr="00946C3B" w:rsidRDefault="00946C3B" w:rsidP="00946C3B">
            <w:pPr>
              <w:pStyle w:val="ListParagraph"/>
              <w:numPr>
                <w:ilvl w:val="0"/>
                <w:numId w:val="10"/>
              </w:numPr>
              <w:spacing w:line="240" w:lineRule="auto"/>
              <w:ind w:left="714" w:hanging="357"/>
              <w:contextualSpacing w:val="0"/>
              <w:jc w:val="left"/>
              <w:rPr>
                <w:color w:val="A6A6A6" w:themeColor="background1" w:themeShade="A6"/>
                <w:sz w:val="20"/>
                <w:szCs w:val="20"/>
              </w:rPr>
            </w:pPr>
            <w:r w:rsidRPr="00946C3B">
              <w:rPr>
                <w:color w:val="A6A6A6" w:themeColor="background1" w:themeShade="A6"/>
                <w:sz w:val="20"/>
                <w:szCs w:val="20"/>
              </w:rPr>
              <w:t xml:space="preserve">How you have used a range of strategies (e.g., questioning, written work, dialogic teaching etc.) to establish an understanding of prior knowledge – and where there are gaps. </w:t>
            </w:r>
            <w:r w:rsidRPr="00946C3B">
              <w:rPr>
                <w:i/>
                <w:color w:val="A6A6A6" w:themeColor="background1" w:themeShade="A6"/>
                <w:sz w:val="20"/>
                <w:szCs w:val="20"/>
              </w:rPr>
              <w:t>(D4)</w:t>
            </w:r>
          </w:p>
          <w:p w14:paraId="0B735A37" w14:textId="77777777" w:rsidR="00946C3B" w:rsidRPr="00946C3B" w:rsidRDefault="00946C3B" w:rsidP="00946C3B">
            <w:pPr>
              <w:pStyle w:val="ListParagraph"/>
              <w:numPr>
                <w:ilvl w:val="0"/>
                <w:numId w:val="10"/>
              </w:numPr>
              <w:spacing w:line="240" w:lineRule="auto"/>
              <w:ind w:left="714" w:hanging="357"/>
              <w:contextualSpacing w:val="0"/>
              <w:jc w:val="left"/>
              <w:rPr>
                <w:color w:val="A6A6A6" w:themeColor="background1" w:themeShade="A6"/>
                <w:sz w:val="20"/>
                <w:szCs w:val="20"/>
              </w:rPr>
            </w:pPr>
            <w:r w:rsidRPr="00946C3B">
              <w:rPr>
                <w:color w:val="A6A6A6" w:themeColor="background1" w:themeShade="A6"/>
                <w:sz w:val="20"/>
                <w:szCs w:val="20"/>
              </w:rPr>
              <w:t>What you are doing – through planning, delivery and direct response to pupils – to identify and address misconceptions, plug gaps and build more sophisticated understanding.</w:t>
            </w:r>
          </w:p>
          <w:p w14:paraId="635899DD" w14:textId="77777777" w:rsidR="00946C3B" w:rsidRPr="00946C3B" w:rsidRDefault="00946C3B" w:rsidP="00946C3B">
            <w:pPr>
              <w:pStyle w:val="ListParagraph"/>
              <w:numPr>
                <w:ilvl w:val="0"/>
                <w:numId w:val="10"/>
              </w:numPr>
              <w:spacing w:line="240" w:lineRule="auto"/>
              <w:ind w:left="714" w:hanging="357"/>
              <w:contextualSpacing w:val="0"/>
              <w:jc w:val="left"/>
              <w:rPr>
                <w:color w:val="A6A6A6" w:themeColor="background1" w:themeShade="A6"/>
                <w:sz w:val="20"/>
                <w:szCs w:val="20"/>
              </w:rPr>
            </w:pPr>
            <w:r w:rsidRPr="00946C3B">
              <w:rPr>
                <w:color w:val="A6A6A6" w:themeColor="background1" w:themeShade="A6"/>
                <w:sz w:val="20"/>
                <w:szCs w:val="20"/>
              </w:rPr>
              <w:t>Schools have different policies regarding grouping pupils at a class level linked to prior attainment - think about what you have noticed about the impact of grouping pupils in different ways (see wk37).</w:t>
            </w:r>
          </w:p>
          <w:p w14:paraId="49EC564B" w14:textId="5913A1BA" w:rsidR="00DA5FD7" w:rsidRPr="00DA5FD7" w:rsidRDefault="00946C3B" w:rsidP="00946C3B">
            <w:r w:rsidRPr="00946C3B">
              <w:rPr>
                <w:color w:val="A6A6A6" w:themeColor="background1" w:themeShade="A6"/>
                <w:sz w:val="20"/>
                <w:szCs w:val="20"/>
              </w:rPr>
              <w:t>Pupils from disadvantaged backgrounds tend to do less well in school - this is still the case when prior attainment is taken into account. What barriers might these pupils face, and how might these be ameliorated (research shows ‘good teaching’ has a positive effect on life chances, especially for those from low socioeconomic backgrounds)? (D19)</w:t>
            </w:r>
          </w:p>
        </w:tc>
      </w:tr>
      <w:tr w:rsidR="00F86C6D" w:rsidRPr="00EE0EF6" w14:paraId="6CEBEC30" w14:textId="77777777" w:rsidTr="00F44DB5">
        <w:tc>
          <w:tcPr>
            <w:tcW w:w="9209" w:type="dxa"/>
            <w:gridSpan w:val="4"/>
          </w:tcPr>
          <w:p w14:paraId="345994E9" w14:textId="77777777" w:rsidR="00F86C6D" w:rsidRPr="00EE0EF6" w:rsidRDefault="00F86C6D" w:rsidP="00F44DB5">
            <w:pPr>
              <w:rPr>
                <w:b/>
              </w:rPr>
            </w:pPr>
            <w:r w:rsidRPr="00EE0EF6">
              <w:rPr>
                <w:b/>
              </w:rPr>
              <w:t>Summary of Discussion Points in the meeting:</w:t>
            </w:r>
          </w:p>
          <w:p w14:paraId="6BB273F3" w14:textId="6FD09B2E" w:rsidR="00F86C6D" w:rsidRDefault="00C6574C" w:rsidP="00F44DB5">
            <w:pPr>
              <w:rPr>
                <w:sz w:val="20"/>
              </w:rPr>
            </w:pPr>
            <w:r w:rsidRPr="00946C3B">
              <w:rPr>
                <w:b/>
              </w:rPr>
              <w:t>Talkthru:</w:t>
            </w:r>
            <w:r w:rsidRPr="004D5485">
              <w:t xml:space="preserve"> Talk us through how you have gauged pupils’ current understanding, the techniques you have selected to use in your teaching and how you decide on the level of challenge in your lessons. What pedagogical perspectives inform your planning? </w:t>
            </w:r>
            <w:r w:rsidRPr="004D5485">
              <w:rPr>
                <w:i/>
              </w:rPr>
              <w:t>(D4, D7)</w:t>
            </w:r>
          </w:p>
          <w:p w14:paraId="06A784C1" w14:textId="77777777" w:rsidR="00F86C6D" w:rsidRDefault="00F86C6D" w:rsidP="00F44DB5"/>
          <w:p w14:paraId="38173228" w14:textId="4966C52F" w:rsidR="00946C3B" w:rsidRPr="00EE0EF6" w:rsidRDefault="00946C3B" w:rsidP="00F44DB5"/>
        </w:tc>
      </w:tr>
      <w:tr w:rsidR="00F86C6D" w:rsidRPr="00EE0EF6" w14:paraId="17EA45D1" w14:textId="77777777" w:rsidTr="00F44DB5">
        <w:trPr>
          <w:trHeight w:val="274"/>
        </w:trPr>
        <w:tc>
          <w:tcPr>
            <w:tcW w:w="9209" w:type="dxa"/>
            <w:gridSpan w:val="4"/>
          </w:tcPr>
          <w:p w14:paraId="31D0EE77" w14:textId="2C489F89" w:rsidR="00F86C6D" w:rsidRDefault="00F86C6D" w:rsidP="00F44DB5">
            <w:r w:rsidRPr="00EE0EF6">
              <w:rPr>
                <w:b/>
              </w:rPr>
              <w:t xml:space="preserve">Review of Progress: </w:t>
            </w:r>
            <w:r w:rsidR="00847458">
              <w:t xml:space="preserve">Identify </w:t>
            </w:r>
            <w:r w:rsidR="00847458" w:rsidRPr="00EE0EF6">
              <w:t>strength</w:t>
            </w:r>
            <w:r w:rsidR="00847458">
              <w:t>s, linked to CARD</w:t>
            </w:r>
            <w:r w:rsidRPr="00EE0EF6">
              <w:t>.</w:t>
            </w:r>
          </w:p>
          <w:tbl>
            <w:tblPr>
              <w:tblStyle w:val="TableGrid"/>
              <w:tblW w:w="0" w:type="auto"/>
              <w:tblLook w:val="04A0" w:firstRow="1" w:lastRow="0" w:firstColumn="1" w:lastColumn="0" w:noHBand="0" w:noVBand="1"/>
            </w:tblPr>
            <w:tblGrid>
              <w:gridCol w:w="3729"/>
              <w:gridCol w:w="5221"/>
            </w:tblGrid>
            <w:tr w:rsidR="00ED58B0" w14:paraId="1C73E5B8" w14:textId="2CB5AC39" w:rsidTr="00ED58B0">
              <w:trPr>
                <w:trHeight w:val="277"/>
              </w:trPr>
              <w:tc>
                <w:tcPr>
                  <w:tcW w:w="3729" w:type="dxa"/>
                </w:tcPr>
                <w:p w14:paraId="097D06A0" w14:textId="77777777" w:rsidR="00ED58B0" w:rsidRDefault="00ED58B0" w:rsidP="00ED58B0">
                  <w:r>
                    <w:t>Curriculum Area: (highlight)</w:t>
                  </w:r>
                </w:p>
              </w:tc>
              <w:tc>
                <w:tcPr>
                  <w:tcW w:w="5221" w:type="dxa"/>
                </w:tcPr>
                <w:p w14:paraId="509CE198" w14:textId="3DD3C161" w:rsidR="00ED58B0" w:rsidRDefault="00ED58B0" w:rsidP="00ED58B0">
                  <w:r>
                    <w:t>(Specifics if appropriate)</w:t>
                  </w:r>
                </w:p>
              </w:tc>
            </w:tr>
            <w:tr w:rsidR="00ED58B0" w14:paraId="36F48207" w14:textId="2D876AB9" w:rsidTr="00ED58B0">
              <w:trPr>
                <w:trHeight w:val="261"/>
              </w:trPr>
              <w:tc>
                <w:tcPr>
                  <w:tcW w:w="3729" w:type="dxa"/>
                </w:tcPr>
                <w:p w14:paraId="25408329" w14:textId="77777777" w:rsidR="00ED58B0" w:rsidRDefault="00ED58B0" w:rsidP="00ED58B0">
                  <w:r>
                    <w:t>B: Professional Behaviours and Values</w:t>
                  </w:r>
                </w:p>
              </w:tc>
              <w:tc>
                <w:tcPr>
                  <w:tcW w:w="5221" w:type="dxa"/>
                </w:tcPr>
                <w:p w14:paraId="3F160144" w14:textId="77777777" w:rsidR="00ED58B0" w:rsidRDefault="00ED58B0" w:rsidP="00ED58B0"/>
              </w:tc>
            </w:tr>
            <w:tr w:rsidR="00ED58B0" w14:paraId="2757203E" w14:textId="4A3B612C" w:rsidTr="00ED58B0">
              <w:trPr>
                <w:trHeight w:val="277"/>
              </w:trPr>
              <w:tc>
                <w:tcPr>
                  <w:tcW w:w="3729" w:type="dxa"/>
                </w:tcPr>
                <w:p w14:paraId="5D2D20FB" w14:textId="77777777" w:rsidR="00ED58B0" w:rsidRDefault="00ED58B0" w:rsidP="00ED58B0">
                  <w:r>
                    <w:t>C: Behaviour and Relationships</w:t>
                  </w:r>
                </w:p>
              </w:tc>
              <w:tc>
                <w:tcPr>
                  <w:tcW w:w="5221" w:type="dxa"/>
                </w:tcPr>
                <w:p w14:paraId="630BBC29" w14:textId="77777777" w:rsidR="00ED58B0" w:rsidRDefault="00ED58B0" w:rsidP="00ED58B0"/>
              </w:tc>
            </w:tr>
            <w:tr w:rsidR="00ED58B0" w14:paraId="4C83EF23" w14:textId="543E4F4E" w:rsidTr="00ED58B0">
              <w:trPr>
                <w:trHeight w:val="261"/>
              </w:trPr>
              <w:tc>
                <w:tcPr>
                  <w:tcW w:w="3729" w:type="dxa"/>
                </w:tcPr>
                <w:p w14:paraId="547CA2F2" w14:textId="77777777" w:rsidR="00ED58B0" w:rsidRDefault="00ED58B0" w:rsidP="00ED58B0">
                  <w:r>
                    <w:t>D: Pedagogy</w:t>
                  </w:r>
                </w:p>
              </w:tc>
              <w:tc>
                <w:tcPr>
                  <w:tcW w:w="5221" w:type="dxa"/>
                </w:tcPr>
                <w:p w14:paraId="75753814" w14:textId="77777777" w:rsidR="00ED58B0" w:rsidRDefault="00ED58B0" w:rsidP="00ED58B0"/>
              </w:tc>
            </w:tr>
            <w:tr w:rsidR="00ED58B0" w14:paraId="6BB8FEFB" w14:textId="2CF541D1" w:rsidTr="00ED58B0">
              <w:trPr>
                <w:trHeight w:val="277"/>
              </w:trPr>
              <w:tc>
                <w:tcPr>
                  <w:tcW w:w="3729" w:type="dxa"/>
                </w:tcPr>
                <w:p w14:paraId="7C79E7A7" w14:textId="77777777" w:rsidR="00ED58B0" w:rsidRDefault="00ED58B0" w:rsidP="00ED58B0">
                  <w:r>
                    <w:t>E: Curriculum</w:t>
                  </w:r>
                </w:p>
              </w:tc>
              <w:tc>
                <w:tcPr>
                  <w:tcW w:w="5221" w:type="dxa"/>
                </w:tcPr>
                <w:p w14:paraId="57EAADCA" w14:textId="77777777" w:rsidR="00ED58B0" w:rsidRDefault="00ED58B0" w:rsidP="00ED58B0"/>
              </w:tc>
            </w:tr>
            <w:tr w:rsidR="00ED58B0" w14:paraId="27253AA6" w14:textId="611A076E" w:rsidTr="00ED58B0">
              <w:trPr>
                <w:trHeight w:val="261"/>
              </w:trPr>
              <w:tc>
                <w:tcPr>
                  <w:tcW w:w="3729" w:type="dxa"/>
                </w:tcPr>
                <w:p w14:paraId="331AD334" w14:textId="77777777" w:rsidR="00ED58B0" w:rsidRDefault="00ED58B0" w:rsidP="00ED58B0">
                  <w:r>
                    <w:t xml:space="preserve">F: Assessment </w:t>
                  </w:r>
                </w:p>
              </w:tc>
              <w:tc>
                <w:tcPr>
                  <w:tcW w:w="5221" w:type="dxa"/>
                </w:tcPr>
                <w:p w14:paraId="3E9BFA20" w14:textId="77777777" w:rsidR="00ED58B0" w:rsidRDefault="00ED58B0" w:rsidP="00ED58B0"/>
              </w:tc>
            </w:tr>
          </w:tbl>
          <w:p w14:paraId="37591CFA" w14:textId="77777777" w:rsidR="00F86C6D" w:rsidRPr="00EE0EF6" w:rsidRDefault="00F86C6D" w:rsidP="00F44DB5">
            <w:pPr>
              <w:rPr>
                <w:b/>
              </w:rPr>
            </w:pPr>
          </w:p>
          <w:p w14:paraId="0769C9F5" w14:textId="77777777" w:rsidR="00F86C6D" w:rsidRDefault="00F86C6D" w:rsidP="00F44DB5"/>
          <w:p w14:paraId="70B9832D" w14:textId="639C8A12" w:rsidR="00946C3B" w:rsidRPr="00EE0EF6" w:rsidRDefault="00946C3B" w:rsidP="00F44DB5"/>
        </w:tc>
      </w:tr>
      <w:tr w:rsidR="00F86C6D" w:rsidRPr="00EE0EF6" w14:paraId="328B8687" w14:textId="77777777" w:rsidTr="003B097F">
        <w:trPr>
          <w:trHeight w:val="274"/>
        </w:trPr>
        <w:tc>
          <w:tcPr>
            <w:tcW w:w="8075" w:type="dxa"/>
            <w:gridSpan w:val="2"/>
            <w:shd w:val="clear" w:color="auto" w:fill="E7E6E6" w:themeFill="background2"/>
          </w:tcPr>
          <w:p w14:paraId="11852F22" w14:textId="77777777" w:rsidR="00F86C6D" w:rsidRPr="006510CB" w:rsidRDefault="00F86C6D" w:rsidP="00F44DB5">
            <w:r>
              <w:rPr>
                <w:b/>
              </w:rPr>
              <w:t xml:space="preserve">Eportfolio up to date? </w:t>
            </w:r>
            <w:r w:rsidRPr="006510CB">
              <w:rPr>
                <w:sz w:val="20"/>
                <w:szCs w:val="20"/>
              </w:rPr>
              <w:t>(Weekly meeting record, Focused Obs, Lesson Plan+ERF per week</w:t>
            </w:r>
            <w:r>
              <w:rPr>
                <w:sz w:val="20"/>
                <w:szCs w:val="20"/>
              </w:rPr>
              <w:t>)</w:t>
            </w:r>
          </w:p>
        </w:tc>
        <w:tc>
          <w:tcPr>
            <w:tcW w:w="567" w:type="dxa"/>
            <w:shd w:val="clear" w:color="auto" w:fill="E7E6E6" w:themeFill="background2"/>
          </w:tcPr>
          <w:p w14:paraId="3D6DD46A" w14:textId="77777777" w:rsidR="00F86C6D" w:rsidRPr="00EE0EF6" w:rsidRDefault="00F86C6D" w:rsidP="00F44DB5">
            <w:pPr>
              <w:rPr>
                <w:b/>
              </w:rPr>
            </w:pPr>
            <w:r>
              <w:rPr>
                <w:b/>
              </w:rPr>
              <w:t>Yes</w:t>
            </w:r>
          </w:p>
        </w:tc>
        <w:tc>
          <w:tcPr>
            <w:tcW w:w="567" w:type="dxa"/>
            <w:shd w:val="clear" w:color="auto" w:fill="E7E6E6" w:themeFill="background2"/>
          </w:tcPr>
          <w:p w14:paraId="397AAEAA" w14:textId="77777777" w:rsidR="00F86C6D" w:rsidRPr="00EE0EF6" w:rsidRDefault="00F86C6D" w:rsidP="00F44DB5">
            <w:pPr>
              <w:rPr>
                <w:b/>
              </w:rPr>
            </w:pPr>
            <w:r>
              <w:rPr>
                <w:b/>
              </w:rPr>
              <w:t>No</w:t>
            </w:r>
          </w:p>
        </w:tc>
      </w:tr>
      <w:tr w:rsidR="003B097F" w:rsidRPr="00EE0EF6" w14:paraId="79B3B72C" w14:textId="77777777" w:rsidTr="003B097F">
        <w:trPr>
          <w:trHeight w:val="274"/>
        </w:trPr>
        <w:tc>
          <w:tcPr>
            <w:tcW w:w="9209" w:type="dxa"/>
            <w:gridSpan w:val="4"/>
            <w:shd w:val="clear" w:color="auto" w:fill="E7E6E6" w:themeFill="background2"/>
          </w:tcPr>
          <w:p w14:paraId="26933DB9" w14:textId="03F8E71A" w:rsidR="003B097F" w:rsidRDefault="003B097F" w:rsidP="00ED58B0">
            <w:pPr>
              <w:rPr>
                <w:b/>
              </w:rPr>
            </w:pPr>
            <w:r w:rsidRPr="003B097F">
              <w:rPr>
                <w:b/>
              </w:rPr>
              <w:t>Attendance  ?/5</w:t>
            </w:r>
            <w:r w:rsidR="00ED58B0">
              <w:rPr>
                <w:b/>
              </w:rPr>
              <w:t xml:space="preserve">        </w:t>
            </w:r>
            <w:r w:rsidRPr="003B097F">
              <w:rPr>
                <w:b/>
              </w:rPr>
              <w:t>Absence procedure followed?</w:t>
            </w:r>
          </w:p>
        </w:tc>
      </w:tr>
      <w:tr w:rsidR="00F86C6D" w:rsidRPr="00EE0EF6" w14:paraId="6833FC7C" w14:textId="77777777" w:rsidTr="00F44DB5">
        <w:tc>
          <w:tcPr>
            <w:tcW w:w="4508" w:type="dxa"/>
          </w:tcPr>
          <w:p w14:paraId="2DB4A98F" w14:textId="77777777" w:rsidR="00F86C6D" w:rsidRPr="00EE0EF6" w:rsidRDefault="00F86C6D" w:rsidP="00F44DB5">
            <w:pPr>
              <w:rPr>
                <w:b/>
              </w:rPr>
            </w:pPr>
            <w:r w:rsidRPr="00EE0EF6">
              <w:rPr>
                <w:b/>
              </w:rPr>
              <w:t xml:space="preserve">Targets: </w:t>
            </w:r>
          </w:p>
          <w:p w14:paraId="06D9957D" w14:textId="77777777" w:rsidR="00F86C6D" w:rsidRPr="00EE0EF6" w:rsidRDefault="00F86C6D" w:rsidP="00F44DB5">
            <w:pPr>
              <w:rPr>
                <w:b/>
              </w:rPr>
            </w:pPr>
          </w:p>
          <w:p w14:paraId="64489B46" w14:textId="77777777" w:rsidR="00F86C6D" w:rsidRPr="00EE0EF6" w:rsidRDefault="00F86C6D" w:rsidP="00F44DB5"/>
        </w:tc>
        <w:tc>
          <w:tcPr>
            <w:tcW w:w="4701" w:type="dxa"/>
            <w:gridSpan w:val="3"/>
          </w:tcPr>
          <w:p w14:paraId="5079B57A" w14:textId="77777777" w:rsidR="00F86C6D" w:rsidRPr="00EE0EF6" w:rsidRDefault="00F86C6D" w:rsidP="00F44DB5">
            <w:r w:rsidRPr="00EE0EF6">
              <w:rPr>
                <w:b/>
              </w:rPr>
              <w:t>Strategies for meeting targets:</w:t>
            </w:r>
          </w:p>
        </w:tc>
      </w:tr>
    </w:tbl>
    <w:p w14:paraId="2D6A01DB" w14:textId="77777777" w:rsidR="00F86C6D" w:rsidRDefault="00F86C6D" w:rsidP="006F4245">
      <w:pPr>
        <w:spacing w:after="0"/>
        <w:contextualSpacing/>
      </w:pPr>
    </w:p>
    <w:p w14:paraId="56D5FC1C" w14:textId="77777777" w:rsidR="00F86C6D" w:rsidRDefault="00F86C6D" w:rsidP="006F4245">
      <w:pPr>
        <w:spacing w:after="0"/>
        <w:contextualSpacing/>
      </w:pPr>
    </w:p>
    <w:p w14:paraId="6A3597EF" w14:textId="77777777" w:rsidR="00F86C6D" w:rsidRDefault="00F86C6D" w:rsidP="006F4245">
      <w:pPr>
        <w:spacing w:after="0"/>
        <w:contextualSpacing/>
      </w:pPr>
    </w:p>
    <w:p w14:paraId="25129CE5" w14:textId="77777777" w:rsidR="00A23B5C" w:rsidRDefault="00A23B5C" w:rsidP="00F86C6D">
      <w:pPr>
        <w:pStyle w:val="Heading2"/>
      </w:pPr>
      <w:r>
        <w:br w:type="page"/>
      </w:r>
    </w:p>
    <w:p w14:paraId="33283B75" w14:textId="3D4B6E5C" w:rsidR="00F86C6D" w:rsidRDefault="00F86C6D" w:rsidP="00566184">
      <w:pPr>
        <w:pStyle w:val="Heading2"/>
      </w:pPr>
      <w:r w:rsidRPr="00CB1196">
        <w:rPr>
          <w:noProof/>
          <w:lang w:eastAsia="en-GB"/>
        </w:rPr>
        <w:lastRenderedPageBreak/>
        <w:drawing>
          <wp:anchor distT="0" distB="0" distL="114300" distR="114300" simplePos="0" relativeHeight="251679744" behindDoc="1" locked="0" layoutInCell="1" allowOverlap="1" wp14:anchorId="7758AD33" wp14:editId="1FF9690D">
            <wp:simplePos x="0" y="0"/>
            <wp:positionH relativeFrom="column">
              <wp:posOffset>4343400</wp:posOffset>
            </wp:positionH>
            <wp:positionV relativeFrom="paragraph">
              <wp:posOffset>-425178</wp:posOffset>
            </wp:positionV>
            <wp:extent cx="1463675" cy="522111"/>
            <wp:effectExtent l="0" t="0" r="3175" b="0"/>
            <wp:wrapNone/>
            <wp:docPr id="1" name="Picture 1" descr="\\uol.le.ac.uk\root\staff\home\f\fb128\My Documents\Leicester courses\UoL Templates Logos 2020\db722d73-3ace-4745-b249-4b835fdfa19c.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ol.le.ac.uk\root\staff\home\f\fb128\My Documents\Leicester courses\UoL Templates Logos 2020\db722d73-3ace-4745-b249-4b835fdfa19c.jf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3675" cy="522111"/>
                    </a:xfrm>
                    <a:prstGeom prst="rect">
                      <a:avLst/>
                    </a:prstGeom>
                    <a:noFill/>
                    <a:ln>
                      <a:noFill/>
                    </a:ln>
                  </pic:spPr>
                </pic:pic>
              </a:graphicData>
            </a:graphic>
            <wp14:sizeRelH relativeFrom="margin">
              <wp14:pctWidth>0</wp14:pctWidth>
            </wp14:sizeRelH>
            <wp14:sizeRelV relativeFrom="margin">
              <wp14:pctHeight>0</wp14:pctHeight>
            </wp14:sizeRelV>
          </wp:anchor>
        </w:drawing>
      </w:r>
      <w:r>
        <w:t>Week 3</w:t>
      </w:r>
      <w:r w:rsidR="00566184">
        <w:t>6</w:t>
      </w:r>
      <w:r>
        <w:t xml:space="preserve"> </w:t>
      </w:r>
      <w:r w:rsidR="00D82D33">
        <w:t>(Monday Bank Holiday)</w:t>
      </w:r>
    </w:p>
    <w:tbl>
      <w:tblPr>
        <w:tblStyle w:val="TableGrid5"/>
        <w:tblW w:w="9209" w:type="dxa"/>
        <w:tblLook w:val="04A0" w:firstRow="1" w:lastRow="0" w:firstColumn="1" w:lastColumn="0" w:noHBand="0" w:noVBand="1"/>
      </w:tblPr>
      <w:tblGrid>
        <w:gridCol w:w="4508"/>
        <w:gridCol w:w="3567"/>
        <w:gridCol w:w="567"/>
        <w:gridCol w:w="567"/>
      </w:tblGrid>
      <w:tr w:rsidR="007A7B90" w:rsidRPr="00EE0EF6" w14:paraId="790B9062" w14:textId="77777777" w:rsidTr="000A2E88">
        <w:tc>
          <w:tcPr>
            <w:tcW w:w="9209" w:type="dxa"/>
            <w:gridSpan w:val="4"/>
            <w:shd w:val="clear" w:color="auto" w:fill="F2F2F2" w:themeFill="background1" w:themeFillShade="F2"/>
          </w:tcPr>
          <w:p w14:paraId="593FA0E0" w14:textId="793202F1" w:rsidR="007A7B90" w:rsidRPr="00EE0EF6" w:rsidRDefault="007A7B90" w:rsidP="00F44DB5">
            <w:pPr>
              <w:rPr>
                <w:b/>
              </w:rPr>
            </w:pPr>
            <w:r w:rsidRPr="00EE0EF6">
              <w:rPr>
                <w:b/>
              </w:rPr>
              <w:t>Date</w:t>
            </w:r>
            <w:r>
              <w:rPr>
                <w:b/>
              </w:rPr>
              <w:t xml:space="preserve"> of meeting</w:t>
            </w:r>
            <w:r w:rsidRPr="00EE0EF6">
              <w:rPr>
                <w:b/>
              </w:rPr>
              <w:t>:</w:t>
            </w:r>
          </w:p>
        </w:tc>
      </w:tr>
      <w:tr w:rsidR="007A7B90" w:rsidRPr="00EE0EF6" w14:paraId="5517CE05" w14:textId="77777777" w:rsidTr="007A7B90">
        <w:tc>
          <w:tcPr>
            <w:tcW w:w="9209" w:type="dxa"/>
            <w:gridSpan w:val="4"/>
            <w:shd w:val="clear" w:color="auto" w:fill="E2EFD9" w:themeFill="accent6" w:themeFillTint="33"/>
          </w:tcPr>
          <w:p w14:paraId="5D367475" w14:textId="73EE0B9B" w:rsidR="007A7B90" w:rsidRPr="004D5485" w:rsidRDefault="007A7B90" w:rsidP="007A7B90">
            <w:pPr>
              <w:spacing w:after="60"/>
              <w:rPr>
                <w:b/>
              </w:rPr>
            </w:pPr>
            <w:r w:rsidRPr="004D5485">
              <w:rPr>
                <w:b/>
              </w:rPr>
              <w:t>Wk3</w:t>
            </w:r>
            <w:r>
              <w:rPr>
                <w:b/>
              </w:rPr>
              <w:t>6</w:t>
            </w:r>
            <w:r w:rsidRPr="004D5485">
              <w:rPr>
                <w:b/>
              </w:rPr>
              <w:t xml:space="preserve"> w/c </w:t>
            </w:r>
            <w:r w:rsidR="00FB064F">
              <w:rPr>
                <w:b/>
              </w:rPr>
              <w:t>4</w:t>
            </w:r>
            <w:r>
              <w:rPr>
                <w:b/>
              </w:rPr>
              <w:t xml:space="preserve"> </w:t>
            </w:r>
            <w:r w:rsidRPr="004D5485">
              <w:rPr>
                <w:b/>
              </w:rPr>
              <w:t>May</w:t>
            </w:r>
            <w:r w:rsidR="00AC4B61">
              <w:rPr>
                <w:b/>
              </w:rPr>
              <w:t>2026</w:t>
            </w:r>
          </w:p>
          <w:p w14:paraId="0D1E9076" w14:textId="77777777" w:rsidR="007A7B90" w:rsidRPr="004D5485" w:rsidRDefault="007A7B90" w:rsidP="007A7B90">
            <w:pPr>
              <w:spacing w:after="60"/>
              <w:rPr>
                <w:b/>
              </w:rPr>
            </w:pPr>
            <w:r w:rsidRPr="004D5485">
              <w:rPr>
                <w:b/>
              </w:rPr>
              <w:t>Weekly Focus: Professional Behaviours</w:t>
            </w:r>
          </w:p>
          <w:p w14:paraId="54FEFC09" w14:textId="6898BE2E" w:rsidR="007A7B90" w:rsidRPr="00EE0EF6" w:rsidRDefault="007A7B90" w:rsidP="007A7B90">
            <w:pPr>
              <w:rPr>
                <w:b/>
              </w:rPr>
            </w:pPr>
            <w:r w:rsidRPr="004D5485">
              <w:t>CARD B (B) Professional Behaviours and Values CCF5 (S8, PPC)</w:t>
            </w:r>
          </w:p>
        </w:tc>
      </w:tr>
      <w:tr w:rsidR="00F86C6D" w:rsidRPr="00EE0EF6" w14:paraId="6E136989" w14:textId="77777777" w:rsidTr="00F44DB5">
        <w:trPr>
          <w:trHeight w:val="783"/>
        </w:trPr>
        <w:tc>
          <w:tcPr>
            <w:tcW w:w="9209" w:type="dxa"/>
            <w:gridSpan w:val="4"/>
          </w:tcPr>
          <w:p w14:paraId="599EC4E9" w14:textId="77777777" w:rsidR="009B011B" w:rsidRDefault="00F86C6D" w:rsidP="00566184">
            <w:r w:rsidRPr="00EE0EF6">
              <w:rPr>
                <w:b/>
              </w:rPr>
              <w:t>Student Reflections</w:t>
            </w:r>
            <w:r>
              <w:rPr>
                <w:b/>
              </w:rPr>
              <w:t xml:space="preserve"> </w:t>
            </w:r>
            <w:r w:rsidR="009B011B">
              <w:t>(key points from response to Student Reflection prompts and observation(s)):</w:t>
            </w:r>
          </w:p>
          <w:p w14:paraId="589F2914" w14:textId="77777777" w:rsidR="00946C3B" w:rsidRPr="00946C3B" w:rsidRDefault="00946C3B" w:rsidP="00946C3B">
            <w:pPr>
              <w:spacing w:after="60"/>
              <w:rPr>
                <w:color w:val="A6A6A6" w:themeColor="background1" w:themeShade="A6"/>
                <w:sz w:val="20"/>
                <w:szCs w:val="20"/>
              </w:rPr>
            </w:pPr>
            <w:r w:rsidRPr="00946C3B">
              <w:rPr>
                <w:color w:val="A6A6A6" w:themeColor="background1" w:themeShade="A6"/>
                <w:sz w:val="20"/>
                <w:szCs w:val="20"/>
              </w:rPr>
              <w:t xml:space="preserve">CCF 8 (pp.29-30) identifies the following aids to effective professional development: </w:t>
            </w:r>
          </w:p>
          <w:p w14:paraId="6CF7B75C" w14:textId="77777777" w:rsidR="00946C3B" w:rsidRPr="00946C3B" w:rsidRDefault="00946C3B" w:rsidP="00946C3B">
            <w:pPr>
              <w:ind w:left="357"/>
              <w:rPr>
                <w:color w:val="A6A6A6" w:themeColor="background1" w:themeShade="A6"/>
                <w:sz w:val="20"/>
                <w:szCs w:val="20"/>
              </w:rPr>
            </w:pPr>
            <w:r w:rsidRPr="00946C3B">
              <w:rPr>
                <w:color w:val="A6A6A6" w:themeColor="background1" w:themeShade="A6"/>
                <w:sz w:val="20"/>
                <w:szCs w:val="20"/>
              </w:rPr>
              <w:t xml:space="preserve">Expert support or coaching and opportunities for collaboration; reflective practice; feedback from and observation of experienced colleagues; professional debate; learning from educational research </w:t>
            </w:r>
          </w:p>
          <w:p w14:paraId="76422F1E" w14:textId="77777777" w:rsidR="00946C3B" w:rsidRPr="00946C3B" w:rsidRDefault="00946C3B" w:rsidP="00946C3B">
            <w:pPr>
              <w:spacing w:after="60"/>
              <w:rPr>
                <w:color w:val="A6A6A6" w:themeColor="background1" w:themeShade="A6"/>
                <w:sz w:val="20"/>
                <w:szCs w:val="20"/>
              </w:rPr>
            </w:pPr>
            <w:r w:rsidRPr="00946C3B">
              <w:rPr>
                <w:color w:val="A6A6A6" w:themeColor="background1" w:themeShade="A6"/>
                <w:sz w:val="20"/>
                <w:szCs w:val="20"/>
              </w:rPr>
              <w:t>CCF 8 goes on to suggest Professional Behaviours that would typically fall outside your usual subject teaching. For example:</w:t>
            </w:r>
          </w:p>
          <w:p w14:paraId="641684E9" w14:textId="77777777" w:rsidR="00946C3B" w:rsidRPr="00946C3B" w:rsidRDefault="00946C3B" w:rsidP="00946C3B">
            <w:pPr>
              <w:pStyle w:val="ListParagraph"/>
              <w:numPr>
                <w:ilvl w:val="0"/>
                <w:numId w:val="8"/>
              </w:numPr>
              <w:spacing w:after="60" w:line="240" w:lineRule="auto"/>
              <w:contextualSpacing w:val="0"/>
              <w:jc w:val="left"/>
              <w:rPr>
                <w:color w:val="A6A6A6" w:themeColor="background1" w:themeShade="A6"/>
                <w:sz w:val="20"/>
                <w:szCs w:val="20"/>
              </w:rPr>
            </w:pPr>
            <w:r w:rsidRPr="00946C3B">
              <w:rPr>
                <w:color w:val="A6A6A6" w:themeColor="background1" w:themeShade="A6"/>
                <w:sz w:val="20"/>
                <w:szCs w:val="20"/>
              </w:rPr>
              <w:t>Engaging in wider school activities/events, contributing to school culture</w:t>
            </w:r>
          </w:p>
          <w:p w14:paraId="4EF5D7F4" w14:textId="77777777" w:rsidR="00946C3B" w:rsidRPr="00946C3B" w:rsidRDefault="00946C3B" w:rsidP="00946C3B">
            <w:pPr>
              <w:pStyle w:val="ListParagraph"/>
              <w:numPr>
                <w:ilvl w:val="0"/>
                <w:numId w:val="8"/>
              </w:numPr>
              <w:spacing w:line="240" w:lineRule="auto"/>
              <w:ind w:left="357" w:hanging="357"/>
              <w:contextualSpacing w:val="0"/>
              <w:jc w:val="left"/>
              <w:rPr>
                <w:color w:val="A6A6A6" w:themeColor="background1" w:themeShade="A6"/>
                <w:sz w:val="20"/>
                <w:szCs w:val="20"/>
              </w:rPr>
            </w:pPr>
            <w:r w:rsidRPr="00946C3B">
              <w:rPr>
                <w:color w:val="A6A6A6" w:themeColor="background1" w:themeShade="A6"/>
                <w:sz w:val="20"/>
                <w:szCs w:val="20"/>
              </w:rPr>
              <w:t>Engaging in school training opportunities</w:t>
            </w:r>
          </w:p>
          <w:p w14:paraId="486A8867" w14:textId="77777777" w:rsidR="00946C3B" w:rsidRPr="00946C3B" w:rsidRDefault="00946C3B" w:rsidP="00946C3B">
            <w:pPr>
              <w:pStyle w:val="ListParagraph"/>
              <w:numPr>
                <w:ilvl w:val="0"/>
                <w:numId w:val="8"/>
              </w:numPr>
              <w:spacing w:line="240" w:lineRule="auto"/>
              <w:ind w:left="357" w:hanging="357"/>
              <w:contextualSpacing w:val="0"/>
              <w:jc w:val="left"/>
              <w:rPr>
                <w:color w:val="A6A6A6" w:themeColor="background1" w:themeShade="A6"/>
                <w:sz w:val="20"/>
                <w:szCs w:val="20"/>
              </w:rPr>
            </w:pPr>
            <w:r w:rsidRPr="00946C3B">
              <w:rPr>
                <w:color w:val="A6A6A6" w:themeColor="background1" w:themeShade="A6"/>
                <w:sz w:val="20"/>
                <w:szCs w:val="20"/>
              </w:rPr>
              <w:t>Working with parents, carers and families</w:t>
            </w:r>
          </w:p>
          <w:p w14:paraId="39FFAC50" w14:textId="77777777" w:rsidR="00946C3B" w:rsidRPr="00946C3B" w:rsidRDefault="00946C3B" w:rsidP="00946C3B">
            <w:pPr>
              <w:pStyle w:val="ListParagraph"/>
              <w:numPr>
                <w:ilvl w:val="0"/>
                <w:numId w:val="8"/>
              </w:numPr>
              <w:spacing w:line="240" w:lineRule="auto"/>
              <w:ind w:left="357" w:hanging="357"/>
              <w:contextualSpacing w:val="0"/>
              <w:jc w:val="left"/>
              <w:rPr>
                <w:color w:val="A6A6A6" w:themeColor="background1" w:themeShade="A6"/>
                <w:sz w:val="20"/>
                <w:szCs w:val="20"/>
              </w:rPr>
            </w:pPr>
            <w:r w:rsidRPr="00946C3B">
              <w:rPr>
                <w:color w:val="A6A6A6" w:themeColor="background1" w:themeShade="A6"/>
                <w:sz w:val="20"/>
                <w:szCs w:val="20"/>
              </w:rPr>
              <w:t>Doing structured work with TAs</w:t>
            </w:r>
          </w:p>
          <w:p w14:paraId="20824B30" w14:textId="77777777" w:rsidR="00946C3B" w:rsidRPr="00946C3B" w:rsidRDefault="00946C3B" w:rsidP="00946C3B">
            <w:pPr>
              <w:pStyle w:val="ListParagraph"/>
              <w:numPr>
                <w:ilvl w:val="0"/>
                <w:numId w:val="8"/>
              </w:numPr>
              <w:spacing w:line="240" w:lineRule="auto"/>
              <w:ind w:left="357" w:hanging="357"/>
              <w:contextualSpacing w:val="0"/>
              <w:jc w:val="left"/>
              <w:rPr>
                <w:color w:val="A6A6A6" w:themeColor="background1" w:themeShade="A6"/>
                <w:sz w:val="20"/>
                <w:szCs w:val="20"/>
              </w:rPr>
            </w:pPr>
            <w:r w:rsidRPr="00946C3B">
              <w:rPr>
                <w:color w:val="A6A6A6" w:themeColor="background1" w:themeShade="A6"/>
                <w:sz w:val="20"/>
                <w:szCs w:val="20"/>
              </w:rPr>
              <w:t>Working with SENCOs, pastoral leaders, careers advisers and other non-curriculum specialists</w:t>
            </w:r>
          </w:p>
          <w:p w14:paraId="418B26E9" w14:textId="77777777" w:rsidR="00946C3B" w:rsidRPr="00946C3B" w:rsidRDefault="00946C3B" w:rsidP="00946C3B">
            <w:pPr>
              <w:pStyle w:val="ListParagraph"/>
              <w:numPr>
                <w:ilvl w:val="0"/>
                <w:numId w:val="8"/>
              </w:numPr>
              <w:spacing w:after="60" w:line="240" w:lineRule="auto"/>
              <w:ind w:left="357" w:hanging="357"/>
              <w:contextualSpacing w:val="0"/>
              <w:jc w:val="left"/>
              <w:rPr>
                <w:color w:val="A6A6A6" w:themeColor="background1" w:themeShade="A6"/>
                <w:sz w:val="20"/>
                <w:szCs w:val="20"/>
              </w:rPr>
            </w:pPr>
            <w:r w:rsidRPr="00946C3B">
              <w:rPr>
                <w:color w:val="A6A6A6" w:themeColor="background1" w:themeShade="A6"/>
                <w:sz w:val="20"/>
                <w:szCs w:val="20"/>
              </w:rPr>
              <w:t>Participating in wider networks (e.g., subject associations)</w:t>
            </w:r>
          </w:p>
          <w:p w14:paraId="12609482" w14:textId="77777777" w:rsidR="00946C3B" w:rsidRPr="00946C3B" w:rsidRDefault="00946C3B" w:rsidP="00946C3B">
            <w:pPr>
              <w:spacing w:after="60"/>
              <w:rPr>
                <w:color w:val="A6A6A6" w:themeColor="background1" w:themeShade="A6"/>
                <w:sz w:val="20"/>
                <w:szCs w:val="20"/>
              </w:rPr>
            </w:pPr>
            <w:r w:rsidRPr="00946C3B">
              <w:rPr>
                <w:i/>
                <w:color w:val="A6A6A6" w:themeColor="background1" w:themeShade="A6"/>
                <w:sz w:val="20"/>
                <w:szCs w:val="20"/>
              </w:rPr>
              <w:t>Prompts</w:t>
            </w:r>
          </w:p>
          <w:p w14:paraId="1E2E0D3B" w14:textId="77777777" w:rsidR="00946C3B" w:rsidRPr="00946C3B" w:rsidRDefault="00946C3B" w:rsidP="00946C3B">
            <w:pPr>
              <w:pStyle w:val="ListParagraph"/>
              <w:numPr>
                <w:ilvl w:val="0"/>
                <w:numId w:val="11"/>
              </w:numPr>
              <w:spacing w:line="240" w:lineRule="auto"/>
              <w:ind w:left="709" w:hanging="284"/>
              <w:contextualSpacing w:val="0"/>
              <w:jc w:val="left"/>
              <w:rPr>
                <w:color w:val="A6A6A6" w:themeColor="background1" w:themeShade="A6"/>
                <w:sz w:val="20"/>
                <w:szCs w:val="20"/>
              </w:rPr>
            </w:pPr>
            <w:r w:rsidRPr="00946C3B">
              <w:rPr>
                <w:color w:val="A6A6A6" w:themeColor="background1" w:themeShade="A6"/>
                <w:sz w:val="20"/>
                <w:szCs w:val="20"/>
              </w:rPr>
              <w:t xml:space="preserve">Reflect on how you have engaged with these professional aspects of teaching so far. </w:t>
            </w:r>
          </w:p>
          <w:p w14:paraId="0FB00097" w14:textId="6B3EB4AC" w:rsidR="00DA5FD7" w:rsidRPr="00DA5FD7" w:rsidRDefault="00946C3B" w:rsidP="00946C3B">
            <w:r w:rsidRPr="00946C3B">
              <w:rPr>
                <w:color w:val="A6A6A6" w:themeColor="background1" w:themeShade="A6"/>
                <w:sz w:val="20"/>
                <w:szCs w:val="20"/>
              </w:rPr>
              <w:t>Explore your immediate, medium-term and longer-term priorities for development in these areas</w:t>
            </w:r>
            <w:r w:rsidRPr="004D5485">
              <w:t>.</w:t>
            </w:r>
          </w:p>
        </w:tc>
      </w:tr>
      <w:tr w:rsidR="00F86C6D" w:rsidRPr="00EE0EF6" w14:paraId="3441BA48" w14:textId="77777777" w:rsidTr="00F44DB5">
        <w:tc>
          <w:tcPr>
            <w:tcW w:w="9209" w:type="dxa"/>
            <w:gridSpan w:val="4"/>
          </w:tcPr>
          <w:p w14:paraId="79C48DF3" w14:textId="77777777" w:rsidR="00F86C6D" w:rsidRPr="00EE0EF6" w:rsidRDefault="00F86C6D" w:rsidP="00F44DB5">
            <w:pPr>
              <w:rPr>
                <w:b/>
              </w:rPr>
            </w:pPr>
            <w:r w:rsidRPr="00EE0EF6">
              <w:rPr>
                <w:b/>
              </w:rPr>
              <w:t>Summary of Discussion Points in the meeting:</w:t>
            </w:r>
          </w:p>
          <w:p w14:paraId="048693C0" w14:textId="72C24251" w:rsidR="00F86C6D" w:rsidRDefault="00C6574C" w:rsidP="00F44DB5">
            <w:pPr>
              <w:rPr>
                <w:sz w:val="20"/>
              </w:rPr>
            </w:pPr>
            <w:r w:rsidRPr="00946C3B">
              <w:rPr>
                <w:b/>
              </w:rPr>
              <w:t xml:space="preserve">Talkthru </w:t>
            </w:r>
            <w:r w:rsidR="00912AD2" w:rsidRPr="00946C3B">
              <w:rPr>
                <w:b/>
              </w:rPr>
              <w:t>36</w:t>
            </w:r>
            <w:r w:rsidRPr="00946C3B">
              <w:rPr>
                <w:b/>
              </w:rPr>
              <w:t>:</w:t>
            </w:r>
            <w:r w:rsidRPr="004D5485">
              <w:t xml:space="preserve"> Talk us through your professional identity and how you separate work and personal life. Talk about the experience you have had communicating with colleagues with different roles in school and how you have and/or will communicate with parents and carers. Explain how you have met the Personal and Professional Standard for teachers (PP</w:t>
            </w:r>
            <w:r>
              <w:t>C)</w:t>
            </w:r>
          </w:p>
          <w:p w14:paraId="699FA62D" w14:textId="77777777" w:rsidR="00F86C6D" w:rsidRDefault="00F86C6D" w:rsidP="00F44DB5"/>
          <w:p w14:paraId="39DED297" w14:textId="23C22204" w:rsidR="00946C3B" w:rsidRPr="00EE0EF6" w:rsidRDefault="00946C3B" w:rsidP="00F44DB5"/>
        </w:tc>
      </w:tr>
      <w:tr w:rsidR="00F86C6D" w:rsidRPr="00EE0EF6" w14:paraId="696796E4" w14:textId="77777777" w:rsidTr="00ED58B0">
        <w:trPr>
          <w:trHeight w:val="2373"/>
        </w:trPr>
        <w:tc>
          <w:tcPr>
            <w:tcW w:w="9209" w:type="dxa"/>
            <w:gridSpan w:val="4"/>
          </w:tcPr>
          <w:p w14:paraId="58942450" w14:textId="576C196E" w:rsidR="00F86C6D" w:rsidRDefault="00F86C6D" w:rsidP="00F44DB5">
            <w:r w:rsidRPr="00EE0EF6">
              <w:rPr>
                <w:b/>
              </w:rPr>
              <w:t xml:space="preserve">Review of Progress: </w:t>
            </w:r>
            <w:r w:rsidR="00847458">
              <w:t xml:space="preserve">Identify </w:t>
            </w:r>
            <w:r w:rsidR="00847458" w:rsidRPr="00EE0EF6">
              <w:t>strength</w:t>
            </w:r>
            <w:r w:rsidR="00847458">
              <w:t>s, linked to CARD</w:t>
            </w:r>
          </w:p>
          <w:tbl>
            <w:tblPr>
              <w:tblStyle w:val="TableGrid"/>
              <w:tblW w:w="0" w:type="auto"/>
              <w:tblLook w:val="04A0" w:firstRow="1" w:lastRow="0" w:firstColumn="1" w:lastColumn="0" w:noHBand="0" w:noVBand="1"/>
            </w:tblPr>
            <w:tblGrid>
              <w:gridCol w:w="3729"/>
              <w:gridCol w:w="5221"/>
            </w:tblGrid>
            <w:tr w:rsidR="00ED58B0" w14:paraId="0CDF8F3D" w14:textId="0B1E9887" w:rsidTr="00ED58B0">
              <w:trPr>
                <w:trHeight w:val="277"/>
              </w:trPr>
              <w:tc>
                <w:tcPr>
                  <w:tcW w:w="3729" w:type="dxa"/>
                </w:tcPr>
                <w:p w14:paraId="7C3B6005" w14:textId="77777777" w:rsidR="00ED58B0" w:rsidRDefault="00ED58B0" w:rsidP="00ED58B0">
                  <w:r>
                    <w:t>Curriculum Area: (highlight)</w:t>
                  </w:r>
                </w:p>
              </w:tc>
              <w:tc>
                <w:tcPr>
                  <w:tcW w:w="5221" w:type="dxa"/>
                </w:tcPr>
                <w:p w14:paraId="2FCE18F5" w14:textId="0C176178" w:rsidR="00ED58B0" w:rsidRDefault="00ED58B0" w:rsidP="00ED58B0">
                  <w:r>
                    <w:t>(Specifics if appropriate)</w:t>
                  </w:r>
                </w:p>
              </w:tc>
            </w:tr>
            <w:tr w:rsidR="00ED58B0" w14:paraId="09AE1A2A" w14:textId="10A04566" w:rsidTr="00ED58B0">
              <w:trPr>
                <w:trHeight w:val="261"/>
              </w:trPr>
              <w:tc>
                <w:tcPr>
                  <w:tcW w:w="3729" w:type="dxa"/>
                </w:tcPr>
                <w:p w14:paraId="7786CE87" w14:textId="77777777" w:rsidR="00ED58B0" w:rsidRDefault="00ED58B0" w:rsidP="00ED58B0">
                  <w:r>
                    <w:t>B: Professional Behaviours and Values</w:t>
                  </w:r>
                </w:p>
              </w:tc>
              <w:tc>
                <w:tcPr>
                  <w:tcW w:w="5221" w:type="dxa"/>
                </w:tcPr>
                <w:p w14:paraId="6F931E16" w14:textId="77777777" w:rsidR="00ED58B0" w:rsidRDefault="00ED58B0" w:rsidP="00ED58B0"/>
              </w:tc>
            </w:tr>
            <w:tr w:rsidR="00ED58B0" w14:paraId="4DFD9312" w14:textId="79F62F7E" w:rsidTr="00ED58B0">
              <w:trPr>
                <w:trHeight w:val="277"/>
              </w:trPr>
              <w:tc>
                <w:tcPr>
                  <w:tcW w:w="3729" w:type="dxa"/>
                </w:tcPr>
                <w:p w14:paraId="772E8051" w14:textId="77777777" w:rsidR="00ED58B0" w:rsidRDefault="00ED58B0" w:rsidP="00ED58B0">
                  <w:r>
                    <w:t>C: Behaviour and Relationships</w:t>
                  </w:r>
                </w:p>
              </w:tc>
              <w:tc>
                <w:tcPr>
                  <w:tcW w:w="5221" w:type="dxa"/>
                </w:tcPr>
                <w:p w14:paraId="7488FE90" w14:textId="77777777" w:rsidR="00ED58B0" w:rsidRDefault="00ED58B0" w:rsidP="00ED58B0"/>
              </w:tc>
            </w:tr>
            <w:tr w:rsidR="00ED58B0" w14:paraId="5B233930" w14:textId="469ADC03" w:rsidTr="00ED58B0">
              <w:trPr>
                <w:trHeight w:val="261"/>
              </w:trPr>
              <w:tc>
                <w:tcPr>
                  <w:tcW w:w="3729" w:type="dxa"/>
                </w:tcPr>
                <w:p w14:paraId="13FFE5E5" w14:textId="77777777" w:rsidR="00ED58B0" w:rsidRDefault="00ED58B0" w:rsidP="00ED58B0">
                  <w:r>
                    <w:t>D: Pedagogy</w:t>
                  </w:r>
                </w:p>
              </w:tc>
              <w:tc>
                <w:tcPr>
                  <w:tcW w:w="5221" w:type="dxa"/>
                </w:tcPr>
                <w:p w14:paraId="3DF7491D" w14:textId="77777777" w:rsidR="00ED58B0" w:rsidRDefault="00ED58B0" w:rsidP="00ED58B0"/>
              </w:tc>
            </w:tr>
            <w:tr w:rsidR="00ED58B0" w14:paraId="039B6000" w14:textId="52BCB833" w:rsidTr="00ED58B0">
              <w:trPr>
                <w:trHeight w:val="277"/>
              </w:trPr>
              <w:tc>
                <w:tcPr>
                  <w:tcW w:w="3729" w:type="dxa"/>
                </w:tcPr>
                <w:p w14:paraId="7155CCB6" w14:textId="77777777" w:rsidR="00ED58B0" w:rsidRDefault="00ED58B0" w:rsidP="00ED58B0">
                  <w:r>
                    <w:t>E: Curriculum</w:t>
                  </w:r>
                </w:p>
              </w:tc>
              <w:tc>
                <w:tcPr>
                  <w:tcW w:w="5221" w:type="dxa"/>
                </w:tcPr>
                <w:p w14:paraId="2CF34E20" w14:textId="77777777" w:rsidR="00ED58B0" w:rsidRDefault="00ED58B0" w:rsidP="00ED58B0"/>
              </w:tc>
            </w:tr>
            <w:tr w:rsidR="00ED58B0" w14:paraId="7D1276A5" w14:textId="0D08F40D" w:rsidTr="00ED58B0">
              <w:trPr>
                <w:trHeight w:val="261"/>
              </w:trPr>
              <w:tc>
                <w:tcPr>
                  <w:tcW w:w="3729" w:type="dxa"/>
                </w:tcPr>
                <w:p w14:paraId="7ABE9977" w14:textId="77777777" w:rsidR="00ED58B0" w:rsidRDefault="00ED58B0" w:rsidP="00ED58B0">
                  <w:r>
                    <w:t xml:space="preserve">F: Assessment </w:t>
                  </w:r>
                </w:p>
              </w:tc>
              <w:tc>
                <w:tcPr>
                  <w:tcW w:w="5221" w:type="dxa"/>
                </w:tcPr>
                <w:p w14:paraId="2B8742B5" w14:textId="77777777" w:rsidR="00ED58B0" w:rsidRDefault="00ED58B0" w:rsidP="00ED58B0"/>
              </w:tc>
            </w:tr>
          </w:tbl>
          <w:p w14:paraId="2D50F0B2" w14:textId="77777777" w:rsidR="00F86C6D" w:rsidRDefault="00F86C6D" w:rsidP="00503BBE"/>
          <w:p w14:paraId="37EC14C6" w14:textId="77777777" w:rsidR="00ED58B0" w:rsidRDefault="00ED58B0" w:rsidP="00503BBE"/>
          <w:p w14:paraId="4641E7D4" w14:textId="152E9A8F" w:rsidR="00ED58B0" w:rsidRPr="00EE0EF6" w:rsidRDefault="00ED58B0" w:rsidP="00503BBE"/>
        </w:tc>
      </w:tr>
      <w:tr w:rsidR="00F86C6D" w:rsidRPr="00EE0EF6" w14:paraId="088559B3" w14:textId="77777777" w:rsidTr="003B097F">
        <w:trPr>
          <w:trHeight w:val="274"/>
        </w:trPr>
        <w:tc>
          <w:tcPr>
            <w:tcW w:w="8075" w:type="dxa"/>
            <w:gridSpan w:val="2"/>
            <w:shd w:val="clear" w:color="auto" w:fill="E7E6E6" w:themeFill="background2"/>
          </w:tcPr>
          <w:p w14:paraId="461491BA" w14:textId="4E79DCDE" w:rsidR="00F86C6D" w:rsidRPr="006510CB" w:rsidRDefault="00F86C6D" w:rsidP="00F44DB5">
            <w:r>
              <w:rPr>
                <w:b/>
              </w:rPr>
              <w:t xml:space="preserve">Eportfolio up to date? </w:t>
            </w:r>
            <w:r w:rsidRPr="003B097F">
              <w:rPr>
                <w:sz w:val="18"/>
                <w:szCs w:val="18"/>
              </w:rPr>
              <w:t>(Weekly meeting record, Focused Obs, Lesson Plan</w:t>
            </w:r>
            <w:r w:rsidR="003B097F" w:rsidRPr="003B097F">
              <w:rPr>
                <w:sz w:val="18"/>
                <w:szCs w:val="18"/>
              </w:rPr>
              <w:t xml:space="preserve">, evaluation </w:t>
            </w:r>
            <w:r w:rsidRPr="003B097F">
              <w:rPr>
                <w:sz w:val="18"/>
                <w:szCs w:val="18"/>
              </w:rPr>
              <w:t>+ERF per week)</w:t>
            </w:r>
          </w:p>
        </w:tc>
        <w:tc>
          <w:tcPr>
            <w:tcW w:w="567" w:type="dxa"/>
            <w:shd w:val="clear" w:color="auto" w:fill="E7E6E6" w:themeFill="background2"/>
          </w:tcPr>
          <w:p w14:paraId="1E2771CD" w14:textId="77777777" w:rsidR="00F86C6D" w:rsidRPr="00EE0EF6" w:rsidRDefault="00F86C6D" w:rsidP="00F44DB5">
            <w:pPr>
              <w:rPr>
                <w:b/>
              </w:rPr>
            </w:pPr>
            <w:r>
              <w:rPr>
                <w:b/>
              </w:rPr>
              <w:t>Yes</w:t>
            </w:r>
          </w:p>
        </w:tc>
        <w:tc>
          <w:tcPr>
            <w:tcW w:w="567" w:type="dxa"/>
            <w:shd w:val="clear" w:color="auto" w:fill="E7E6E6" w:themeFill="background2"/>
          </w:tcPr>
          <w:p w14:paraId="6A458828" w14:textId="77777777" w:rsidR="00F86C6D" w:rsidRPr="00EE0EF6" w:rsidRDefault="00F86C6D" w:rsidP="00F44DB5">
            <w:pPr>
              <w:rPr>
                <w:b/>
              </w:rPr>
            </w:pPr>
            <w:r>
              <w:rPr>
                <w:b/>
              </w:rPr>
              <w:t>No</w:t>
            </w:r>
          </w:p>
        </w:tc>
      </w:tr>
      <w:tr w:rsidR="003B097F" w:rsidRPr="00EE0EF6" w14:paraId="4FC6A532" w14:textId="77777777" w:rsidTr="003B097F">
        <w:trPr>
          <w:trHeight w:val="274"/>
        </w:trPr>
        <w:tc>
          <w:tcPr>
            <w:tcW w:w="9209" w:type="dxa"/>
            <w:gridSpan w:val="4"/>
            <w:shd w:val="clear" w:color="auto" w:fill="E7E6E6" w:themeFill="background2"/>
          </w:tcPr>
          <w:p w14:paraId="75E43B5F" w14:textId="43876855" w:rsidR="003B097F" w:rsidRDefault="003B097F" w:rsidP="00ED58B0">
            <w:pPr>
              <w:rPr>
                <w:b/>
              </w:rPr>
            </w:pPr>
            <w:r w:rsidRPr="003B097F">
              <w:rPr>
                <w:b/>
              </w:rPr>
              <w:t>Attendance  ?/5</w:t>
            </w:r>
            <w:r w:rsidR="00ED58B0">
              <w:rPr>
                <w:b/>
              </w:rPr>
              <w:t xml:space="preserve">      </w:t>
            </w:r>
            <w:r w:rsidRPr="003B097F">
              <w:rPr>
                <w:b/>
              </w:rPr>
              <w:t>Absence procedure followed?</w:t>
            </w:r>
          </w:p>
        </w:tc>
      </w:tr>
      <w:tr w:rsidR="00F86C6D" w:rsidRPr="00EE0EF6" w14:paraId="00DB1160" w14:textId="77777777" w:rsidTr="00F44DB5">
        <w:tc>
          <w:tcPr>
            <w:tcW w:w="4508" w:type="dxa"/>
          </w:tcPr>
          <w:p w14:paraId="7ECEE278" w14:textId="77777777" w:rsidR="00F86C6D" w:rsidRPr="00EE0EF6" w:rsidRDefault="00F86C6D" w:rsidP="00F44DB5">
            <w:pPr>
              <w:rPr>
                <w:b/>
              </w:rPr>
            </w:pPr>
            <w:r w:rsidRPr="00EE0EF6">
              <w:rPr>
                <w:b/>
              </w:rPr>
              <w:t xml:space="preserve">Targets: </w:t>
            </w:r>
          </w:p>
          <w:p w14:paraId="61D30982" w14:textId="77777777" w:rsidR="00F86C6D" w:rsidRPr="00EE0EF6" w:rsidRDefault="00F86C6D" w:rsidP="00F44DB5">
            <w:pPr>
              <w:rPr>
                <w:b/>
              </w:rPr>
            </w:pPr>
          </w:p>
          <w:p w14:paraId="78209A10" w14:textId="77777777" w:rsidR="00F86C6D" w:rsidRPr="00EE0EF6" w:rsidRDefault="00F86C6D" w:rsidP="00F44DB5"/>
        </w:tc>
        <w:tc>
          <w:tcPr>
            <w:tcW w:w="4701" w:type="dxa"/>
            <w:gridSpan w:val="3"/>
          </w:tcPr>
          <w:p w14:paraId="15C34FDA" w14:textId="77777777" w:rsidR="00F86C6D" w:rsidRPr="00EE0EF6" w:rsidRDefault="00F86C6D" w:rsidP="00F44DB5">
            <w:r w:rsidRPr="00EE0EF6">
              <w:rPr>
                <w:b/>
              </w:rPr>
              <w:t>Strategies for meeting targets:</w:t>
            </w:r>
          </w:p>
        </w:tc>
      </w:tr>
    </w:tbl>
    <w:p w14:paraId="6F3645AC" w14:textId="77777777" w:rsidR="00F86C6D" w:rsidRDefault="00F86C6D" w:rsidP="006F4245">
      <w:pPr>
        <w:spacing w:after="0"/>
        <w:contextualSpacing/>
      </w:pPr>
    </w:p>
    <w:p w14:paraId="101BC15D" w14:textId="77777777" w:rsidR="00A23B5C" w:rsidRDefault="00A23B5C" w:rsidP="00F86C6D">
      <w:pPr>
        <w:pStyle w:val="Heading2"/>
      </w:pPr>
      <w:r>
        <w:br w:type="page"/>
      </w:r>
    </w:p>
    <w:p w14:paraId="0A041E9A" w14:textId="31099434" w:rsidR="00F86C6D" w:rsidRDefault="00F86C6D" w:rsidP="00566184">
      <w:pPr>
        <w:pStyle w:val="Heading2"/>
      </w:pPr>
      <w:r w:rsidRPr="00CB1196">
        <w:rPr>
          <w:noProof/>
          <w:lang w:eastAsia="en-GB"/>
        </w:rPr>
        <w:lastRenderedPageBreak/>
        <w:drawing>
          <wp:anchor distT="0" distB="0" distL="114300" distR="114300" simplePos="0" relativeHeight="251681792" behindDoc="1" locked="0" layoutInCell="1" allowOverlap="1" wp14:anchorId="3E3FE460" wp14:editId="342909BF">
            <wp:simplePos x="0" y="0"/>
            <wp:positionH relativeFrom="column">
              <wp:posOffset>4343400</wp:posOffset>
            </wp:positionH>
            <wp:positionV relativeFrom="paragraph">
              <wp:posOffset>-425178</wp:posOffset>
            </wp:positionV>
            <wp:extent cx="1463675" cy="522111"/>
            <wp:effectExtent l="0" t="0" r="3175" b="0"/>
            <wp:wrapNone/>
            <wp:docPr id="11" name="Picture 11" descr="\\uol.le.ac.uk\root\staff\home\f\fb128\My Documents\Leicester courses\UoL Templates Logos 2020\db722d73-3ace-4745-b249-4b835fdfa19c.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ol.le.ac.uk\root\staff\home\f\fb128\My Documents\Leicester courses\UoL Templates Logos 2020\db722d73-3ace-4745-b249-4b835fdfa19c.jf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3675" cy="522111"/>
                    </a:xfrm>
                    <a:prstGeom prst="rect">
                      <a:avLst/>
                    </a:prstGeom>
                    <a:noFill/>
                    <a:ln>
                      <a:noFill/>
                    </a:ln>
                  </pic:spPr>
                </pic:pic>
              </a:graphicData>
            </a:graphic>
            <wp14:sizeRelH relativeFrom="margin">
              <wp14:pctWidth>0</wp14:pctWidth>
            </wp14:sizeRelH>
            <wp14:sizeRelV relativeFrom="margin">
              <wp14:pctHeight>0</wp14:pctHeight>
            </wp14:sizeRelV>
          </wp:anchor>
        </w:drawing>
      </w:r>
      <w:r>
        <w:t>Week 3</w:t>
      </w:r>
      <w:r w:rsidR="00566184">
        <w:t>7</w:t>
      </w:r>
      <w:r>
        <w:t xml:space="preserve"> </w:t>
      </w:r>
    </w:p>
    <w:tbl>
      <w:tblPr>
        <w:tblStyle w:val="TableGrid5"/>
        <w:tblW w:w="9209" w:type="dxa"/>
        <w:tblLook w:val="04A0" w:firstRow="1" w:lastRow="0" w:firstColumn="1" w:lastColumn="0" w:noHBand="0" w:noVBand="1"/>
      </w:tblPr>
      <w:tblGrid>
        <w:gridCol w:w="4508"/>
        <w:gridCol w:w="3567"/>
        <w:gridCol w:w="567"/>
        <w:gridCol w:w="567"/>
      </w:tblGrid>
      <w:tr w:rsidR="007A7B90" w:rsidRPr="00EE0EF6" w14:paraId="3F806704" w14:textId="77777777" w:rsidTr="00C918E8">
        <w:tc>
          <w:tcPr>
            <w:tcW w:w="9209" w:type="dxa"/>
            <w:gridSpan w:val="4"/>
            <w:shd w:val="clear" w:color="auto" w:fill="F2F2F2" w:themeFill="background1" w:themeFillShade="F2"/>
          </w:tcPr>
          <w:p w14:paraId="10D110DB" w14:textId="77777777" w:rsidR="007A7B90" w:rsidRPr="00EE0EF6" w:rsidRDefault="007A7B90" w:rsidP="00F44DB5">
            <w:pPr>
              <w:rPr>
                <w:b/>
              </w:rPr>
            </w:pPr>
            <w:r w:rsidRPr="00EE0EF6">
              <w:rPr>
                <w:b/>
              </w:rPr>
              <w:t>Date</w:t>
            </w:r>
            <w:r>
              <w:rPr>
                <w:b/>
              </w:rPr>
              <w:t xml:space="preserve"> of meeting</w:t>
            </w:r>
            <w:r w:rsidRPr="00EE0EF6">
              <w:rPr>
                <w:b/>
              </w:rPr>
              <w:t>:</w:t>
            </w:r>
          </w:p>
        </w:tc>
      </w:tr>
      <w:tr w:rsidR="007A7B90" w:rsidRPr="00EE0EF6" w14:paraId="31A54221" w14:textId="77777777" w:rsidTr="007A7B90">
        <w:tc>
          <w:tcPr>
            <w:tcW w:w="9209" w:type="dxa"/>
            <w:gridSpan w:val="4"/>
            <w:shd w:val="clear" w:color="auto" w:fill="E2EFD9" w:themeFill="accent6" w:themeFillTint="33"/>
          </w:tcPr>
          <w:p w14:paraId="3F734BA6" w14:textId="4E0869A6" w:rsidR="007A7B90" w:rsidRPr="004D5485" w:rsidRDefault="007A7B90" w:rsidP="007A7B90">
            <w:pPr>
              <w:spacing w:after="60"/>
              <w:rPr>
                <w:b/>
              </w:rPr>
            </w:pPr>
            <w:r w:rsidRPr="004D5485">
              <w:rPr>
                <w:b/>
              </w:rPr>
              <w:t>Wk3</w:t>
            </w:r>
            <w:r>
              <w:rPr>
                <w:b/>
              </w:rPr>
              <w:t>7</w:t>
            </w:r>
            <w:r w:rsidRPr="004D5485">
              <w:rPr>
                <w:b/>
              </w:rPr>
              <w:t xml:space="preserve"> w/c </w:t>
            </w:r>
            <w:r w:rsidR="00A41957">
              <w:rPr>
                <w:b/>
              </w:rPr>
              <w:t>1</w:t>
            </w:r>
            <w:r w:rsidR="00FB064F">
              <w:rPr>
                <w:b/>
              </w:rPr>
              <w:t>1</w:t>
            </w:r>
            <w:r w:rsidRPr="004D5485">
              <w:rPr>
                <w:b/>
              </w:rPr>
              <w:t xml:space="preserve"> May </w:t>
            </w:r>
            <w:r w:rsidR="00AC4B61">
              <w:rPr>
                <w:b/>
              </w:rPr>
              <w:t>2026</w:t>
            </w:r>
          </w:p>
          <w:p w14:paraId="4529E6B6" w14:textId="77777777" w:rsidR="007A7B90" w:rsidRPr="004D5485" w:rsidRDefault="007A7B90" w:rsidP="007A7B90">
            <w:pPr>
              <w:spacing w:after="60"/>
              <w:rPr>
                <w:b/>
              </w:rPr>
            </w:pPr>
            <w:r w:rsidRPr="004D5485">
              <w:rPr>
                <w:b/>
              </w:rPr>
              <w:t>Weekly Focus: Stretch, challenge and adaptive teaching.</w:t>
            </w:r>
          </w:p>
          <w:p w14:paraId="7665922A" w14:textId="7384B1ED" w:rsidR="007A7B90" w:rsidRPr="00EE0EF6" w:rsidRDefault="007A7B90" w:rsidP="007A7B90">
            <w:pPr>
              <w:rPr>
                <w:b/>
              </w:rPr>
            </w:pPr>
            <w:r w:rsidRPr="004D5485">
              <w:t>CARD B (D) Pedagogy - Adaptive Teaching CCF2 (S5)</w:t>
            </w:r>
          </w:p>
        </w:tc>
      </w:tr>
      <w:tr w:rsidR="00F86C6D" w:rsidRPr="00EE0EF6" w14:paraId="70141D70" w14:textId="77777777" w:rsidTr="00F44DB5">
        <w:trPr>
          <w:trHeight w:val="783"/>
        </w:trPr>
        <w:tc>
          <w:tcPr>
            <w:tcW w:w="9209" w:type="dxa"/>
            <w:gridSpan w:val="4"/>
          </w:tcPr>
          <w:p w14:paraId="3BFCECE7" w14:textId="65E17CB4" w:rsidR="00F86C6D" w:rsidRPr="00EE0EF6" w:rsidRDefault="00F86C6D" w:rsidP="00F44DB5">
            <w:pPr>
              <w:rPr>
                <w:b/>
              </w:rPr>
            </w:pPr>
            <w:r w:rsidRPr="00EE0EF6">
              <w:rPr>
                <w:b/>
              </w:rPr>
              <w:t>Student Reflections</w:t>
            </w:r>
            <w:r>
              <w:rPr>
                <w:b/>
              </w:rPr>
              <w:t xml:space="preserve"> </w:t>
            </w:r>
            <w:r w:rsidR="009B011B">
              <w:t>(key points from response to Student Reflection prompts and observation(s)):</w:t>
            </w:r>
          </w:p>
          <w:p w14:paraId="709A942C" w14:textId="77777777" w:rsidR="00946C3B" w:rsidRPr="00946C3B" w:rsidRDefault="00946C3B" w:rsidP="00946C3B">
            <w:pPr>
              <w:spacing w:after="60"/>
              <w:rPr>
                <w:color w:val="A6A6A6" w:themeColor="background1" w:themeShade="A6"/>
                <w:sz w:val="20"/>
                <w:szCs w:val="20"/>
              </w:rPr>
            </w:pPr>
            <w:r w:rsidRPr="00946C3B">
              <w:rPr>
                <w:color w:val="A6A6A6" w:themeColor="background1" w:themeShade="A6"/>
                <w:sz w:val="20"/>
                <w:szCs w:val="20"/>
              </w:rPr>
              <w:t>Over the next two weeks, we would like you to reflect on one of the most difficult aspects of teaching: adaptive teaching. The CCF advises against creating different resources for different pupils, or setting ‘lower expectations’ for some. Rather you should provide ‘targeted support to pupils who are struggling’. The aim is that you should apply ‘high expectations to all groups’, and ensure ‘all pupils have access to a rich curriculum’.</w:t>
            </w:r>
          </w:p>
          <w:p w14:paraId="75334269" w14:textId="77777777" w:rsidR="00946C3B" w:rsidRPr="00946C3B" w:rsidRDefault="00946C3B" w:rsidP="00946C3B">
            <w:pPr>
              <w:spacing w:after="60"/>
              <w:rPr>
                <w:color w:val="A6A6A6" w:themeColor="background1" w:themeShade="A6"/>
                <w:sz w:val="20"/>
                <w:szCs w:val="20"/>
              </w:rPr>
            </w:pPr>
            <w:r w:rsidRPr="00946C3B">
              <w:rPr>
                <w:color w:val="A6A6A6" w:themeColor="background1" w:themeShade="A6"/>
                <w:sz w:val="20"/>
                <w:szCs w:val="20"/>
              </w:rPr>
              <w:t>This means that every pupil – and not just those designated as higher or lower attainers – should be stretched and challenged with learning tasks that enable them to develop.</w:t>
            </w:r>
          </w:p>
          <w:p w14:paraId="4A879BAC" w14:textId="77777777" w:rsidR="00946C3B" w:rsidRPr="00946C3B" w:rsidRDefault="00946C3B" w:rsidP="00946C3B">
            <w:pPr>
              <w:spacing w:after="60"/>
              <w:rPr>
                <w:color w:val="A6A6A6" w:themeColor="background1" w:themeShade="A6"/>
                <w:sz w:val="20"/>
                <w:szCs w:val="20"/>
              </w:rPr>
            </w:pPr>
            <w:r w:rsidRPr="00946C3B">
              <w:rPr>
                <w:i/>
                <w:color w:val="A6A6A6" w:themeColor="background1" w:themeShade="A6"/>
                <w:sz w:val="20"/>
                <w:szCs w:val="20"/>
              </w:rPr>
              <w:t xml:space="preserve">Prompts: </w:t>
            </w:r>
            <w:r w:rsidRPr="00946C3B">
              <w:rPr>
                <w:color w:val="A6A6A6" w:themeColor="background1" w:themeShade="A6"/>
                <w:sz w:val="20"/>
                <w:szCs w:val="20"/>
              </w:rPr>
              <w:t>Write about:</w:t>
            </w:r>
          </w:p>
          <w:p w14:paraId="4F6BF41E" w14:textId="77777777" w:rsidR="00946C3B" w:rsidRPr="00946C3B" w:rsidRDefault="00946C3B" w:rsidP="00946C3B">
            <w:pPr>
              <w:pStyle w:val="ListParagraph"/>
              <w:numPr>
                <w:ilvl w:val="0"/>
                <w:numId w:val="12"/>
              </w:numPr>
              <w:spacing w:line="240" w:lineRule="auto"/>
              <w:ind w:left="357" w:hanging="357"/>
              <w:contextualSpacing w:val="0"/>
              <w:jc w:val="left"/>
              <w:rPr>
                <w:color w:val="A6A6A6" w:themeColor="background1" w:themeShade="A6"/>
                <w:sz w:val="20"/>
                <w:szCs w:val="20"/>
              </w:rPr>
            </w:pPr>
            <w:r w:rsidRPr="00946C3B">
              <w:rPr>
                <w:color w:val="A6A6A6" w:themeColor="background1" w:themeShade="A6"/>
                <w:sz w:val="20"/>
                <w:szCs w:val="20"/>
              </w:rPr>
              <w:t>Your experiences in the classroom, aiming to adapt teaching and learning so that every pupil experiences stretch and challenge, including barriers to adaptation and how they can be addressed.</w:t>
            </w:r>
          </w:p>
          <w:p w14:paraId="7B810C8B" w14:textId="77777777" w:rsidR="00946C3B" w:rsidRPr="00946C3B" w:rsidRDefault="00946C3B" w:rsidP="00946C3B">
            <w:pPr>
              <w:pStyle w:val="ListParagraph"/>
              <w:numPr>
                <w:ilvl w:val="0"/>
                <w:numId w:val="12"/>
              </w:numPr>
              <w:spacing w:line="240" w:lineRule="auto"/>
              <w:ind w:left="357" w:hanging="357"/>
              <w:contextualSpacing w:val="0"/>
              <w:jc w:val="left"/>
              <w:rPr>
                <w:color w:val="A6A6A6" w:themeColor="background1" w:themeShade="A6"/>
                <w:sz w:val="20"/>
                <w:szCs w:val="20"/>
              </w:rPr>
            </w:pPr>
            <w:r w:rsidRPr="00946C3B">
              <w:rPr>
                <w:color w:val="A6A6A6" w:themeColor="background1" w:themeShade="A6"/>
                <w:sz w:val="20"/>
                <w:szCs w:val="20"/>
              </w:rPr>
              <w:t>What roles can questioning take to stretch and challenge pupils – what types of questions can be used? Greater pupil elaboration aides both learning and assessment of understanding – how do you encourage this?</w:t>
            </w:r>
          </w:p>
          <w:p w14:paraId="20CB350C" w14:textId="77777777" w:rsidR="00946C3B" w:rsidRPr="00946C3B" w:rsidRDefault="00946C3B" w:rsidP="00946C3B">
            <w:pPr>
              <w:pStyle w:val="ListParagraph"/>
              <w:numPr>
                <w:ilvl w:val="0"/>
                <w:numId w:val="12"/>
              </w:numPr>
              <w:spacing w:line="240" w:lineRule="auto"/>
              <w:ind w:left="357" w:hanging="357"/>
              <w:contextualSpacing w:val="0"/>
              <w:jc w:val="left"/>
              <w:rPr>
                <w:color w:val="A6A6A6" w:themeColor="background1" w:themeShade="A6"/>
                <w:sz w:val="20"/>
                <w:szCs w:val="20"/>
              </w:rPr>
            </w:pPr>
            <w:r w:rsidRPr="00946C3B">
              <w:rPr>
                <w:color w:val="A6A6A6" w:themeColor="background1" w:themeShade="A6"/>
                <w:sz w:val="20"/>
                <w:szCs w:val="20"/>
              </w:rPr>
              <w:t>What is the role of collaborative activities and classroom talk in developing understanding and supporting progress for all?</w:t>
            </w:r>
          </w:p>
          <w:p w14:paraId="71193BB2" w14:textId="2EBECD46" w:rsidR="00DA5FD7" w:rsidRPr="00DA5FD7" w:rsidRDefault="00946C3B" w:rsidP="00946C3B">
            <w:r w:rsidRPr="00946C3B">
              <w:rPr>
                <w:color w:val="A6A6A6" w:themeColor="background1" w:themeShade="A6"/>
                <w:sz w:val="20"/>
                <w:szCs w:val="20"/>
              </w:rPr>
              <w:t>Your placement school’s approach to setting/mixed attainment, and/or in-class grouping. What motivates this approach, and what strengths and weaknesses have you observed?</w:t>
            </w:r>
          </w:p>
        </w:tc>
      </w:tr>
      <w:tr w:rsidR="00F86C6D" w:rsidRPr="00EE0EF6" w14:paraId="6C2D7594" w14:textId="77777777" w:rsidTr="00F44DB5">
        <w:tc>
          <w:tcPr>
            <w:tcW w:w="9209" w:type="dxa"/>
            <w:gridSpan w:val="4"/>
          </w:tcPr>
          <w:p w14:paraId="4EBA429B" w14:textId="77777777" w:rsidR="00F86C6D" w:rsidRPr="00EE0EF6" w:rsidRDefault="00F86C6D" w:rsidP="00F44DB5">
            <w:pPr>
              <w:rPr>
                <w:b/>
              </w:rPr>
            </w:pPr>
            <w:r w:rsidRPr="00EE0EF6">
              <w:rPr>
                <w:b/>
              </w:rPr>
              <w:t>Summary of Discussion Points in the meeting:</w:t>
            </w:r>
          </w:p>
          <w:p w14:paraId="5A9A03F5" w14:textId="7150FFE3" w:rsidR="00F86C6D" w:rsidRDefault="00C6574C" w:rsidP="00F44DB5">
            <w:pPr>
              <w:rPr>
                <w:sz w:val="20"/>
              </w:rPr>
            </w:pPr>
            <w:r w:rsidRPr="00912AD2">
              <w:rPr>
                <w:bCs/>
              </w:rPr>
              <w:t>Talkthru 3</w:t>
            </w:r>
            <w:r w:rsidR="00912AD2" w:rsidRPr="00912AD2">
              <w:rPr>
                <w:bCs/>
              </w:rPr>
              <w:t>7</w:t>
            </w:r>
            <w:r w:rsidRPr="00912AD2">
              <w:rPr>
                <w:bCs/>
              </w:rPr>
              <w:t>:</w:t>
            </w:r>
            <w:r w:rsidRPr="004D5485">
              <w:t xml:space="preserve"> Talk us through what you understand by ‘stretch and challenge’ for all levels of attainment, and how you have planned for this in your teaching. Give an example of three individual students, at different prior attainment levels, and how you have planned for them to work at their highest capabilities</w:t>
            </w:r>
            <w:r>
              <w:t>, meeting their needs without unnecessary workload</w:t>
            </w:r>
            <w:r w:rsidRPr="004D5485">
              <w:t xml:space="preserve">. </w:t>
            </w:r>
            <w:r w:rsidRPr="004D5485">
              <w:rPr>
                <w:i/>
              </w:rPr>
              <w:t>(D17)</w:t>
            </w:r>
          </w:p>
          <w:p w14:paraId="142995DB" w14:textId="77777777" w:rsidR="00F86C6D" w:rsidRDefault="00F86C6D" w:rsidP="00F44DB5"/>
          <w:p w14:paraId="6196AB10" w14:textId="3D2D768B" w:rsidR="00946C3B" w:rsidRPr="00EE0EF6" w:rsidRDefault="00946C3B" w:rsidP="00F44DB5"/>
        </w:tc>
      </w:tr>
      <w:tr w:rsidR="00F86C6D" w:rsidRPr="00EE0EF6" w14:paraId="2DDF6AE9" w14:textId="77777777" w:rsidTr="00ED58B0">
        <w:trPr>
          <w:trHeight w:val="2461"/>
        </w:trPr>
        <w:tc>
          <w:tcPr>
            <w:tcW w:w="9209" w:type="dxa"/>
            <w:gridSpan w:val="4"/>
          </w:tcPr>
          <w:p w14:paraId="270496C5" w14:textId="5B394D16" w:rsidR="00F86C6D" w:rsidRDefault="00F86C6D" w:rsidP="00F44DB5">
            <w:r w:rsidRPr="00EE0EF6">
              <w:rPr>
                <w:b/>
              </w:rPr>
              <w:t xml:space="preserve">Review of Progress: </w:t>
            </w:r>
            <w:r w:rsidR="00847458">
              <w:t xml:space="preserve">Identify </w:t>
            </w:r>
            <w:r w:rsidR="00847458" w:rsidRPr="00EE0EF6">
              <w:t>strength</w:t>
            </w:r>
            <w:r w:rsidR="00847458">
              <w:t>s, linked to CARD</w:t>
            </w:r>
          </w:p>
          <w:tbl>
            <w:tblPr>
              <w:tblStyle w:val="TableGrid"/>
              <w:tblW w:w="0" w:type="auto"/>
              <w:tblLook w:val="04A0" w:firstRow="1" w:lastRow="0" w:firstColumn="1" w:lastColumn="0" w:noHBand="0" w:noVBand="1"/>
            </w:tblPr>
            <w:tblGrid>
              <w:gridCol w:w="3729"/>
              <w:gridCol w:w="3729"/>
            </w:tblGrid>
            <w:tr w:rsidR="00ED58B0" w14:paraId="6AF52739" w14:textId="51FD8E80" w:rsidTr="004A688E">
              <w:trPr>
                <w:trHeight w:val="277"/>
              </w:trPr>
              <w:tc>
                <w:tcPr>
                  <w:tcW w:w="3729" w:type="dxa"/>
                </w:tcPr>
                <w:p w14:paraId="5DB45A32" w14:textId="77777777" w:rsidR="00ED58B0" w:rsidRDefault="00ED58B0" w:rsidP="00ED58B0">
                  <w:r>
                    <w:t>Curriculum Area: (highlight)</w:t>
                  </w:r>
                </w:p>
              </w:tc>
              <w:tc>
                <w:tcPr>
                  <w:tcW w:w="3729" w:type="dxa"/>
                </w:tcPr>
                <w:p w14:paraId="075099B2" w14:textId="7D731331" w:rsidR="00ED58B0" w:rsidRDefault="00ED58B0" w:rsidP="00ED58B0">
                  <w:r>
                    <w:t>(Specifics if appropriate)</w:t>
                  </w:r>
                </w:p>
              </w:tc>
            </w:tr>
            <w:tr w:rsidR="00ED58B0" w14:paraId="33A07605" w14:textId="3A25094C" w:rsidTr="004A688E">
              <w:trPr>
                <w:trHeight w:val="261"/>
              </w:trPr>
              <w:tc>
                <w:tcPr>
                  <w:tcW w:w="3729" w:type="dxa"/>
                </w:tcPr>
                <w:p w14:paraId="59EEA799" w14:textId="77777777" w:rsidR="00ED58B0" w:rsidRDefault="00ED58B0" w:rsidP="00ED58B0">
                  <w:r>
                    <w:t>B: Professional Behaviours and Values</w:t>
                  </w:r>
                </w:p>
              </w:tc>
              <w:tc>
                <w:tcPr>
                  <w:tcW w:w="3729" w:type="dxa"/>
                </w:tcPr>
                <w:p w14:paraId="39E274F6" w14:textId="77777777" w:rsidR="00ED58B0" w:rsidRDefault="00ED58B0" w:rsidP="00ED58B0"/>
              </w:tc>
            </w:tr>
            <w:tr w:rsidR="00ED58B0" w14:paraId="7B0FFA6B" w14:textId="3FADDEBA" w:rsidTr="004A688E">
              <w:trPr>
                <w:trHeight w:val="277"/>
              </w:trPr>
              <w:tc>
                <w:tcPr>
                  <w:tcW w:w="3729" w:type="dxa"/>
                </w:tcPr>
                <w:p w14:paraId="2DDC64B3" w14:textId="77777777" w:rsidR="00ED58B0" w:rsidRDefault="00ED58B0" w:rsidP="00ED58B0">
                  <w:r>
                    <w:t>C: Behaviour and Relationships</w:t>
                  </w:r>
                </w:p>
              </w:tc>
              <w:tc>
                <w:tcPr>
                  <w:tcW w:w="3729" w:type="dxa"/>
                </w:tcPr>
                <w:p w14:paraId="0C466BDA" w14:textId="77777777" w:rsidR="00ED58B0" w:rsidRDefault="00ED58B0" w:rsidP="00ED58B0"/>
              </w:tc>
            </w:tr>
            <w:tr w:rsidR="00ED58B0" w14:paraId="36038E95" w14:textId="04A43B5A" w:rsidTr="004A688E">
              <w:trPr>
                <w:trHeight w:val="261"/>
              </w:trPr>
              <w:tc>
                <w:tcPr>
                  <w:tcW w:w="3729" w:type="dxa"/>
                </w:tcPr>
                <w:p w14:paraId="2F06E172" w14:textId="77777777" w:rsidR="00ED58B0" w:rsidRDefault="00ED58B0" w:rsidP="00ED58B0">
                  <w:r>
                    <w:t>D: Pedagogy</w:t>
                  </w:r>
                </w:p>
              </w:tc>
              <w:tc>
                <w:tcPr>
                  <w:tcW w:w="3729" w:type="dxa"/>
                </w:tcPr>
                <w:p w14:paraId="2B85A52B" w14:textId="77777777" w:rsidR="00ED58B0" w:rsidRDefault="00ED58B0" w:rsidP="00ED58B0"/>
              </w:tc>
            </w:tr>
            <w:tr w:rsidR="00ED58B0" w14:paraId="2975FC35" w14:textId="411E224F" w:rsidTr="004A688E">
              <w:trPr>
                <w:trHeight w:val="277"/>
              </w:trPr>
              <w:tc>
                <w:tcPr>
                  <w:tcW w:w="3729" w:type="dxa"/>
                </w:tcPr>
                <w:p w14:paraId="4181BE80" w14:textId="77777777" w:rsidR="00ED58B0" w:rsidRDefault="00ED58B0" w:rsidP="00ED58B0">
                  <w:r>
                    <w:t>E: Curriculum</w:t>
                  </w:r>
                </w:p>
              </w:tc>
              <w:tc>
                <w:tcPr>
                  <w:tcW w:w="3729" w:type="dxa"/>
                </w:tcPr>
                <w:p w14:paraId="3C1719AD" w14:textId="77777777" w:rsidR="00ED58B0" w:rsidRDefault="00ED58B0" w:rsidP="00ED58B0"/>
              </w:tc>
            </w:tr>
            <w:tr w:rsidR="00ED58B0" w14:paraId="3374F0A5" w14:textId="5D40C7AE" w:rsidTr="004A688E">
              <w:trPr>
                <w:trHeight w:val="261"/>
              </w:trPr>
              <w:tc>
                <w:tcPr>
                  <w:tcW w:w="3729" w:type="dxa"/>
                </w:tcPr>
                <w:p w14:paraId="2E595093" w14:textId="77777777" w:rsidR="00ED58B0" w:rsidRDefault="00ED58B0" w:rsidP="00ED58B0">
                  <w:r>
                    <w:t xml:space="preserve">F: Assessment </w:t>
                  </w:r>
                </w:p>
              </w:tc>
              <w:tc>
                <w:tcPr>
                  <w:tcW w:w="3729" w:type="dxa"/>
                </w:tcPr>
                <w:p w14:paraId="19394324" w14:textId="77777777" w:rsidR="00ED58B0" w:rsidRDefault="00ED58B0" w:rsidP="00ED58B0"/>
              </w:tc>
            </w:tr>
          </w:tbl>
          <w:p w14:paraId="6E27C282" w14:textId="77777777" w:rsidR="00F86C6D" w:rsidRDefault="00F86C6D" w:rsidP="00503BBE"/>
          <w:p w14:paraId="7618BB89" w14:textId="1A66A07E" w:rsidR="00946C3B" w:rsidRPr="00EE0EF6" w:rsidRDefault="00946C3B" w:rsidP="00503BBE"/>
        </w:tc>
      </w:tr>
      <w:tr w:rsidR="00F86C6D" w:rsidRPr="00EE0EF6" w14:paraId="0BB98CBA" w14:textId="77777777" w:rsidTr="003B097F">
        <w:trPr>
          <w:trHeight w:val="274"/>
        </w:trPr>
        <w:tc>
          <w:tcPr>
            <w:tcW w:w="8075" w:type="dxa"/>
            <w:gridSpan w:val="2"/>
            <w:shd w:val="clear" w:color="auto" w:fill="E7E6E6" w:themeFill="background2"/>
          </w:tcPr>
          <w:p w14:paraId="6F153519" w14:textId="049DC11B" w:rsidR="00F86C6D" w:rsidRPr="006510CB" w:rsidRDefault="00F86C6D" w:rsidP="00F44DB5">
            <w:r>
              <w:rPr>
                <w:b/>
              </w:rPr>
              <w:t xml:space="preserve">Eportfolio up to date? </w:t>
            </w:r>
            <w:r w:rsidRPr="003B097F">
              <w:rPr>
                <w:sz w:val="18"/>
                <w:szCs w:val="18"/>
              </w:rPr>
              <w:t>(Weekly meeting record, Focused Obs, Lesson Plan</w:t>
            </w:r>
            <w:r w:rsidR="003B097F" w:rsidRPr="003B097F">
              <w:rPr>
                <w:sz w:val="18"/>
                <w:szCs w:val="18"/>
              </w:rPr>
              <w:t xml:space="preserve">, evaluation </w:t>
            </w:r>
            <w:r w:rsidRPr="003B097F">
              <w:rPr>
                <w:sz w:val="18"/>
                <w:szCs w:val="18"/>
              </w:rPr>
              <w:t>+ERF per week)</w:t>
            </w:r>
          </w:p>
        </w:tc>
        <w:tc>
          <w:tcPr>
            <w:tcW w:w="567" w:type="dxa"/>
            <w:shd w:val="clear" w:color="auto" w:fill="E7E6E6" w:themeFill="background2"/>
          </w:tcPr>
          <w:p w14:paraId="1BA2F2BA" w14:textId="77777777" w:rsidR="00F86C6D" w:rsidRPr="00EE0EF6" w:rsidRDefault="00F86C6D" w:rsidP="00F44DB5">
            <w:pPr>
              <w:rPr>
                <w:b/>
              </w:rPr>
            </w:pPr>
            <w:r>
              <w:rPr>
                <w:b/>
              </w:rPr>
              <w:t>Yes</w:t>
            </w:r>
          </w:p>
        </w:tc>
        <w:tc>
          <w:tcPr>
            <w:tcW w:w="567" w:type="dxa"/>
            <w:shd w:val="clear" w:color="auto" w:fill="E7E6E6" w:themeFill="background2"/>
          </w:tcPr>
          <w:p w14:paraId="554679C0" w14:textId="77777777" w:rsidR="00F86C6D" w:rsidRPr="00EE0EF6" w:rsidRDefault="00F86C6D" w:rsidP="00F44DB5">
            <w:pPr>
              <w:rPr>
                <w:b/>
              </w:rPr>
            </w:pPr>
            <w:r>
              <w:rPr>
                <w:b/>
              </w:rPr>
              <w:t>No</w:t>
            </w:r>
          </w:p>
        </w:tc>
      </w:tr>
      <w:tr w:rsidR="003B097F" w:rsidRPr="00EE0EF6" w14:paraId="5781839D" w14:textId="77777777" w:rsidTr="003B097F">
        <w:trPr>
          <w:trHeight w:val="274"/>
        </w:trPr>
        <w:tc>
          <w:tcPr>
            <w:tcW w:w="9209" w:type="dxa"/>
            <w:gridSpan w:val="4"/>
            <w:shd w:val="clear" w:color="auto" w:fill="E7E6E6" w:themeFill="background2"/>
          </w:tcPr>
          <w:p w14:paraId="728E4888" w14:textId="3A9444DE" w:rsidR="003B097F" w:rsidRDefault="003B097F" w:rsidP="00ED58B0">
            <w:pPr>
              <w:rPr>
                <w:b/>
              </w:rPr>
            </w:pPr>
            <w:r w:rsidRPr="003B097F">
              <w:rPr>
                <w:b/>
              </w:rPr>
              <w:t>Attendance  ?/5</w:t>
            </w:r>
            <w:r w:rsidR="00ED58B0">
              <w:rPr>
                <w:b/>
              </w:rPr>
              <w:t xml:space="preserve">        </w:t>
            </w:r>
            <w:r w:rsidRPr="003B097F">
              <w:rPr>
                <w:b/>
              </w:rPr>
              <w:t>Absence procedure followed?</w:t>
            </w:r>
          </w:p>
        </w:tc>
      </w:tr>
      <w:tr w:rsidR="00F86C6D" w:rsidRPr="00EE0EF6" w14:paraId="24F9F7A0" w14:textId="77777777" w:rsidTr="00F44DB5">
        <w:tc>
          <w:tcPr>
            <w:tcW w:w="4508" w:type="dxa"/>
          </w:tcPr>
          <w:p w14:paraId="6858641B" w14:textId="77777777" w:rsidR="00F86C6D" w:rsidRPr="00EE0EF6" w:rsidRDefault="00F86C6D" w:rsidP="00F44DB5">
            <w:pPr>
              <w:rPr>
                <w:b/>
              </w:rPr>
            </w:pPr>
            <w:r w:rsidRPr="00EE0EF6">
              <w:rPr>
                <w:b/>
              </w:rPr>
              <w:t xml:space="preserve">Targets: </w:t>
            </w:r>
          </w:p>
          <w:p w14:paraId="220543EA" w14:textId="77777777" w:rsidR="00F86C6D" w:rsidRPr="00EE0EF6" w:rsidRDefault="00F86C6D" w:rsidP="00F44DB5">
            <w:pPr>
              <w:rPr>
                <w:b/>
              </w:rPr>
            </w:pPr>
          </w:p>
          <w:p w14:paraId="3F0B3542" w14:textId="77777777" w:rsidR="00F86C6D" w:rsidRPr="00EE0EF6" w:rsidRDefault="00F86C6D" w:rsidP="00F44DB5"/>
        </w:tc>
        <w:tc>
          <w:tcPr>
            <w:tcW w:w="4701" w:type="dxa"/>
            <w:gridSpan w:val="3"/>
          </w:tcPr>
          <w:p w14:paraId="2C07093B" w14:textId="77777777" w:rsidR="00F86C6D" w:rsidRPr="00EE0EF6" w:rsidRDefault="00F86C6D" w:rsidP="00F44DB5">
            <w:r w:rsidRPr="00EE0EF6">
              <w:rPr>
                <w:b/>
              </w:rPr>
              <w:t>Strategies for meeting targets:</w:t>
            </w:r>
          </w:p>
        </w:tc>
      </w:tr>
    </w:tbl>
    <w:p w14:paraId="249D6AC7" w14:textId="77777777" w:rsidR="00F86C6D" w:rsidRDefault="00F86C6D" w:rsidP="006F4245">
      <w:pPr>
        <w:spacing w:after="0"/>
        <w:contextualSpacing/>
      </w:pPr>
    </w:p>
    <w:p w14:paraId="461609DE" w14:textId="77777777" w:rsidR="00A23B5C" w:rsidRDefault="00A23B5C" w:rsidP="00F86C6D">
      <w:pPr>
        <w:pStyle w:val="Heading2"/>
      </w:pPr>
      <w:r>
        <w:br w:type="page"/>
      </w:r>
    </w:p>
    <w:p w14:paraId="558BAC7D" w14:textId="3C16FBD2" w:rsidR="00F86C6D" w:rsidRDefault="00F86C6D" w:rsidP="00566184">
      <w:pPr>
        <w:pStyle w:val="Heading2"/>
      </w:pPr>
      <w:r w:rsidRPr="00CB1196">
        <w:rPr>
          <w:noProof/>
          <w:lang w:eastAsia="en-GB"/>
        </w:rPr>
        <w:lastRenderedPageBreak/>
        <w:drawing>
          <wp:anchor distT="0" distB="0" distL="114300" distR="114300" simplePos="0" relativeHeight="251683840" behindDoc="1" locked="0" layoutInCell="1" allowOverlap="1" wp14:anchorId="2567BA2E" wp14:editId="175E4FBB">
            <wp:simplePos x="0" y="0"/>
            <wp:positionH relativeFrom="column">
              <wp:posOffset>4343400</wp:posOffset>
            </wp:positionH>
            <wp:positionV relativeFrom="paragraph">
              <wp:posOffset>-425178</wp:posOffset>
            </wp:positionV>
            <wp:extent cx="1463675" cy="522111"/>
            <wp:effectExtent l="0" t="0" r="3175" b="0"/>
            <wp:wrapNone/>
            <wp:docPr id="12" name="Picture 12" descr="\\uol.le.ac.uk\root\staff\home\f\fb128\My Documents\Leicester courses\UoL Templates Logos 2020\db722d73-3ace-4745-b249-4b835fdfa19c.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ol.le.ac.uk\root\staff\home\f\fb128\My Documents\Leicester courses\UoL Templates Logos 2020\db722d73-3ace-4745-b249-4b835fdfa19c.jf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3675" cy="522111"/>
                    </a:xfrm>
                    <a:prstGeom prst="rect">
                      <a:avLst/>
                    </a:prstGeom>
                    <a:noFill/>
                    <a:ln>
                      <a:noFill/>
                    </a:ln>
                  </pic:spPr>
                </pic:pic>
              </a:graphicData>
            </a:graphic>
            <wp14:sizeRelH relativeFrom="margin">
              <wp14:pctWidth>0</wp14:pctWidth>
            </wp14:sizeRelH>
            <wp14:sizeRelV relativeFrom="margin">
              <wp14:pctHeight>0</wp14:pctHeight>
            </wp14:sizeRelV>
          </wp:anchor>
        </w:drawing>
      </w:r>
      <w:r>
        <w:t>Week 3</w:t>
      </w:r>
      <w:r w:rsidR="00566184">
        <w:t>8</w:t>
      </w:r>
      <w:r>
        <w:t xml:space="preserve">  </w:t>
      </w:r>
      <w:r w:rsidR="00D82D33" w:rsidRPr="00D82D33">
        <w:rPr>
          <w:b/>
          <w:bCs/>
        </w:rPr>
        <w:t>Teachers’ Standard Report</w:t>
      </w:r>
    </w:p>
    <w:tbl>
      <w:tblPr>
        <w:tblStyle w:val="TableGrid5"/>
        <w:tblW w:w="9209" w:type="dxa"/>
        <w:tblLook w:val="04A0" w:firstRow="1" w:lastRow="0" w:firstColumn="1" w:lastColumn="0" w:noHBand="0" w:noVBand="1"/>
      </w:tblPr>
      <w:tblGrid>
        <w:gridCol w:w="4508"/>
        <w:gridCol w:w="3567"/>
        <w:gridCol w:w="567"/>
        <w:gridCol w:w="567"/>
      </w:tblGrid>
      <w:tr w:rsidR="007A7B90" w:rsidRPr="00EE0EF6" w14:paraId="258B23C4" w14:textId="77777777" w:rsidTr="00B56368">
        <w:tc>
          <w:tcPr>
            <w:tcW w:w="9209" w:type="dxa"/>
            <w:gridSpan w:val="4"/>
            <w:shd w:val="clear" w:color="auto" w:fill="F2F2F2" w:themeFill="background1" w:themeFillShade="F2"/>
          </w:tcPr>
          <w:p w14:paraId="422877DD" w14:textId="60F9BD35" w:rsidR="007A7B90" w:rsidRPr="00EE0EF6" w:rsidRDefault="007A7B90" w:rsidP="00F44DB5">
            <w:pPr>
              <w:rPr>
                <w:b/>
              </w:rPr>
            </w:pPr>
            <w:r w:rsidRPr="00EE0EF6">
              <w:rPr>
                <w:b/>
              </w:rPr>
              <w:t>Date</w:t>
            </w:r>
            <w:r>
              <w:rPr>
                <w:b/>
              </w:rPr>
              <w:t xml:space="preserve"> of meeting</w:t>
            </w:r>
            <w:r w:rsidRPr="00EE0EF6">
              <w:rPr>
                <w:b/>
              </w:rPr>
              <w:t>:</w:t>
            </w:r>
          </w:p>
        </w:tc>
      </w:tr>
      <w:tr w:rsidR="007A7B90" w:rsidRPr="00EE0EF6" w14:paraId="21607AC7" w14:textId="77777777" w:rsidTr="007A7B90">
        <w:tc>
          <w:tcPr>
            <w:tcW w:w="9209" w:type="dxa"/>
            <w:gridSpan w:val="4"/>
            <w:shd w:val="clear" w:color="auto" w:fill="E2EFD9" w:themeFill="accent6" w:themeFillTint="33"/>
          </w:tcPr>
          <w:p w14:paraId="58EBA4D2" w14:textId="624602D4" w:rsidR="007A7B90" w:rsidRPr="004D5485" w:rsidRDefault="007A7B90" w:rsidP="007A7B90">
            <w:pPr>
              <w:spacing w:after="60"/>
              <w:rPr>
                <w:b/>
              </w:rPr>
            </w:pPr>
            <w:r w:rsidRPr="004D5485">
              <w:rPr>
                <w:b/>
              </w:rPr>
              <w:t>Wk3</w:t>
            </w:r>
            <w:r>
              <w:rPr>
                <w:b/>
              </w:rPr>
              <w:t>8</w:t>
            </w:r>
            <w:r w:rsidRPr="004D5485">
              <w:rPr>
                <w:b/>
              </w:rPr>
              <w:t xml:space="preserve"> w/c </w:t>
            </w:r>
            <w:r w:rsidR="00A41957">
              <w:rPr>
                <w:b/>
              </w:rPr>
              <w:t>1</w:t>
            </w:r>
            <w:r w:rsidR="00FB064F">
              <w:rPr>
                <w:b/>
              </w:rPr>
              <w:t>8</w:t>
            </w:r>
            <w:r w:rsidR="00A41957">
              <w:rPr>
                <w:b/>
              </w:rPr>
              <w:t xml:space="preserve"> May</w:t>
            </w:r>
            <w:r>
              <w:rPr>
                <w:b/>
              </w:rPr>
              <w:t xml:space="preserve"> </w:t>
            </w:r>
            <w:r w:rsidR="00AC4B61">
              <w:rPr>
                <w:b/>
              </w:rPr>
              <w:t>2026</w:t>
            </w:r>
          </w:p>
          <w:p w14:paraId="631EF09E" w14:textId="77777777" w:rsidR="007A7B90" w:rsidRPr="004D5485" w:rsidRDefault="007A7B90" w:rsidP="007A7B90">
            <w:pPr>
              <w:spacing w:after="60"/>
              <w:rPr>
                <w:b/>
              </w:rPr>
            </w:pPr>
            <w:r w:rsidRPr="004D5485">
              <w:rPr>
                <w:b/>
              </w:rPr>
              <w:t>Weekly Focus: Diversity and Inclusion</w:t>
            </w:r>
          </w:p>
          <w:p w14:paraId="128C09CB" w14:textId="152EC96E" w:rsidR="007A7B90" w:rsidRPr="00EE0EF6" w:rsidRDefault="007A7B90" w:rsidP="00ED58B0">
            <w:pPr>
              <w:spacing w:after="60"/>
              <w:rPr>
                <w:b/>
              </w:rPr>
            </w:pPr>
            <w:r w:rsidRPr="006531AA">
              <w:t>CARD B (E) Curriculum CCF3 (S3)</w:t>
            </w:r>
            <w:r w:rsidR="00ED58B0">
              <w:t xml:space="preserve"> and</w:t>
            </w:r>
            <w:r w:rsidRPr="006531AA">
              <w:t xml:space="preserve"> (C) Behaviour and Relationships CCF1 (S1)</w:t>
            </w:r>
          </w:p>
        </w:tc>
      </w:tr>
      <w:tr w:rsidR="00F86C6D" w:rsidRPr="00EE0EF6" w14:paraId="511A01A8" w14:textId="77777777" w:rsidTr="00F44DB5">
        <w:trPr>
          <w:trHeight w:val="783"/>
        </w:trPr>
        <w:tc>
          <w:tcPr>
            <w:tcW w:w="9209" w:type="dxa"/>
            <w:gridSpan w:val="4"/>
          </w:tcPr>
          <w:p w14:paraId="65E7DECF" w14:textId="60B15B59" w:rsidR="00F86C6D" w:rsidRPr="00EE0EF6" w:rsidRDefault="00F86C6D" w:rsidP="00F44DB5">
            <w:pPr>
              <w:rPr>
                <w:b/>
              </w:rPr>
            </w:pPr>
            <w:r w:rsidRPr="00EE0EF6">
              <w:rPr>
                <w:b/>
              </w:rPr>
              <w:t>Student Reflections</w:t>
            </w:r>
            <w:r>
              <w:rPr>
                <w:b/>
              </w:rPr>
              <w:t xml:space="preserve"> </w:t>
            </w:r>
            <w:r w:rsidR="009B011B">
              <w:t>(key points from response to Student Reflection prompts and observation(s)):</w:t>
            </w:r>
          </w:p>
          <w:p w14:paraId="2962A5C1" w14:textId="77777777" w:rsidR="00946C3B" w:rsidRPr="00946C3B" w:rsidRDefault="00946C3B" w:rsidP="00946C3B">
            <w:pPr>
              <w:spacing w:after="60"/>
              <w:rPr>
                <w:color w:val="A6A6A6" w:themeColor="background1" w:themeShade="A6"/>
                <w:sz w:val="20"/>
                <w:szCs w:val="20"/>
              </w:rPr>
            </w:pPr>
            <w:r w:rsidRPr="00946C3B">
              <w:rPr>
                <w:color w:val="A6A6A6" w:themeColor="background1" w:themeShade="A6"/>
                <w:sz w:val="20"/>
                <w:szCs w:val="20"/>
              </w:rPr>
              <w:t>This week, we would like you to continue reflecting on adaptive teaching – this time with a focus on inclusion.</w:t>
            </w:r>
          </w:p>
          <w:p w14:paraId="487DABA3" w14:textId="77777777" w:rsidR="00946C3B" w:rsidRPr="00946C3B" w:rsidRDefault="00946C3B" w:rsidP="00946C3B">
            <w:pPr>
              <w:spacing w:after="60"/>
              <w:rPr>
                <w:color w:val="A6A6A6" w:themeColor="background1" w:themeShade="A6"/>
                <w:sz w:val="20"/>
                <w:szCs w:val="20"/>
              </w:rPr>
            </w:pPr>
            <w:r w:rsidRPr="00946C3B">
              <w:rPr>
                <w:color w:val="A6A6A6" w:themeColor="background1" w:themeShade="A6"/>
                <w:sz w:val="20"/>
                <w:szCs w:val="20"/>
              </w:rPr>
              <w:t xml:space="preserve">Adaptation is the recognition of differences within the group. Whilst prior attainment is one form of difference, your pupils will differ from each other in many other significant ways – for example, culturally, socio-economically, experientially and/or ethnically. All these factors intersect with their experience of learning, of school, and of each other. (For example, contributes from pupils with ‘low social standing’ tend to be received less positively, hence they find it harder to engage). Also, pupils with EAL have a wide variety of skills and differing needs. A teacher’s failure to pay attention to the range of differences can mean that some pupils are less included in the lesson than others, and some may even feel excluded from it. However, assumptions and expectations about particular groups of pupils can lower outcomes (e.g. in appropriate assumptions about low prior attaining pupils can lead to lower outcomes).  </w:t>
            </w:r>
          </w:p>
          <w:p w14:paraId="182E73D8" w14:textId="77777777" w:rsidR="00946C3B" w:rsidRPr="00946C3B" w:rsidRDefault="00946C3B" w:rsidP="00946C3B">
            <w:pPr>
              <w:spacing w:after="60"/>
              <w:rPr>
                <w:color w:val="A6A6A6" w:themeColor="background1" w:themeShade="A6"/>
                <w:sz w:val="20"/>
                <w:szCs w:val="20"/>
              </w:rPr>
            </w:pPr>
            <w:r w:rsidRPr="00946C3B">
              <w:rPr>
                <w:i/>
                <w:color w:val="A6A6A6" w:themeColor="background1" w:themeShade="A6"/>
                <w:sz w:val="20"/>
                <w:szCs w:val="20"/>
              </w:rPr>
              <w:t xml:space="preserve">Prompts: </w:t>
            </w:r>
            <w:r w:rsidRPr="00946C3B">
              <w:rPr>
                <w:color w:val="A6A6A6" w:themeColor="background1" w:themeShade="A6"/>
                <w:sz w:val="20"/>
                <w:szCs w:val="20"/>
              </w:rPr>
              <w:t>Write about:</w:t>
            </w:r>
          </w:p>
          <w:p w14:paraId="491EE0F6" w14:textId="77777777" w:rsidR="00946C3B" w:rsidRPr="00946C3B" w:rsidRDefault="00946C3B" w:rsidP="00946C3B">
            <w:pPr>
              <w:pStyle w:val="ListParagraph"/>
              <w:numPr>
                <w:ilvl w:val="0"/>
                <w:numId w:val="13"/>
              </w:numPr>
              <w:spacing w:line="240" w:lineRule="auto"/>
              <w:ind w:left="714" w:hanging="357"/>
              <w:contextualSpacing w:val="0"/>
              <w:jc w:val="left"/>
              <w:rPr>
                <w:color w:val="A6A6A6" w:themeColor="background1" w:themeShade="A6"/>
                <w:sz w:val="20"/>
                <w:szCs w:val="20"/>
              </w:rPr>
            </w:pPr>
            <w:r w:rsidRPr="00946C3B">
              <w:rPr>
                <w:color w:val="A6A6A6" w:themeColor="background1" w:themeShade="A6"/>
                <w:sz w:val="20"/>
                <w:szCs w:val="20"/>
              </w:rPr>
              <w:t>The range of socio-cultural identities and backgrounds that you have seen in your placement school.</w:t>
            </w:r>
          </w:p>
          <w:p w14:paraId="40A91FC0" w14:textId="77777777" w:rsidR="00946C3B" w:rsidRPr="00946C3B" w:rsidRDefault="00946C3B" w:rsidP="00946C3B">
            <w:pPr>
              <w:pStyle w:val="ListParagraph"/>
              <w:numPr>
                <w:ilvl w:val="0"/>
                <w:numId w:val="13"/>
              </w:numPr>
              <w:spacing w:line="240" w:lineRule="auto"/>
              <w:ind w:left="714" w:hanging="357"/>
              <w:contextualSpacing w:val="0"/>
              <w:jc w:val="left"/>
              <w:rPr>
                <w:color w:val="A6A6A6" w:themeColor="background1" w:themeShade="A6"/>
                <w:sz w:val="20"/>
                <w:szCs w:val="20"/>
              </w:rPr>
            </w:pPr>
            <w:r w:rsidRPr="00946C3B">
              <w:rPr>
                <w:color w:val="A6A6A6" w:themeColor="background1" w:themeShade="A6"/>
                <w:sz w:val="20"/>
                <w:szCs w:val="20"/>
              </w:rPr>
              <w:t>Whether this range has any relationship with attainment, either generally or in your subject (e.g., white working-class boys often underachieve compared to other groups).</w:t>
            </w:r>
          </w:p>
          <w:p w14:paraId="3333CF2F" w14:textId="77777777" w:rsidR="00946C3B" w:rsidRPr="00946C3B" w:rsidRDefault="00946C3B" w:rsidP="00946C3B">
            <w:pPr>
              <w:pStyle w:val="ListParagraph"/>
              <w:numPr>
                <w:ilvl w:val="0"/>
                <w:numId w:val="13"/>
              </w:numPr>
              <w:spacing w:line="240" w:lineRule="auto"/>
              <w:ind w:left="714" w:hanging="357"/>
              <w:contextualSpacing w:val="0"/>
              <w:jc w:val="left"/>
              <w:rPr>
                <w:color w:val="A6A6A6" w:themeColor="background1" w:themeShade="A6"/>
                <w:sz w:val="20"/>
                <w:szCs w:val="20"/>
              </w:rPr>
            </w:pPr>
            <w:r w:rsidRPr="00946C3B">
              <w:rPr>
                <w:color w:val="A6A6A6" w:themeColor="background1" w:themeShade="A6"/>
                <w:sz w:val="20"/>
                <w:szCs w:val="20"/>
              </w:rPr>
              <w:t xml:space="preserve">How adaptions intended to support lower attaining pupils might inadvertently communicate lower expectations (which can lower outcomes) – and the reverse: how high-quality teaching could raise expectations for all. </w:t>
            </w:r>
          </w:p>
          <w:p w14:paraId="65A00E05" w14:textId="77777777" w:rsidR="00946C3B" w:rsidRPr="00946C3B" w:rsidRDefault="00946C3B" w:rsidP="00946C3B">
            <w:pPr>
              <w:pStyle w:val="ListParagraph"/>
              <w:numPr>
                <w:ilvl w:val="0"/>
                <w:numId w:val="13"/>
              </w:numPr>
              <w:spacing w:line="240" w:lineRule="auto"/>
              <w:ind w:left="714" w:hanging="357"/>
              <w:contextualSpacing w:val="0"/>
              <w:jc w:val="left"/>
              <w:rPr>
                <w:color w:val="A6A6A6" w:themeColor="background1" w:themeShade="A6"/>
                <w:sz w:val="20"/>
                <w:szCs w:val="20"/>
              </w:rPr>
            </w:pPr>
            <w:r w:rsidRPr="00946C3B">
              <w:rPr>
                <w:color w:val="A6A6A6" w:themeColor="background1" w:themeShade="A6"/>
                <w:sz w:val="20"/>
                <w:szCs w:val="20"/>
              </w:rPr>
              <w:t>Forms of less visible difference that you might not see – and how you could try to deal with them.</w:t>
            </w:r>
          </w:p>
          <w:p w14:paraId="0B5B856B" w14:textId="4846CEC0" w:rsidR="00DA5FD7" w:rsidRPr="00DA5FD7" w:rsidRDefault="00946C3B" w:rsidP="00946C3B">
            <w:pPr>
              <w:pStyle w:val="ListParagraph"/>
              <w:spacing w:line="240" w:lineRule="auto"/>
              <w:ind w:left="360"/>
              <w:rPr>
                <w:rFonts w:eastAsia="Calibri"/>
              </w:rPr>
            </w:pPr>
            <w:r w:rsidRPr="00946C3B">
              <w:rPr>
                <w:color w:val="A6A6A6" w:themeColor="background1" w:themeShade="A6"/>
                <w:sz w:val="20"/>
                <w:szCs w:val="20"/>
              </w:rPr>
              <w:t>How your placement school, subject department, and you as a teacher, have sought to create inclusion.</w:t>
            </w:r>
          </w:p>
        </w:tc>
      </w:tr>
      <w:tr w:rsidR="00F86C6D" w:rsidRPr="00912AD2" w14:paraId="7797A5AA" w14:textId="77777777" w:rsidTr="00F44DB5">
        <w:tc>
          <w:tcPr>
            <w:tcW w:w="9209" w:type="dxa"/>
            <w:gridSpan w:val="4"/>
          </w:tcPr>
          <w:p w14:paraId="6DBE752D" w14:textId="77777777" w:rsidR="00F86C6D" w:rsidRPr="00912AD2" w:rsidRDefault="00F86C6D" w:rsidP="00F44DB5">
            <w:pPr>
              <w:rPr>
                <w:b/>
              </w:rPr>
            </w:pPr>
            <w:r w:rsidRPr="00912AD2">
              <w:rPr>
                <w:b/>
              </w:rPr>
              <w:t>Summary of Discussion Points in the meeting:</w:t>
            </w:r>
          </w:p>
          <w:p w14:paraId="3EA235CF" w14:textId="7BE4BA7B" w:rsidR="00F86C6D" w:rsidRPr="00912AD2" w:rsidRDefault="00C6574C" w:rsidP="00F44DB5">
            <w:pPr>
              <w:rPr>
                <w:bCs/>
                <w:sz w:val="20"/>
              </w:rPr>
            </w:pPr>
            <w:r w:rsidRPr="00946C3B">
              <w:rPr>
                <w:b/>
              </w:rPr>
              <w:t>Talkthru 3</w:t>
            </w:r>
            <w:r w:rsidR="00912AD2" w:rsidRPr="00946C3B">
              <w:rPr>
                <w:b/>
              </w:rPr>
              <w:t>8</w:t>
            </w:r>
            <w:r w:rsidRPr="00912AD2">
              <w:rPr>
                <w:bCs/>
              </w:rPr>
              <w:t>: Talk us through how you have sought to ensure that all pupils are included in your lessons and how you have selected materials and resources to meet their needs and interests, giving specific examples.</w:t>
            </w:r>
          </w:p>
          <w:p w14:paraId="35C28869" w14:textId="77777777" w:rsidR="00F86C6D" w:rsidRDefault="00F86C6D" w:rsidP="00F44DB5">
            <w:pPr>
              <w:rPr>
                <w:bCs/>
              </w:rPr>
            </w:pPr>
          </w:p>
          <w:p w14:paraId="6FF726C7" w14:textId="4394926F" w:rsidR="00946C3B" w:rsidRPr="00912AD2" w:rsidRDefault="00946C3B" w:rsidP="00F44DB5">
            <w:pPr>
              <w:rPr>
                <w:bCs/>
              </w:rPr>
            </w:pPr>
          </w:p>
        </w:tc>
      </w:tr>
      <w:tr w:rsidR="00F86C6D" w:rsidRPr="00EE0EF6" w14:paraId="41C813F1" w14:textId="77777777" w:rsidTr="00ED58B0">
        <w:trPr>
          <w:trHeight w:val="2461"/>
        </w:trPr>
        <w:tc>
          <w:tcPr>
            <w:tcW w:w="9209" w:type="dxa"/>
            <w:gridSpan w:val="4"/>
          </w:tcPr>
          <w:p w14:paraId="0FBB50E3" w14:textId="1069B8F9" w:rsidR="00F86C6D" w:rsidRDefault="00F86C6D" w:rsidP="00F44DB5">
            <w:r w:rsidRPr="00EE0EF6">
              <w:rPr>
                <w:b/>
              </w:rPr>
              <w:t xml:space="preserve">Review of Progress: </w:t>
            </w:r>
            <w:r w:rsidR="00847458">
              <w:t xml:space="preserve">Identify </w:t>
            </w:r>
            <w:r w:rsidR="00847458" w:rsidRPr="00EE0EF6">
              <w:t>strength</w:t>
            </w:r>
            <w:r w:rsidR="00847458">
              <w:t>s, linked to CARD</w:t>
            </w:r>
          </w:p>
          <w:tbl>
            <w:tblPr>
              <w:tblStyle w:val="TableGrid"/>
              <w:tblW w:w="0" w:type="auto"/>
              <w:tblLook w:val="04A0" w:firstRow="1" w:lastRow="0" w:firstColumn="1" w:lastColumn="0" w:noHBand="0" w:noVBand="1"/>
            </w:tblPr>
            <w:tblGrid>
              <w:gridCol w:w="3729"/>
              <w:gridCol w:w="5221"/>
            </w:tblGrid>
            <w:tr w:rsidR="00ED58B0" w14:paraId="1196795E" w14:textId="54012EFB" w:rsidTr="00ED58B0">
              <w:trPr>
                <w:trHeight w:val="277"/>
              </w:trPr>
              <w:tc>
                <w:tcPr>
                  <w:tcW w:w="3729" w:type="dxa"/>
                </w:tcPr>
                <w:p w14:paraId="57A5E030" w14:textId="77777777" w:rsidR="00ED58B0" w:rsidRDefault="00ED58B0" w:rsidP="00ED58B0">
                  <w:r>
                    <w:t>Curriculum Area: (highlight)</w:t>
                  </w:r>
                </w:p>
              </w:tc>
              <w:tc>
                <w:tcPr>
                  <w:tcW w:w="5221" w:type="dxa"/>
                </w:tcPr>
                <w:p w14:paraId="4C742D19" w14:textId="79653B35" w:rsidR="00ED58B0" w:rsidRDefault="00ED58B0" w:rsidP="00ED58B0">
                  <w:r>
                    <w:t>(Specifics if appropriate)</w:t>
                  </w:r>
                </w:p>
              </w:tc>
            </w:tr>
            <w:tr w:rsidR="00ED58B0" w14:paraId="1AD0F611" w14:textId="1FF2F0B9" w:rsidTr="00ED58B0">
              <w:trPr>
                <w:trHeight w:val="261"/>
              </w:trPr>
              <w:tc>
                <w:tcPr>
                  <w:tcW w:w="3729" w:type="dxa"/>
                </w:tcPr>
                <w:p w14:paraId="54BABC27" w14:textId="77777777" w:rsidR="00ED58B0" w:rsidRDefault="00ED58B0" w:rsidP="00ED58B0">
                  <w:r>
                    <w:t>B: Professional Behaviours and Values</w:t>
                  </w:r>
                </w:p>
              </w:tc>
              <w:tc>
                <w:tcPr>
                  <w:tcW w:w="5221" w:type="dxa"/>
                </w:tcPr>
                <w:p w14:paraId="4609BE7A" w14:textId="77777777" w:rsidR="00ED58B0" w:rsidRDefault="00ED58B0" w:rsidP="00ED58B0"/>
              </w:tc>
            </w:tr>
            <w:tr w:rsidR="00ED58B0" w14:paraId="13C99E09" w14:textId="7EDD1CEB" w:rsidTr="00ED58B0">
              <w:trPr>
                <w:trHeight w:val="277"/>
              </w:trPr>
              <w:tc>
                <w:tcPr>
                  <w:tcW w:w="3729" w:type="dxa"/>
                </w:tcPr>
                <w:p w14:paraId="5D7CB21B" w14:textId="77777777" w:rsidR="00ED58B0" w:rsidRDefault="00ED58B0" w:rsidP="00ED58B0">
                  <w:r>
                    <w:t>C: Behaviour and Relationships</w:t>
                  </w:r>
                </w:p>
              </w:tc>
              <w:tc>
                <w:tcPr>
                  <w:tcW w:w="5221" w:type="dxa"/>
                </w:tcPr>
                <w:p w14:paraId="03AB51F8" w14:textId="77777777" w:rsidR="00ED58B0" w:rsidRDefault="00ED58B0" w:rsidP="00ED58B0"/>
              </w:tc>
            </w:tr>
            <w:tr w:rsidR="00ED58B0" w14:paraId="4DCD4F37" w14:textId="5E744E77" w:rsidTr="00ED58B0">
              <w:trPr>
                <w:trHeight w:val="261"/>
              </w:trPr>
              <w:tc>
                <w:tcPr>
                  <w:tcW w:w="3729" w:type="dxa"/>
                </w:tcPr>
                <w:p w14:paraId="38C08C26" w14:textId="77777777" w:rsidR="00ED58B0" w:rsidRDefault="00ED58B0" w:rsidP="00ED58B0">
                  <w:r>
                    <w:t>D: Pedagogy</w:t>
                  </w:r>
                </w:p>
              </w:tc>
              <w:tc>
                <w:tcPr>
                  <w:tcW w:w="5221" w:type="dxa"/>
                </w:tcPr>
                <w:p w14:paraId="2EF30DFD" w14:textId="77777777" w:rsidR="00ED58B0" w:rsidRDefault="00ED58B0" w:rsidP="00ED58B0"/>
              </w:tc>
            </w:tr>
            <w:tr w:rsidR="00ED58B0" w14:paraId="310FE612" w14:textId="3D6C65D2" w:rsidTr="00ED58B0">
              <w:trPr>
                <w:trHeight w:val="277"/>
              </w:trPr>
              <w:tc>
                <w:tcPr>
                  <w:tcW w:w="3729" w:type="dxa"/>
                </w:tcPr>
                <w:p w14:paraId="5864E0C6" w14:textId="77777777" w:rsidR="00ED58B0" w:rsidRDefault="00ED58B0" w:rsidP="00ED58B0">
                  <w:r>
                    <w:t>E: Curriculum</w:t>
                  </w:r>
                </w:p>
              </w:tc>
              <w:tc>
                <w:tcPr>
                  <w:tcW w:w="5221" w:type="dxa"/>
                </w:tcPr>
                <w:p w14:paraId="028B0B00" w14:textId="77777777" w:rsidR="00ED58B0" w:rsidRDefault="00ED58B0" w:rsidP="00ED58B0"/>
              </w:tc>
            </w:tr>
            <w:tr w:rsidR="00ED58B0" w14:paraId="18070D1D" w14:textId="2B31AD15" w:rsidTr="00ED58B0">
              <w:trPr>
                <w:trHeight w:val="261"/>
              </w:trPr>
              <w:tc>
                <w:tcPr>
                  <w:tcW w:w="3729" w:type="dxa"/>
                </w:tcPr>
                <w:p w14:paraId="49FA07B8" w14:textId="77777777" w:rsidR="00ED58B0" w:rsidRDefault="00ED58B0" w:rsidP="00ED58B0">
                  <w:r>
                    <w:t xml:space="preserve">F: Assessment </w:t>
                  </w:r>
                </w:p>
              </w:tc>
              <w:tc>
                <w:tcPr>
                  <w:tcW w:w="5221" w:type="dxa"/>
                </w:tcPr>
                <w:p w14:paraId="2BC9CD4F" w14:textId="77777777" w:rsidR="00ED58B0" w:rsidRDefault="00ED58B0" w:rsidP="00ED58B0"/>
              </w:tc>
            </w:tr>
          </w:tbl>
          <w:p w14:paraId="00334E93" w14:textId="77777777" w:rsidR="00F86C6D" w:rsidRDefault="00F86C6D" w:rsidP="00503BBE"/>
          <w:p w14:paraId="201ADE1F" w14:textId="02F8070E" w:rsidR="00946C3B" w:rsidRPr="00EE0EF6" w:rsidRDefault="00946C3B" w:rsidP="00503BBE"/>
        </w:tc>
      </w:tr>
      <w:tr w:rsidR="00F86C6D" w:rsidRPr="00EE0EF6" w14:paraId="0E07676E" w14:textId="77777777" w:rsidTr="00ED58B0">
        <w:trPr>
          <w:trHeight w:val="274"/>
        </w:trPr>
        <w:tc>
          <w:tcPr>
            <w:tcW w:w="8075" w:type="dxa"/>
            <w:gridSpan w:val="2"/>
            <w:shd w:val="clear" w:color="auto" w:fill="E7E6E6" w:themeFill="background2"/>
          </w:tcPr>
          <w:p w14:paraId="33B1E5BC" w14:textId="1E341739" w:rsidR="00F86C6D" w:rsidRPr="006510CB" w:rsidRDefault="00F86C6D" w:rsidP="00F44DB5">
            <w:r>
              <w:rPr>
                <w:b/>
              </w:rPr>
              <w:t>Eportfolio up to date</w:t>
            </w:r>
            <w:r w:rsidRPr="003B097F">
              <w:rPr>
                <w:b/>
                <w:sz w:val="20"/>
                <w:szCs w:val="20"/>
              </w:rPr>
              <w:t>?</w:t>
            </w:r>
            <w:r w:rsidRPr="003B097F">
              <w:rPr>
                <w:b/>
                <w:sz w:val="18"/>
                <w:szCs w:val="18"/>
              </w:rPr>
              <w:t xml:space="preserve"> </w:t>
            </w:r>
            <w:r w:rsidRPr="003B097F">
              <w:rPr>
                <w:sz w:val="18"/>
                <w:szCs w:val="18"/>
              </w:rPr>
              <w:t>(Weekly meeting record, Focused Obs, Lesson Plan</w:t>
            </w:r>
            <w:r w:rsidR="003B097F" w:rsidRPr="003B097F">
              <w:rPr>
                <w:sz w:val="18"/>
                <w:szCs w:val="18"/>
              </w:rPr>
              <w:t xml:space="preserve">, evaluation </w:t>
            </w:r>
            <w:r w:rsidRPr="003B097F">
              <w:rPr>
                <w:sz w:val="18"/>
                <w:szCs w:val="18"/>
              </w:rPr>
              <w:t>+ERF per week)</w:t>
            </w:r>
          </w:p>
        </w:tc>
        <w:tc>
          <w:tcPr>
            <w:tcW w:w="567" w:type="dxa"/>
            <w:shd w:val="clear" w:color="auto" w:fill="E7E6E6" w:themeFill="background2"/>
          </w:tcPr>
          <w:p w14:paraId="4AC72753" w14:textId="77777777" w:rsidR="00F86C6D" w:rsidRPr="00EE0EF6" w:rsidRDefault="00F86C6D" w:rsidP="00F44DB5">
            <w:pPr>
              <w:rPr>
                <w:b/>
              </w:rPr>
            </w:pPr>
            <w:r>
              <w:rPr>
                <w:b/>
              </w:rPr>
              <w:t>Yes</w:t>
            </w:r>
          </w:p>
        </w:tc>
        <w:tc>
          <w:tcPr>
            <w:tcW w:w="567" w:type="dxa"/>
            <w:shd w:val="clear" w:color="auto" w:fill="E7E6E6" w:themeFill="background2"/>
          </w:tcPr>
          <w:p w14:paraId="553C86AC" w14:textId="77777777" w:rsidR="00F86C6D" w:rsidRPr="00EE0EF6" w:rsidRDefault="00F86C6D" w:rsidP="00F44DB5">
            <w:pPr>
              <w:rPr>
                <w:b/>
              </w:rPr>
            </w:pPr>
            <w:r>
              <w:rPr>
                <w:b/>
              </w:rPr>
              <w:t>No</w:t>
            </w:r>
          </w:p>
        </w:tc>
      </w:tr>
      <w:tr w:rsidR="003B097F" w:rsidRPr="00EE0EF6" w14:paraId="401467D4" w14:textId="77777777" w:rsidTr="00ED58B0">
        <w:trPr>
          <w:trHeight w:val="274"/>
        </w:trPr>
        <w:tc>
          <w:tcPr>
            <w:tcW w:w="9209" w:type="dxa"/>
            <w:gridSpan w:val="4"/>
            <w:shd w:val="clear" w:color="auto" w:fill="E7E6E6" w:themeFill="background2"/>
          </w:tcPr>
          <w:p w14:paraId="7AE1B61D" w14:textId="3619DEAD" w:rsidR="003B097F" w:rsidRDefault="003B097F" w:rsidP="00ED58B0">
            <w:pPr>
              <w:rPr>
                <w:b/>
              </w:rPr>
            </w:pPr>
            <w:r w:rsidRPr="003B097F">
              <w:rPr>
                <w:b/>
              </w:rPr>
              <w:t>Attendance  ?/5</w:t>
            </w:r>
            <w:r w:rsidR="00ED58B0">
              <w:rPr>
                <w:b/>
              </w:rPr>
              <w:t xml:space="preserve">          </w:t>
            </w:r>
            <w:r w:rsidRPr="003B097F">
              <w:rPr>
                <w:b/>
              </w:rPr>
              <w:t>Absence procedure followed?</w:t>
            </w:r>
          </w:p>
        </w:tc>
      </w:tr>
      <w:tr w:rsidR="00F86C6D" w:rsidRPr="00EE0EF6" w14:paraId="44DFF981" w14:textId="77777777" w:rsidTr="00F44DB5">
        <w:tc>
          <w:tcPr>
            <w:tcW w:w="4508" w:type="dxa"/>
          </w:tcPr>
          <w:p w14:paraId="4D178C80" w14:textId="77777777" w:rsidR="00F86C6D" w:rsidRPr="00EE0EF6" w:rsidRDefault="00F86C6D" w:rsidP="00F44DB5">
            <w:pPr>
              <w:rPr>
                <w:b/>
              </w:rPr>
            </w:pPr>
            <w:r w:rsidRPr="00EE0EF6">
              <w:rPr>
                <w:b/>
              </w:rPr>
              <w:t xml:space="preserve">Targets: </w:t>
            </w:r>
          </w:p>
          <w:p w14:paraId="1B75E46B" w14:textId="77777777" w:rsidR="00F86C6D" w:rsidRPr="00EE0EF6" w:rsidRDefault="00F86C6D" w:rsidP="00F44DB5">
            <w:pPr>
              <w:rPr>
                <w:b/>
              </w:rPr>
            </w:pPr>
          </w:p>
          <w:p w14:paraId="14C88F27" w14:textId="77777777" w:rsidR="00F86C6D" w:rsidRPr="00EE0EF6" w:rsidRDefault="00F86C6D" w:rsidP="00F44DB5"/>
        </w:tc>
        <w:tc>
          <w:tcPr>
            <w:tcW w:w="4701" w:type="dxa"/>
            <w:gridSpan w:val="3"/>
          </w:tcPr>
          <w:p w14:paraId="6D287A12" w14:textId="77777777" w:rsidR="00F86C6D" w:rsidRPr="00EE0EF6" w:rsidRDefault="00F86C6D" w:rsidP="00F44DB5">
            <w:r w:rsidRPr="00EE0EF6">
              <w:rPr>
                <w:b/>
              </w:rPr>
              <w:t>Strategies for meeting targets:</w:t>
            </w:r>
          </w:p>
        </w:tc>
      </w:tr>
    </w:tbl>
    <w:p w14:paraId="5F73922B" w14:textId="77777777" w:rsidR="00F86C6D" w:rsidRDefault="00F86C6D" w:rsidP="006F4245">
      <w:pPr>
        <w:spacing w:after="0"/>
        <w:contextualSpacing/>
      </w:pPr>
    </w:p>
    <w:p w14:paraId="6FBB6052" w14:textId="0271485D" w:rsidR="00A23B5C" w:rsidRPr="00D82D33" w:rsidRDefault="00D82D33" w:rsidP="00F86C6D">
      <w:pPr>
        <w:pStyle w:val="Heading2"/>
        <w:rPr>
          <w:b/>
          <w:bCs/>
        </w:rPr>
      </w:pPr>
      <w:r>
        <w:rPr>
          <w:b/>
          <w:bCs/>
        </w:rPr>
        <w:t>*</w:t>
      </w:r>
      <w:r w:rsidRPr="00D82D33">
        <w:rPr>
          <w:b/>
          <w:bCs/>
        </w:rPr>
        <w:t>Week 39 May Half-term</w:t>
      </w:r>
      <w:r w:rsidR="00A23B5C" w:rsidRPr="00D82D33">
        <w:rPr>
          <w:b/>
          <w:bCs/>
        </w:rPr>
        <w:br w:type="page"/>
      </w:r>
    </w:p>
    <w:p w14:paraId="64EEBEBE" w14:textId="57DB636F" w:rsidR="00F86C6D" w:rsidRDefault="00F86C6D" w:rsidP="00525DAA">
      <w:pPr>
        <w:pStyle w:val="Heading2"/>
      </w:pPr>
      <w:r w:rsidRPr="00CB1196">
        <w:rPr>
          <w:noProof/>
          <w:lang w:eastAsia="en-GB"/>
        </w:rPr>
        <w:lastRenderedPageBreak/>
        <w:drawing>
          <wp:anchor distT="0" distB="0" distL="114300" distR="114300" simplePos="0" relativeHeight="251685888" behindDoc="1" locked="0" layoutInCell="1" allowOverlap="1" wp14:anchorId="18256452" wp14:editId="6D8657C8">
            <wp:simplePos x="0" y="0"/>
            <wp:positionH relativeFrom="column">
              <wp:posOffset>4343400</wp:posOffset>
            </wp:positionH>
            <wp:positionV relativeFrom="paragraph">
              <wp:posOffset>-425178</wp:posOffset>
            </wp:positionV>
            <wp:extent cx="1463675" cy="522111"/>
            <wp:effectExtent l="0" t="0" r="3175" b="0"/>
            <wp:wrapNone/>
            <wp:docPr id="13" name="Picture 13" descr="\\uol.le.ac.uk\root\staff\home\f\fb128\My Documents\Leicester courses\UoL Templates Logos 2020\db722d73-3ace-4745-b249-4b835fdfa19c.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ol.le.ac.uk\root\staff\home\f\fb128\My Documents\Leicester courses\UoL Templates Logos 2020\db722d73-3ace-4745-b249-4b835fdfa19c.jf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3675" cy="522111"/>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Week </w:t>
      </w:r>
      <w:r w:rsidR="00525DAA">
        <w:t>40</w:t>
      </w:r>
      <w:r>
        <w:t xml:space="preserve">  </w:t>
      </w:r>
    </w:p>
    <w:tbl>
      <w:tblPr>
        <w:tblStyle w:val="TableGrid5"/>
        <w:tblW w:w="9209" w:type="dxa"/>
        <w:tblLook w:val="04A0" w:firstRow="1" w:lastRow="0" w:firstColumn="1" w:lastColumn="0" w:noHBand="0" w:noVBand="1"/>
      </w:tblPr>
      <w:tblGrid>
        <w:gridCol w:w="4508"/>
        <w:gridCol w:w="3567"/>
        <w:gridCol w:w="567"/>
        <w:gridCol w:w="567"/>
      </w:tblGrid>
      <w:tr w:rsidR="007A7B90" w:rsidRPr="00EE0EF6" w14:paraId="756B692D" w14:textId="77777777" w:rsidTr="002E23B8">
        <w:tc>
          <w:tcPr>
            <w:tcW w:w="9209" w:type="dxa"/>
            <w:gridSpan w:val="4"/>
            <w:shd w:val="clear" w:color="auto" w:fill="F2F2F2" w:themeFill="background1" w:themeFillShade="F2"/>
          </w:tcPr>
          <w:p w14:paraId="60C80B6E" w14:textId="77777777" w:rsidR="007A7B90" w:rsidRPr="00EE0EF6" w:rsidRDefault="007A7B90" w:rsidP="00F44DB5">
            <w:pPr>
              <w:rPr>
                <w:b/>
              </w:rPr>
            </w:pPr>
            <w:r w:rsidRPr="00EE0EF6">
              <w:rPr>
                <w:b/>
              </w:rPr>
              <w:t>Date</w:t>
            </w:r>
            <w:r>
              <w:rPr>
                <w:b/>
              </w:rPr>
              <w:t xml:space="preserve"> of meeting</w:t>
            </w:r>
            <w:r w:rsidRPr="00EE0EF6">
              <w:rPr>
                <w:b/>
              </w:rPr>
              <w:t>:</w:t>
            </w:r>
          </w:p>
        </w:tc>
      </w:tr>
      <w:tr w:rsidR="00E125FE" w:rsidRPr="00EE0EF6" w14:paraId="647AD236" w14:textId="77777777" w:rsidTr="00E125FE">
        <w:trPr>
          <w:trHeight w:val="783"/>
        </w:trPr>
        <w:tc>
          <w:tcPr>
            <w:tcW w:w="9209" w:type="dxa"/>
            <w:gridSpan w:val="4"/>
            <w:shd w:val="clear" w:color="auto" w:fill="E2EFD9" w:themeFill="accent6" w:themeFillTint="33"/>
          </w:tcPr>
          <w:p w14:paraId="77FF14D8" w14:textId="772AB23F" w:rsidR="00E125FE" w:rsidRPr="004D5485" w:rsidRDefault="00E125FE" w:rsidP="00E125FE">
            <w:pPr>
              <w:spacing w:after="60"/>
              <w:rPr>
                <w:b/>
              </w:rPr>
            </w:pPr>
            <w:r w:rsidRPr="004D5485">
              <w:rPr>
                <w:b/>
              </w:rPr>
              <w:t>Wk</w:t>
            </w:r>
            <w:r>
              <w:rPr>
                <w:b/>
              </w:rPr>
              <w:t>40</w:t>
            </w:r>
            <w:r w:rsidRPr="004D5485">
              <w:rPr>
                <w:b/>
              </w:rPr>
              <w:t xml:space="preserve"> w/c </w:t>
            </w:r>
            <w:r w:rsidR="00D82D33">
              <w:rPr>
                <w:b/>
              </w:rPr>
              <w:t>1</w:t>
            </w:r>
            <w:r>
              <w:rPr>
                <w:b/>
              </w:rPr>
              <w:t xml:space="preserve"> June </w:t>
            </w:r>
            <w:r w:rsidR="00AC4B61">
              <w:rPr>
                <w:b/>
              </w:rPr>
              <w:t>2026</w:t>
            </w:r>
          </w:p>
          <w:p w14:paraId="0FCFA96B" w14:textId="77777777" w:rsidR="00E125FE" w:rsidRPr="004D5485" w:rsidRDefault="00E125FE" w:rsidP="00E125FE">
            <w:pPr>
              <w:spacing w:after="60"/>
              <w:rPr>
                <w:b/>
              </w:rPr>
            </w:pPr>
            <w:r w:rsidRPr="004D5485">
              <w:rPr>
                <w:b/>
              </w:rPr>
              <w:t>Weekly Focus: Your well-being as a professional</w:t>
            </w:r>
          </w:p>
          <w:p w14:paraId="23D95ABD" w14:textId="2CA32698" w:rsidR="00E125FE" w:rsidRPr="00EE0EF6" w:rsidRDefault="00E125FE" w:rsidP="00E125FE">
            <w:pPr>
              <w:rPr>
                <w:b/>
              </w:rPr>
            </w:pPr>
            <w:r w:rsidRPr="004D5485">
              <w:t>CARD B (B) Professional Behaviours and Values CCF5 (S8, PPC)</w:t>
            </w:r>
          </w:p>
        </w:tc>
      </w:tr>
      <w:tr w:rsidR="00F86C6D" w:rsidRPr="00EE0EF6" w14:paraId="7D98027F" w14:textId="77777777" w:rsidTr="00F44DB5">
        <w:trPr>
          <w:trHeight w:val="783"/>
        </w:trPr>
        <w:tc>
          <w:tcPr>
            <w:tcW w:w="9209" w:type="dxa"/>
            <w:gridSpan w:val="4"/>
          </w:tcPr>
          <w:p w14:paraId="34AEEAF8" w14:textId="3548773A" w:rsidR="00F86C6D" w:rsidRPr="00EE0EF6" w:rsidRDefault="00F86C6D" w:rsidP="00F44DB5">
            <w:pPr>
              <w:rPr>
                <w:b/>
              </w:rPr>
            </w:pPr>
            <w:r w:rsidRPr="00EE0EF6">
              <w:rPr>
                <w:b/>
              </w:rPr>
              <w:t>Student Reflections</w:t>
            </w:r>
            <w:r>
              <w:rPr>
                <w:b/>
              </w:rPr>
              <w:t xml:space="preserve"> </w:t>
            </w:r>
            <w:r w:rsidR="00615630">
              <w:t>(key points from response to Student Reflection prompts and observation(s)):</w:t>
            </w:r>
          </w:p>
          <w:p w14:paraId="790B02BB" w14:textId="77777777" w:rsidR="00946C3B" w:rsidRPr="00946C3B" w:rsidRDefault="00946C3B" w:rsidP="00946C3B">
            <w:pPr>
              <w:spacing w:after="60"/>
              <w:rPr>
                <w:color w:val="A6A6A6" w:themeColor="background1" w:themeShade="A6"/>
                <w:sz w:val="20"/>
                <w:szCs w:val="20"/>
              </w:rPr>
            </w:pPr>
            <w:r w:rsidRPr="00946C3B">
              <w:rPr>
                <w:color w:val="A6A6A6" w:themeColor="background1" w:themeShade="A6"/>
                <w:sz w:val="20"/>
                <w:szCs w:val="20"/>
              </w:rPr>
              <w:t>Teaching is a demanding career, with high professional expectations and significant levels of responsibility for young people’s futures. People are often drawn to teaching because they care about making a difference; for many of us it is much more than just a job. All of this and more makes managing your mental health and wellbeing an important consideration.</w:t>
            </w:r>
          </w:p>
          <w:p w14:paraId="3674CB73" w14:textId="77777777" w:rsidR="00946C3B" w:rsidRPr="00946C3B" w:rsidRDefault="00946C3B" w:rsidP="00946C3B">
            <w:pPr>
              <w:spacing w:after="60"/>
              <w:rPr>
                <w:color w:val="A6A6A6" w:themeColor="background1" w:themeShade="A6"/>
                <w:sz w:val="20"/>
                <w:szCs w:val="20"/>
              </w:rPr>
            </w:pPr>
            <w:r w:rsidRPr="00946C3B">
              <w:rPr>
                <w:i/>
                <w:color w:val="A6A6A6" w:themeColor="background1" w:themeShade="A6"/>
                <w:sz w:val="20"/>
                <w:szCs w:val="20"/>
              </w:rPr>
              <w:t>Prompts:</w:t>
            </w:r>
          </w:p>
          <w:p w14:paraId="39ADDD02" w14:textId="77777777" w:rsidR="00946C3B" w:rsidRPr="00946C3B" w:rsidRDefault="00946C3B" w:rsidP="00946C3B">
            <w:pPr>
              <w:spacing w:after="60"/>
              <w:rPr>
                <w:color w:val="A6A6A6" w:themeColor="background1" w:themeShade="A6"/>
                <w:sz w:val="20"/>
                <w:szCs w:val="20"/>
              </w:rPr>
            </w:pPr>
            <w:r w:rsidRPr="00946C3B">
              <w:rPr>
                <w:color w:val="A6A6A6" w:themeColor="background1" w:themeShade="A6"/>
                <w:sz w:val="20"/>
                <w:szCs w:val="20"/>
              </w:rPr>
              <w:t>Write about</w:t>
            </w:r>
          </w:p>
          <w:p w14:paraId="5E047496" w14:textId="77777777" w:rsidR="00946C3B" w:rsidRPr="00946C3B" w:rsidRDefault="00946C3B" w:rsidP="00946C3B">
            <w:pPr>
              <w:pStyle w:val="ListParagraph"/>
              <w:numPr>
                <w:ilvl w:val="0"/>
                <w:numId w:val="14"/>
              </w:numPr>
              <w:spacing w:line="240" w:lineRule="auto"/>
              <w:ind w:left="357" w:hanging="357"/>
              <w:contextualSpacing w:val="0"/>
              <w:jc w:val="left"/>
              <w:rPr>
                <w:color w:val="A6A6A6" w:themeColor="background1" w:themeShade="A6"/>
                <w:sz w:val="20"/>
                <w:szCs w:val="20"/>
              </w:rPr>
            </w:pPr>
            <w:r w:rsidRPr="00946C3B">
              <w:rPr>
                <w:color w:val="A6A6A6" w:themeColor="background1" w:themeShade="A6"/>
                <w:sz w:val="20"/>
                <w:szCs w:val="20"/>
              </w:rPr>
              <w:t>Any times during the PGCE year when you have found it difficult to maintain a good work/life balance, and how you might deal with similar situations in future.</w:t>
            </w:r>
          </w:p>
          <w:p w14:paraId="6BF976AE" w14:textId="77777777" w:rsidR="00946C3B" w:rsidRPr="00946C3B" w:rsidRDefault="00946C3B" w:rsidP="00946C3B">
            <w:pPr>
              <w:pStyle w:val="ListParagraph"/>
              <w:numPr>
                <w:ilvl w:val="0"/>
                <w:numId w:val="14"/>
              </w:numPr>
              <w:spacing w:line="240" w:lineRule="auto"/>
              <w:ind w:left="357" w:hanging="357"/>
              <w:contextualSpacing w:val="0"/>
              <w:jc w:val="left"/>
              <w:rPr>
                <w:color w:val="A6A6A6" w:themeColor="background1" w:themeShade="A6"/>
                <w:sz w:val="20"/>
                <w:szCs w:val="20"/>
              </w:rPr>
            </w:pPr>
            <w:r w:rsidRPr="00946C3B">
              <w:rPr>
                <w:color w:val="A6A6A6" w:themeColor="background1" w:themeShade="A6"/>
                <w:sz w:val="20"/>
                <w:szCs w:val="20"/>
              </w:rPr>
              <w:t>How you might use support networks (colleagues, peers, friends, mentors and others) at times when the job becomes more pressurised.</w:t>
            </w:r>
          </w:p>
          <w:p w14:paraId="5C4AE965" w14:textId="77777777" w:rsidR="00946C3B" w:rsidRPr="00946C3B" w:rsidRDefault="00946C3B" w:rsidP="00946C3B">
            <w:pPr>
              <w:pStyle w:val="ListParagraph"/>
              <w:numPr>
                <w:ilvl w:val="0"/>
                <w:numId w:val="14"/>
              </w:numPr>
              <w:spacing w:line="240" w:lineRule="auto"/>
              <w:ind w:left="357" w:hanging="357"/>
              <w:contextualSpacing w:val="0"/>
              <w:jc w:val="left"/>
              <w:rPr>
                <w:color w:val="A6A6A6" w:themeColor="background1" w:themeShade="A6"/>
                <w:sz w:val="20"/>
                <w:szCs w:val="20"/>
              </w:rPr>
            </w:pPr>
            <w:r w:rsidRPr="00946C3B">
              <w:rPr>
                <w:color w:val="A6A6A6" w:themeColor="background1" w:themeShade="A6"/>
                <w:sz w:val="20"/>
                <w:szCs w:val="20"/>
              </w:rPr>
              <w:t>The aspects of being a teacher that you find most difficult, and how you intend to manage or mitigate them.</w:t>
            </w:r>
          </w:p>
          <w:p w14:paraId="3578FD3E" w14:textId="40E8AF05" w:rsidR="00DA5FD7" w:rsidRPr="00DA5FD7" w:rsidRDefault="00946C3B" w:rsidP="00946C3B">
            <w:r w:rsidRPr="00946C3B">
              <w:rPr>
                <w:color w:val="A6A6A6" w:themeColor="background1" w:themeShade="A6"/>
                <w:sz w:val="20"/>
                <w:szCs w:val="20"/>
              </w:rPr>
              <w:t>The aspects being a teacher that you find most rewarding, and how you intend to make the most of them.</w:t>
            </w:r>
          </w:p>
        </w:tc>
      </w:tr>
      <w:tr w:rsidR="00F86C6D" w:rsidRPr="00EE0EF6" w14:paraId="16241003" w14:textId="77777777" w:rsidTr="00F44DB5">
        <w:tc>
          <w:tcPr>
            <w:tcW w:w="9209" w:type="dxa"/>
            <w:gridSpan w:val="4"/>
          </w:tcPr>
          <w:p w14:paraId="4BA4AD35" w14:textId="77777777" w:rsidR="00F86C6D" w:rsidRPr="00EE0EF6" w:rsidRDefault="00F86C6D" w:rsidP="00F44DB5">
            <w:pPr>
              <w:rPr>
                <w:b/>
              </w:rPr>
            </w:pPr>
            <w:r w:rsidRPr="00EE0EF6">
              <w:rPr>
                <w:b/>
              </w:rPr>
              <w:t>Summary of Discussion Points in the meeting:</w:t>
            </w:r>
          </w:p>
          <w:p w14:paraId="0795B9D3" w14:textId="4B093C0E" w:rsidR="00F86C6D" w:rsidRDefault="00C6574C" w:rsidP="00F44DB5">
            <w:pPr>
              <w:rPr>
                <w:sz w:val="20"/>
              </w:rPr>
            </w:pPr>
            <w:r w:rsidRPr="00946C3B">
              <w:rPr>
                <w:b/>
              </w:rPr>
              <w:t xml:space="preserve">Talkthru </w:t>
            </w:r>
            <w:r w:rsidR="00912AD2" w:rsidRPr="00946C3B">
              <w:rPr>
                <w:b/>
              </w:rPr>
              <w:t>40</w:t>
            </w:r>
            <w:r w:rsidRPr="00946C3B">
              <w:rPr>
                <w:b/>
              </w:rPr>
              <w:t>:</w:t>
            </w:r>
            <w:r w:rsidRPr="004D5485">
              <w:t xml:space="preserve"> Talk us through how you have and will maintain a healthy work/life balance, your time management strategies and how you manage stress.</w:t>
            </w:r>
          </w:p>
          <w:p w14:paraId="0E55B13F" w14:textId="77777777" w:rsidR="00F86C6D" w:rsidRDefault="00F86C6D" w:rsidP="00F44DB5"/>
          <w:p w14:paraId="160698E4" w14:textId="50FCD3C9" w:rsidR="00946C3B" w:rsidRPr="00EE0EF6" w:rsidRDefault="00946C3B" w:rsidP="00F44DB5"/>
        </w:tc>
      </w:tr>
      <w:tr w:rsidR="00F86C6D" w:rsidRPr="00EE0EF6" w14:paraId="6B8E4A17" w14:textId="77777777" w:rsidTr="005D70B8">
        <w:trPr>
          <w:trHeight w:val="2544"/>
        </w:trPr>
        <w:tc>
          <w:tcPr>
            <w:tcW w:w="9209" w:type="dxa"/>
            <w:gridSpan w:val="4"/>
          </w:tcPr>
          <w:p w14:paraId="00870AE0" w14:textId="3052AD6D" w:rsidR="00F86C6D" w:rsidRDefault="00F86C6D" w:rsidP="00F44DB5">
            <w:r w:rsidRPr="00EE0EF6">
              <w:rPr>
                <w:b/>
              </w:rPr>
              <w:t xml:space="preserve">Review of Progress: </w:t>
            </w:r>
            <w:r w:rsidR="00847458">
              <w:t xml:space="preserve">Identify </w:t>
            </w:r>
            <w:r w:rsidR="00847458" w:rsidRPr="00EE0EF6">
              <w:t>strength</w:t>
            </w:r>
            <w:r w:rsidR="00847458">
              <w:t>s, linked to CARD</w:t>
            </w:r>
          </w:p>
          <w:tbl>
            <w:tblPr>
              <w:tblStyle w:val="TableGrid"/>
              <w:tblW w:w="0" w:type="auto"/>
              <w:tblLook w:val="04A0" w:firstRow="1" w:lastRow="0" w:firstColumn="1" w:lastColumn="0" w:noHBand="0" w:noVBand="1"/>
            </w:tblPr>
            <w:tblGrid>
              <w:gridCol w:w="3729"/>
              <w:gridCol w:w="5221"/>
            </w:tblGrid>
            <w:tr w:rsidR="005D70B8" w14:paraId="50D91482" w14:textId="4B27B44F" w:rsidTr="005D70B8">
              <w:trPr>
                <w:trHeight w:val="277"/>
              </w:trPr>
              <w:tc>
                <w:tcPr>
                  <w:tcW w:w="3729" w:type="dxa"/>
                </w:tcPr>
                <w:p w14:paraId="63E48542" w14:textId="77777777" w:rsidR="005D70B8" w:rsidRDefault="005D70B8" w:rsidP="005D70B8">
                  <w:r>
                    <w:t>Curriculum Area: (highlight)</w:t>
                  </w:r>
                </w:p>
              </w:tc>
              <w:tc>
                <w:tcPr>
                  <w:tcW w:w="5221" w:type="dxa"/>
                </w:tcPr>
                <w:p w14:paraId="4D3D0999" w14:textId="7564F8F7" w:rsidR="005D70B8" w:rsidRDefault="005D70B8" w:rsidP="005D70B8">
                  <w:r>
                    <w:t>(Specifics if appropriate)</w:t>
                  </w:r>
                </w:p>
              </w:tc>
            </w:tr>
            <w:tr w:rsidR="005D70B8" w14:paraId="7007EBA9" w14:textId="39A616B0" w:rsidTr="005D70B8">
              <w:trPr>
                <w:trHeight w:val="261"/>
              </w:trPr>
              <w:tc>
                <w:tcPr>
                  <w:tcW w:w="3729" w:type="dxa"/>
                </w:tcPr>
                <w:p w14:paraId="32F4AFC5" w14:textId="77777777" w:rsidR="005D70B8" w:rsidRDefault="005D70B8" w:rsidP="005D70B8">
                  <w:r>
                    <w:t>B: Professional Behaviours and Values</w:t>
                  </w:r>
                </w:p>
              </w:tc>
              <w:tc>
                <w:tcPr>
                  <w:tcW w:w="5221" w:type="dxa"/>
                </w:tcPr>
                <w:p w14:paraId="33C12B31" w14:textId="77777777" w:rsidR="005D70B8" w:rsidRDefault="005D70B8" w:rsidP="005D70B8"/>
              </w:tc>
            </w:tr>
            <w:tr w:rsidR="005D70B8" w14:paraId="48DF6E5F" w14:textId="14A2B4B2" w:rsidTr="005D70B8">
              <w:trPr>
                <w:trHeight w:val="277"/>
              </w:trPr>
              <w:tc>
                <w:tcPr>
                  <w:tcW w:w="3729" w:type="dxa"/>
                </w:tcPr>
                <w:p w14:paraId="7AE89D17" w14:textId="77777777" w:rsidR="005D70B8" w:rsidRDefault="005D70B8" w:rsidP="005D70B8">
                  <w:r>
                    <w:t>C: Behaviour and Relationships</w:t>
                  </w:r>
                </w:p>
              </w:tc>
              <w:tc>
                <w:tcPr>
                  <w:tcW w:w="5221" w:type="dxa"/>
                </w:tcPr>
                <w:p w14:paraId="40FAC57D" w14:textId="77777777" w:rsidR="005D70B8" w:rsidRDefault="005D70B8" w:rsidP="005D70B8"/>
              </w:tc>
            </w:tr>
            <w:tr w:rsidR="005D70B8" w14:paraId="35D03644" w14:textId="6F77286B" w:rsidTr="005D70B8">
              <w:trPr>
                <w:trHeight w:val="261"/>
              </w:trPr>
              <w:tc>
                <w:tcPr>
                  <w:tcW w:w="3729" w:type="dxa"/>
                </w:tcPr>
                <w:p w14:paraId="3E9A0575" w14:textId="77777777" w:rsidR="005D70B8" w:rsidRDefault="005D70B8" w:rsidP="005D70B8">
                  <w:r>
                    <w:t>D: Pedagogy</w:t>
                  </w:r>
                </w:p>
              </w:tc>
              <w:tc>
                <w:tcPr>
                  <w:tcW w:w="5221" w:type="dxa"/>
                </w:tcPr>
                <w:p w14:paraId="4956932C" w14:textId="77777777" w:rsidR="005D70B8" w:rsidRDefault="005D70B8" w:rsidP="005D70B8"/>
              </w:tc>
            </w:tr>
            <w:tr w:rsidR="005D70B8" w14:paraId="1F96F6B5" w14:textId="1958D408" w:rsidTr="005D70B8">
              <w:trPr>
                <w:trHeight w:val="277"/>
              </w:trPr>
              <w:tc>
                <w:tcPr>
                  <w:tcW w:w="3729" w:type="dxa"/>
                </w:tcPr>
                <w:p w14:paraId="0FBEA39A" w14:textId="77777777" w:rsidR="005D70B8" w:rsidRDefault="005D70B8" w:rsidP="005D70B8">
                  <w:r>
                    <w:t>E: Curriculum</w:t>
                  </w:r>
                </w:p>
              </w:tc>
              <w:tc>
                <w:tcPr>
                  <w:tcW w:w="5221" w:type="dxa"/>
                </w:tcPr>
                <w:p w14:paraId="7FCAF099" w14:textId="77777777" w:rsidR="005D70B8" w:rsidRDefault="005D70B8" w:rsidP="005D70B8"/>
              </w:tc>
            </w:tr>
            <w:tr w:rsidR="005D70B8" w14:paraId="2D7770EF" w14:textId="277D188B" w:rsidTr="005D70B8">
              <w:trPr>
                <w:trHeight w:val="261"/>
              </w:trPr>
              <w:tc>
                <w:tcPr>
                  <w:tcW w:w="3729" w:type="dxa"/>
                </w:tcPr>
                <w:p w14:paraId="7D833439" w14:textId="77777777" w:rsidR="005D70B8" w:rsidRDefault="005D70B8" w:rsidP="005D70B8">
                  <w:r>
                    <w:t xml:space="preserve">F: Assessment </w:t>
                  </w:r>
                </w:p>
              </w:tc>
              <w:tc>
                <w:tcPr>
                  <w:tcW w:w="5221" w:type="dxa"/>
                </w:tcPr>
                <w:p w14:paraId="052342D3" w14:textId="77777777" w:rsidR="005D70B8" w:rsidRDefault="005D70B8" w:rsidP="005D70B8"/>
              </w:tc>
            </w:tr>
          </w:tbl>
          <w:p w14:paraId="4A969A87" w14:textId="77777777" w:rsidR="00F86C6D" w:rsidRDefault="00F86C6D" w:rsidP="00503BBE"/>
          <w:p w14:paraId="043BA7DD" w14:textId="77777777" w:rsidR="005D70B8" w:rsidRDefault="005D70B8" w:rsidP="00503BBE"/>
          <w:p w14:paraId="57B8E74D" w14:textId="0EB3010A" w:rsidR="005D70B8" w:rsidRPr="00EE0EF6" w:rsidRDefault="005D70B8" w:rsidP="00503BBE"/>
        </w:tc>
      </w:tr>
      <w:tr w:rsidR="00F86C6D" w:rsidRPr="00EE0EF6" w14:paraId="4A3F4549" w14:textId="77777777" w:rsidTr="005D70B8">
        <w:trPr>
          <w:trHeight w:val="274"/>
        </w:trPr>
        <w:tc>
          <w:tcPr>
            <w:tcW w:w="8075" w:type="dxa"/>
            <w:gridSpan w:val="2"/>
            <w:shd w:val="clear" w:color="auto" w:fill="E7E6E6" w:themeFill="background2"/>
          </w:tcPr>
          <w:p w14:paraId="4CBD46D8" w14:textId="088D7BC5" w:rsidR="00F86C6D" w:rsidRPr="006510CB" w:rsidRDefault="00F86C6D" w:rsidP="00F44DB5">
            <w:r>
              <w:rPr>
                <w:b/>
              </w:rPr>
              <w:t xml:space="preserve">Eportfolio up to date? </w:t>
            </w:r>
            <w:r w:rsidRPr="003B097F">
              <w:rPr>
                <w:sz w:val="18"/>
                <w:szCs w:val="18"/>
              </w:rPr>
              <w:t>(Weekly meeting record, Focused Obs, Lesson Plan</w:t>
            </w:r>
            <w:r w:rsidR="003B097F" w:rsidRPr="003B097F">
              <w:rPr>
                <w:sz w:val="18"/>
                <w:szCs w:val="18"/>
              </w:rPr>
              <w:t xml:space="preserve">, evaluation </w:t>
            </w:r>
            <w:r w:rsidRPr="003B097F">
              <w:rPr>
                <w:sz w:val="18"/>
                <w:szCs w:val="18"/>
              </w:rPr>
              <w:t>+ERF per week)</w:t>
            </w:r>
          </w:p>
        </w:tc>
        <w:tc>
          <w:tcPr>
            <w:tcW w:w="567" w:type="dxa"/>
            <w:shd w:val="clear" w:color="auto" w:fill="E7E6E6" w:themeFill="background2"/>
          </w:tcPr>
          <w:p w14:paraId="1453BB4A" w14:textId="77777777" w:rsidR="00F86C6D" w:rsidRPr="00EE0EF6" w:rsidRDefault="00F86C6D" w:rsidP="00F44DB5">
            <w:pPr>
              <w:rPr>
                <w:b/>
              </w:rPr>
            </w:pPr>
            <w:r>
              <w:rPr>
                <w:b/>
              </w:rPr>
              <w:t>Yes</w:t>
            </w:r>
          </w:p>
        </w:tc>
        <w:tc>
          <w:tcPr>
            <w:tcW w:w="567" w:type="dxa"/>
            <w:shd w:val="clear" w:color="auto" w:fill="E7E6E6" w:themeFill="background2"/>
          </w:tcPr>
          <w:p w14:paraId="6B44D228" w14:textId="77777777" w:rsidR="00F86C6D" w:rsidRPr="00EE0EF6" w:rsidRDefault="00F86C6D" w:rsidP="00F44DB5">
            <w:pPr>
              <w:rPr>
                <w:b/>
              </w:rPr>
            </w:pPr>
            <w:r>
              <w:rPr>
                <w:b/>
              </w:rPr>
              <w:t>No</w:t>
            </w:r>
          </w:p>
        </w:tc>
      </w:tr>
      <w:tr w:rsidR="003B097F" w:rsidRPr="00EE0EF6" w14:paraId="78DADE76" w14:textId="77777777" w:rsidTr="005D70B8">
        <w:trPr>
          <w:trHeight w:val="274"/>
        </w:trPr>
        <w:tc>
          <w:tcPr>
            <w:tcW w:w="9209" w:type="dxa"/>
            <w:gridSpan w:val="4"/>
            <w:shd w:val="clear" w:color="auto" w:fill="E7E6E6" w:themeFill="background2"/>
          </w:tcPr>
          <w:p w14:paraId="52F4151D" w14:textId="1DF952F0" w:rsidR="003B097F" w:rsidRDefault="003B097F" w:rsidP="005D70B8">
            <w:pPr>
              <w:rPr>
                <w:b/>
              </w:rPr>
            </w:pPr>
            <w:r w:rsidRPr="003B097F">
              <w:rPr>
                <w:b/>
              </w:rPr>
              <w:t>Attendance  ?/5</w:t>
            </w:r>
            <w:r w:rsidR="005D70B8">
              <w:rPr>
                <w:b/>
              </w:rPr>
              <w:t xml:space="preserve">      </w:t>
            </w:r>
            <w:r w:rsidRPr="003B097F">
              <w:rPr>
                <w:b/>
              </w:rPr>
              <w:t>Absence procedure followed?</w:t>
            </w:r>
          </w:p>
        </w:tc>
      </w:tr>
      <w:tr w:rsidR="00F86C6D" w:rsidRPr="00EE0EF6" w14:paraId="43680C98" w14:textId="77777777" w:rsidTr="00F44DB5">
        <w:tc>
          <w:tcPr>
            <w:tcW w:w="4508" w:type="dxa"/>
          </w:tcPr>
          <w:p w14:paraId="7851EBFD" w14:textId="77777777" w:rsidR="00F86C6D" w:rsidRPr="00EE0EF6" w:rsidRDefault="00F86C6D" w:rsidP="00F44DB5">
            <w:pPr>
              <w:rPr>
                <w:b/>
              </w:rPr>
            </w:pPr>
            <w:r w:rsidRPr="00EE0EF6">
              <w:rPr>
                <w:b/>
              </w:rPr>
              <w:t xml:space="preserve">Targets: </w:t>
            </w:r>
          </w:p>
          <w:p w14:paraId="79D74D61" w14:textId="77777777" w:rsidR="00F86C6D" w:rsidRPr="00EE0EF6" w:rsidRDefault="00F86C6D" w:rsidP="00F44DB5">
            <w:pPr>
              <w:rPr>
                <w:b/>
              </w:rPr>
            </w:pPr>
          </w:p>
          <w:p w14:paraId="53C087D6" w14:textId="77777777" w:rsidR="00F86C6D" w:rsidRPr="00EE0EF6" w:rsidRDefault="00F86C6D" w:rsidP="00F44DB5"/>
        </w:tc>
        <w:tc>
          <w:tcPr>
            <w:tcW w:w="4701" w:type="dxa"/>
            <w:gridSpan w:val="3"/>
          </w:tcPr>
          <w:p w14:paraId="1C27F17D" w14:textId="77777777" w:rsidR="00F86C6D" w:rsidRPr="00EE0EF6" w:rsidRDefault="00F86C6D" w:rsidP="00F44DB5">
            <w:r w:rsidRPr="00EE0EF6">
              <w:rPr>
                <w:b/>
              </w:rPr>
              <w:t>Strategies for meeting targets:</w:t>
            </w:r>
          </w:p>
        </w:tc>
      </w:tr>
    </w:tbl>
    <w:p w14:paraId="09B8084D" w14:textId="77777777" w:rsidR="00F86C6D" w:rsidRDefault="00F86C6D" w:rsidP="00583D17"/>
    <w:p w14:paraId="742326B8" w14:textId="77777777" w:rsidR="00A23B5C" w:rsidRDefault="00A23B5C" w:rsidP="00F86C6D">
      <w:pPr>
        <w:pStyle w:val="Heading2"/>
      </w:pPr>
      <w:r>
        <w:br w:type="page"/>
      </w:r>
    </w:p>
    <w:p w14:paraId="7A8CE361" w14:textId="07AED3AC" w:rsidR="00F86C6D" w:rsidRDefault="00F86C6D" w:rsidP="001E620B">
      <w:pPr>
        <w:pStyle w:val="Heading2"/>
      </w:pPr>
      <w:r w:rsidRPr="00CB1196">
        <w:rPr>
          <w:noProof/>
          <w:lang w:eastAsia="en-GB"/>
        </w:rPr>
        <w:lastRenderedPageBreak/>
        <w:drawing>
          <wp:anchor distT="0" distB="0" distL="114300" distR="114300" simplePos="0" relativeHeight="251687936" behindDoc="1" locked="0" layoutInCell="1" allowOverlap="1" wp14:anchorId="55E2841F" wp14:editId="6DF38BD3">
            <wp:simplePos x="0" y="0"/>
            <wp:positionH relativeFrom="column">
              <wp:posOffset>4343400</wp:posOffset>
            </wp:positionH>
            <wp:positionV relativeFrom="paragraph">
              <wp:posOffset>-425178</wp:posOffset>
            </wp:positionV>
            <wp:extent cx="1463675" cy="522111"/>
            <wp:effectExtent l="0" t="0" r="3175" b="0"/>
            <wp:wrapNone/>
            <wp:docPr id="14" name="Picture 14" descr="\\uol.le.ac.uk\root\staff\home\f\fb128\My Documents\Leicester courses\UoL Templates Logos 2020\db722d73-3ace-4745-b249-4b835fdfa19c.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ol.le.ac.uk\root\staff\home\f\fb128\My Documents\Leicester courses\UoL Templates Logos 2020\db722d73-3ace-4745-b249-4b835fdfa19c.jf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3675" cy="522111"/>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Week </w:t>
      </w:r>
      <w:r w:rsidR="001E620B">
        <w:t>41</w:t>
      </w:r>
      <w:r>
        <w:t xml:space="preserve"> </w:t>
      </w:r>
    </w:p>
    <w:tbl>
      <w:tblPr>
        <w:tblStyle w:val="TableGrid5"/>
        <w:tblW w:w="9209" w:type="dxa"/>
        <w:tblLook w:val="04A0" w:firstRow="1" w:lastRow="0" w:firstColumn="1" w:lastColumn="0" w:noHBand="0" w:noVBand="1"/>
      </w:tblPr>
      <w:tblGrid>
        <w:gridCol w:w="4508"/>
        <w:gridCol w:w="3567"/>
        <w:gridCol w:w="567"/>
        <w:gridCol w:w="567"/>
      </w:tblGrid>
      <w:tr w:rsidR="00E125FE" w:rsidRPr="00EE0EF6" w14:paraId="2AAC95D3" w14:textId="77777777" w:rsidTr="00291EB7">
        <w:tc>
          <w:tcPr>
            <w:tcW w:w="9209" w:type="dxa"/>
            <w:gridSpan w:val="4"/>
            <w:shd w:val="clear" w:color="auto" w:fill="F2F2F2" w:themeFill="background1" w:themeFillShade="F2"/>
          </w:tcPr>
          <w:p w14:paraId="23EBDDE6" w14:textId="77777777" w:rsidR="00E125FE" w:rsidRPr="00EE0EF6" w:rsidRDefault="00E125FE" w:rsidP="00F44DB5">
            <w:pPr>
              <w:rPr>
                <w:b/>
              </w:rPr>
            </w:pPr>
            <w:r w:rsidRPr="00EE0EF6">
              <w:rPr>
                <w:b/>
              </w:rPr>
              <w:t>Date</w:t>
            </w:r>
            <w:r>
              <w:rPr>
                <w:b/>
              </w:rPr>
              <w:t xml:space="preserve"> of meeting</w:t>
            </w:r>
            <w:r w:rsidRPr="00EE0EF6">
              <w:rPr>
                <w:b/>
              </w:rPr>
              <w:t>:</w:t>
            </w:r>
          </w:p>
        </w:tc>
      </w:tr>
      <w:tr w:rsidR="00E125FE" w:rsidRPr="00EE0EF6" w14:paraId="6A295D33" w14:textId="77777777" w:rsidTr="00E125FE">
        <w:tc>
          <w:tcPr>
            <w:tcW w:w="9209" w:type="dxa"/>
            <w:gridSpan w:val="4"/>
            <w:shd w:val="clear" w:color="auto" w:fill="E2EFD9" w:themeFill="accent6" w:themeFillTint="33"/>
          </w:tcPr>
          <w:p w14:paraId="1F8A6E4F" w14:textId="27597754" w:rsidR="00E125FE" w:rsidRPr="004D5485" w:rsidRDefault="00E125FE" w:rsidP="00E125FE">
            <w:pPr>
              <w:spacing w:after="60"/>
              <w:rPr>
                <w:b/>
              </w:rPr>
            </w:pPr>
            <w:r w:rsidRPr="004D5485">
              <w:rPr>
                <w:b/>
              </w:rPr>
              <w:t>Wk</w:t>
            </w:r>
            <w:r>
              <w:rPr>
                <w:b/>
              </w:rPr>
              <w:t xml:space="preserve">41 </w:t>
            </w:r>
            <w:r w:rsidRPr="004D5485">
              <w:rPr>
                <w:b/>
              </w:rPr>
              <w:t xml:space="preserve">w/c </w:t>
            </w:r>
            <w:r w:rsidR="00D82D33">
              <w:rPr>
                <w:b/>
              </w:rPr>
              <w:t>8</w:t>
            </w:r>
            <w:r w:rsidRPr="004D5485">
              <w:rPr>
                <w:b/>
              </w:rPr>
              <w:t xml:space="preserve"> June</w:t>
            </w:r>
            <w:r>
              <w:rPr>
                <w:b/>
              </w:rPr>
              <w:t xml:space="preserve"> </w:t>
            </w:r>
            <w:r w:rsidR="00AC4B61">
              <w:rPr>
                <w:b/>
              </w:rPr>
              <w:t>2026</w:t>
            </w:r>
          </w:p>
          <w:p w14:paraId="1CB689C5" w14:textId="77777777" w:rsidR="00E125FE" w:rsidRPr="004D5485" w:rsidRDefault="00E125FE" w:rsidP="00E125FE">
            <w:pPr>
              <w:spacing w:after="60"/>
              <w:rPr>
                <w:b/>
              </w:rPr>
            </w:pPr>
            <w:r w:rsidRPr="004D5485">
              <w:rPr>
                <w:b/>
              </w:rPr>
              <w:t>Weekly Focus: Transitions</w:t>
            </w:r>
          </w:p>
          <w:p w14:paraId="21CFFF78" w14:textId="77777777" w:rsidR="00E125FE" w:rsidRPr="004D5485" w:rsidRDefault="00E125FE" w:rsidP="00E125FE">
            <w:pPr>
              <w:spacing w:after="60"/>
            </w:pPr>
            <w:r w:rsidRPr="004D5485">
              <w:t>CARD B (C) Behaviour and Relationships CCF1 (S7)</w:t>
            </w:r>
          </w:p>
          <w:p w14:paraId="62C63D45" w14:textId="43885B36" w:rsidR="00E125FE" w:rsidRPr="00EE0EF6" w:rsidRDefault="00E125FE" w:rsidP="00E125FE">
            <w:pPr>
              <w:rPr>
                <w:b/>
              </w:rPr>
            </w:pPr>
            <w:r w:rsidRPr="004D5485">
              <w:t xml:space="preserve">               (E) Curriculum CCF3 (S3)</w:t>
            </w:r>
          </w:p>
        </w:tc>
      </w:tr>
      <w:tr w:rsidR="00F86C6D" w:rsidRPr="00EE0EF6" w14:paraId="383B0B34" w14:textId="77777777" w:rsidTr="00F44DB5">
        <w:trPr>
          <w:trHeight w:val="783"/>
        </w:trPr>
        <w:tc>
          <w:tcPr>
            <w:tcW w:w="9209" w:type="dxa"/>
            <w:gridSpan w:val="4"/>
          </w:tcPr>
          <w:p w14:paraId="39FC8E41" w14:textId="42B273A7" w:rsidR="00F86C6D" w:rsidRPr="00DA5FD7" w:rsidRDefault="00F86C6D" w:rsidP="00F44DB5">
            <w:pPr>
              <w:rPr>
                <w:b/>
                <w:color w:val="808080" w:themeColor="background1" w:themeShade="80"/>
              </w:rPr>
            </w:pPr>
            <w:r w:rsidRPr="00946C3B">
              <w:rPr>
                <w:b/>
              </w:rPr>
              <w:t xml:space="preserve">Student Reflections </w:t>
            </w:r>
            <w:r w:rsidR="00615630" w:rsidRPr="00946C3B">
              <w:t>(</w:t>
            </w:r>
            <w:r w:rsidR="00615630">
              <w:t>key points from response to Student Reflection prompts and observation(s)):</w:t>
            </w:r>
          </w:p>
          <w:p w14:paraId="39DDC424" w14:textId="77777777" w:rsidR="00946C3B" w:rsidRPr="00946C3B" w:rsidRDefault="00946C3B" w:rsidP="00946C3B">
            <w:pPr>
              <w:spacing w:after="60"/>
              <w:rPr>
                <w:rFonts w:cstheme="minorHAnsi"/>
                <w:color w:val="A6A6A6" w:themeColor="background1" w:themeShade="A6"/>
                <w:sz w:val="20"/>
                <w:szCs w:val="20"/>
              </w:rPr>
            </w:pPr>
            <w:r w:rsidRPr="00946C3B">
              <w:rPr>
                <w:rFonts w:cstheme="minorHAnsi"/>
                <w:color w:val="A6A6A6" w:themeColor="background1" w:themeShade="A6"/>
                <w:sz w:val="20"/>
                <w:szCs w:val="20"/>
              </w:rPr>
              <w:t xml:space="preserve">In these final weeks, we are asking you to reflect on your professional persona, that of being a teacher, and to look forward to becoming an Early Career Teacher. Whilst you will be preparing your ECT Transition Profile, we also want this to be a prompt for you to think deeply about key issues. </w:t>
            </w:r>
          </w:p>
          <w:p w14:paraId="0BBA6D73" w14:textId="77777777" w:rsidR="00946C3B" w:rsidRPr="00946C3B" w:rsidRDefault="00946C3B" w:rsidP="00946C3B">
            <w:pPr>
              <w:spacing w:after="60"/>
              <w:rPr>
                <w:rFonts w:cstheme="minorHAnsi"/>
                <w:b/>
                <w:color w:val="A6A6A6" w:themeColor="background1" w:themeShade="A6"/>
                <w:sz w:val="20"/>
                <w:szCs w:val="20"/>
              </w:rPr>
            </w:pPr>
            <w:r w:rsidRPr="00946C3B">
              <w:rPr>
                <w:rFonts w:cstheme="minorHAnsi"/>
                <w:color w:val="A6A6A6" w:themeColor="background1" w:themeShade="A6"/>
                <w:sz w:val="20"/>
                <w:szCs w:val="20"/>
              </w:rPr>
              <w:t>We have identified aspects of</w:t>
            </w:r>
            <w:r w:rsidRPr="00946C3B">
              <w:rPr>
                <w:rFonts w:cstheme="minorHAnsi"/>
                <w:b/>
                <w:bCs/>
                <w:color w:val="A6A6A6" w:themeColor="background1" w:themeShade="A6"/>
                <w:sz w:val="20"/>
                <w:szCs w:val="20"/>
              </w:rPr>
              <w:t xml:space="preserve"> transition</w:t>
            </w:r>
            <w:r w:rsidRPr="00946C3B">
              <w:rPr>
                <w:rFonts w:cstheme="minorHAnsi"/>
                <w:color w:val="A6A6A6" w:themeColor="background1" w:themeShade="A6"/>
                <w:sz w:val="20"/>
                <w:szCs w:val="20"/>
              </w:rPr>
              <w:t xml:space="preserve"> as an important topic for this stage of your course but you may want to supplement this with issues of your own. </w:t>
            </w:r>
            <w:r w:rsidRPr="00946C3B">
              <w:rPr>
                <w:rFonts w:cstheme="minorHAnsi"/>
                <w:i/>
                <w:color w:val="A6A6A6" w:themeColor="background1" w:themeShade="A6"/>
                <w:sz w:val="20"/>
                <w:szCs w:val="20"/>
              </w:rPr>
              <w:t>(E8)</w:t>
            </w:r>
          </w:p>
          <w:p w14:paraId="0A059C7D" w14:textId="77777777" w:rsidR="00946C3B" w:rsidRPr="00946C3B" w:rsidRDefault="00946C3B" w:rsidP="00946C3B">
            <w:pPr>
              <w:spacing w:after="60"/>
              <w:rPr>
                <w:rFonts w:cstheme="minorHAnsi"/>
                <w:color w:val="A6A6A6" w:themeColor="background1" w:themeShade="A6"/>
                <w:sz w:val="20"/>
                <w:szCs w:val="20"/>
              </w:rPr>
            </w:pPr>
            <w:r w:rsidRPr="00946C3B">
              <w:rPr>
                <w:rFonts w:cstheme="minorHAnsi"/>
                <w:color w:val="A6A6A6" w:themeColor="background1" w:themeShade="A6"/>
                <w:sz w:val="20"/>
                <w:szCs w:val="20"/>
              </w:rPr>
              <w:t xml:space="preserve">(i) Year group transitions: Transitions are part of everybody’s educational journeys and, at this time, pupils are also moving towards their own transitions. Whilst many pupils look forward to these changes, some find these transitions more difficult than others, and there is evidence that the move between primary and secondary school is associated with dips in attainment. These last few weeks are also an opportunity for you to consider transitions from a pupil perspective and, where possible, contribute to any school transition preparations. </w:t>
            </w:r>
          </w:p>
          <w:p w14:paraId="1451145F" w14:textId="77777777" w:rsidR="00946C3B" w:rsidRPr="00946C3B" w:rsidRDefault="00946C3B" w:rsidP="00946C3B">
            <w:pPr>
              <w:spacing w:after="60"/>
              <w:rPr>
                <w:rFonts w:cstheme="minorHAnsi"/>
                <w:color w:val="A6A6A6" w:themeColor="background1" w:themeShade="A6"/>
                <w:sz w:val="20"/>
                <w:szCs w:val="20"/>
              </w:rPr>
            </w:pPr>
            <w:r w:rsidRPr="00946C3B">
              <w:rPr>
                <w:rFonts w:cstheme="minorHAnsi"/>
                <w:color w:val="A6A6A6" w:themeColor="background1" w:themeShade="A6"/>
                <w:sz w:val="20"/>
                <w:szCs w:val="20"/>
              </w:rPr>
              <w:t>(ii) Pupil Involvement: One key transition is your shift from thinking about what you are going to do as a teacher to how pupils are going to experience ‘the outcome’ of your actions in terms of individual learning opportunities. These last few weeks are an opportunity to review your activities through the eyes of the pupils; are you leaving them in a better position to shape their own learning? Notions such as self-regulated learning, metacognition and independent learning skills are used to discuss how a pupil’s active involvement in learning strategies is an essential part of academic achievement (e.g., Zimmerman and Moylan, 2009). So, have you ‘faded’ your scaffolding and planned opportunities for pupils to review, understand and take ownership of their learning so they can develop self-regulation?</w:t>
            </w:r>
          </w:p>
          <w:p w14:paraId="05873364" w14:textId="77777777" w:rsidR="00946C3B" w:rsidRPr="00946C3B" w:rsidRDefault="00946C3B" w:rsidP="00946C3B">
            <w:pPr>
              <w:spacing w:after="60"/>
              <w:rPr>
                <w:color w:val="A6A6A6" w:themeColor="background1" w:themeShade="A6"/>
                <w:sz w:val="20"/>
                <w:szCs w:val="20"/>
              </w:rPr>
            </w:pPr>
            <w:r w:rsidRPr="00946C3B">
              <w:rPr>
                <w:i/>
                <w:color w:val="A6A6A6" w:themeColor="background1" w:themeShade="A6"/>
                <w:sz w:val="20"/>
                <w:szCs w:val="20"/>
              </w:rPr>
              <w:t xml:space="preserve">Prompts: </w:t>
            </w:r>
            <w:r w:rsidRPr="00946C3B">
              <w:rPr>
                <w:color w:val="A6A6A6" w:themeColor="background1" w:themeShade="A6"/>
                <w:sz w:val="20"/>
                <w:szCs w:val="20"/>
              </w:rPr>
              <w:t>Write about:</w:t>
            </w:r>
          </w:p>
          <w:p w14:paraId="2ECB439E" w14:textId="77777777" w:rsidR="00946C3B" w:rsidRPr="00946C3B" w:rsidRDefault="00946C3B" w:rsidP="00946C3B">
            <w:pPr>
              <w:pStyle w:val="ListParagraph"/>
              <w:numPr>
                <w:ilvl w:val="0"/>
                <w:numId w:val="16"/>
              </w:numPr>
              <w:spacing w:line="240" w:lineRule="auto"/>
              <w:ind w:hanging="357"/>
              <w:contextualSpacing w:val="0"/>
              <w:jc w:val="left"/>
              <w:rPr>
                <w:rFonts w:cstheme="minorHAnsi"/>
                <w:color w:val="A6A6A6" w:themeColor="background1" w:themeShade="A6"/>
                <w:sz w:val="20"/>
                <w:szCs w:val="20"/>
              </w:rPr>
            </w:pPr>
            <w:r w:rsidRPr="00946C3B">
              <w:rPr>
                <w:rFonts w:cstheme="minorHAnsi"/>
                <w:color w:val="A6A6A6" w:themeColor="background1" w:themeShade="A6"/>
                <w:sz w:val="20"/>
                <w:szCs w:val="20"/>
              </w:rPr>
              <w:t>Key aspects of transition from the pupil perspective</w:t>
            </w:r>
          </w:p>
          <w:p w14:paraId="46EDD865" w14:textId="77777777" w:rsidR="00946C3B" w:rsidRPr="00946C3B" w:rsidRDefault="00946C3B" w:rsidP="00946C3B">
            <w:pPr>
              <w:pStyle w:val="ListParagraph"/>
              <w:numPr>
                <w:ilvl w:val="1"/>
                <w:numId w:val="16"/>
              </w:numPr>
              <w:spacing w:line="240" w:lineRule="auto"/>
              <w:ind w:hanging="357"/>
              <w:contextualSpacing w:val="0"/>
              <w:jc w:val="left"/>
              <w:rPr>
                <w:rFonts w:cstheme="minorHAnsi"/>
                <w:color w:val="A6A6A6" w:themeColor="background1" w:themeShade="A6"/>
                <w:sz w:val="20"/>
                <w:szCs w:val="20"/>
              </w:rPr>
            </w:pPr>
            <w:r w:rsidRPr="00946C3B">
              <w:rPr>
                <w:rFonts w:cstheme="minorHAnsi"/>
                <w:color w:val="A6A6A6" w:themeColor="background1" w:themeShade="A6"/>
                <w:sz w:val="20"/>
                <w:szCs w:val="20"/>
              </w:rPr>
              <w:t>What are key barriers for some pupils, and what can the teaching profession do to ameliorate some of these issues?</w:t>
            </w:r>
          </w:p>
          <w:p w14:paraId="2D9365EC" w14:textId="77777777" w:rsidR="00946C3B" w:rsidRPr="00946C3B" w:rsidRDefault="00946C3B" w:rsidP="00946C3B">
            <w:pPr>
              <w:pStyle w:val="ListParagraph"/>
              <w:numPr>
                <w:ilvl w:val="0"/>
                <w:numId w:val="16"/>
              </w:numPr>
              <w:spacing w:after="60" w:line="240" w:lineRule="auto"/>
              <w:contextualSpacing w:val="0"/>
              <w:jc w:val="left"/>
              <w:rPr>
                <w:rFonts w:cstheme="minorHAnsi"/>
                <w:color w:val="A6A6A6" w:themeColor="background1" w:themeShade="A6"/>
                <w:sz w:val="20"/>
                <w:szCs w:val="20"/>
              </w:rPr>
            </w:pPr>
            <w:r w:rsidRPr="00946C3B">
              <w:rPr>
                <w:rFonts w:cstheme="minorHAnsi"/>
                <w:color w:val="A6A6A6" w:themeColor="background1" w:themeShade="A6"/>
                <w:sz w:val="20"/>
                <w:szCs w:val="20"/>
              </w:rPr>
              <w:t>How your school and department plan for transition</w:t>
            </w:r>
          </w:p>
          <w:p w14:paraId="0AB9D04D" w14:textId="77777777" w:rsidR="00946C3B" w:rsidRPr="00946C3B" w:rsidRDefault="00946C3B" w:rsidP="00946C3B">
            <w:pPr>
              <w:numPr>
                <w:ilvl w:val="0"/>
                <w:numId w:val="15"/>
              </w:numPr>
              <w:spacing w:after="60"/>
              <w:rPr>
                <w:rFonts w:cstheme="minorHAnsi"/>
                <w:color w:val="A6A6A6" w:themeColor="background1" w:themeShade="A6"/>
                <w:sz w:val="20"/>
                <w:szCs w:val="20"/>
              </w:rPr>
            </w:pPr>
            <w:r w:rsidRPr="00946C3B">
              <w:rPr>
                <w:rFonts w:cstheme="minorHAnsi"/>
                <w:color w:val="A6A6A6" w:themeColor="background1" w:themeShade="A6"/>
                <w:sz w:val="20"/>
                <w:szCs w:val="20"/>
              </w:rPr>
              <w:t xml:space="preserve">The types of ‘scaffolding’ you have employed, and how successful, or otherwise, you think you have been in ‘fading’ the support so pupils can undertake activities independently in the future. </w:t>
            </w:r>
          </w:p>
          <w:p w14:paraId="1578CAFB" w14:textId="77777777" w:rsidR="00946C3B" w:rsidRPr="00946C3B" w:rsidRDefault="00946C3B" w:rsidP="00946C3B">
            <w:pPr>
              <w:numPr>
                <w:ilvl w:val="0"/>
                <w:numId w:val="15"/>
              </w:numPr>
              <w:spacing w:after="60"/>
              <w:rPr>
                <w:rFonts w:cstheme="minorHAnsi"/>
                <w:color w:val="A6A6A6" w:themeColor="background1" w:themeShade="A6"/>
                <w:sz w:val="20"/>
                <w:szCs w:val="20"/>
              </w:rPr>
            </w:pPr>
            <w:r w:rsidRPr="00946C3B">
              <w:rPr>
                <w:rFonts w:cstheme="minorHAnsi"/>
                <w:color w:val="A6A6A6" w:themeColor="background1" w:themeShade="A6"/>
                <w:sz w:val="20"/>
                <w:szCs w:val="20"/>
              </w:rPr>
              <w:t xml:space="preserve">The contribution that classroom talk and collaboration can play in sharing pupil reasoning and stimulating thinking and reflection (including identifying and addressing points of confusion). </w:t>
            </w:r>
          </w:p>
          <w:p w14:paraId="560FAAB7" w14:textId="77777777" w:rsidR="00946C3B" w:rsidRPr="00946C3B" w:rsidRDefault="00946C3B" w:rsidP="00946C3B">
            <w:pPr>
              <w:numPr>
                <w:ilvl w:val="0"/>
                <w:numId w:val="15"/>
              </w:numPr>
              <w:spacing w:after="60"/>
              <w:rPr>
                <w:rFonts w:cstheme="minorHAnsi"/>
                <w:color w:val="A6A6A6" w:themeColor="background1" w:themeShade="A6"/>
                <w:sz w:val="20"/>
                <w:szCs w:val="20"/>
              </w:rPr>
            </w:pPr>
            <w:r w:rsidRPr="00946C3B">
              <w:rPr>
                <w:rFonts w:cstheme="minorHAnsi"/>
                <w:color w:val="A6A6A6" w:themeColor="background1" w:themeShade="A6"/>
                <w:sz w:val="20"/>
                <w:szCs w:val="20"/>
              </w:rPr>
              <w:t xml:space="preserve">Your understanding of self-regulated learning and its role in education </w:t>
            </w:r>
          </w:p>
          <w:p w14:paraId="6EFDC027" w14:textId="77777777" w:rsidR="00946C3B" w:rsidRPr="00946C3B" w:rsidRDefault="00946C3B" w:rsidP="00946C3B">
            <w:pPr>
              <w:spacing w:after="60"/>
              <w:rPr>
                <w:rFonts w:cstheme="minorHAnsi"/>
                <w:color w:val="A6A6A6" w:themeColor="background1" w:themeShade="A6"/>
                <w:sz w:val="20"/>
                <w:szCs w:val="20"/>
                <w:shd w:val="clear" w:color="auto" w:fill="FFFFFF"/>
              </w:rPr>
            </w:pPr>
            <w:r w:rsidRPr="00946C3B">
              <w:rPr>
                <w:rFonts w:cstheme="minorHAnsi"/>
                <w:color w:val="A6A6A6" w:themeColor="background1" w:themeShade="A6"/>
                <w:sz w:val="20"/>
                <w:szCs w:val="20"/>
                <w:shd w:val="clear" w:color="auto" w:fill="FFFFFF"/>
              </w:rPr>
              <w:t>Jindal‐Snape, D. and Cantali, D., 2019. A four‐stage longitudinal study exploring pupils’ experiences, preparation and support systems during primary–secondary school transitions. </w:t>
            </w:r>
            <w:r w:rsidRPr="00946C3B">
              <w:rPr>
                <w:rFonts w:cstheme="minorHAnsi"/>
                <w:i/>
                <w:iCs/>
                <w:color w:val="A6A6A6" w:themeColor="background1" w:themeShade="A6"/>
                <w:sz w:val="20"/>
                <w:szCs w:val="20"/>
                <w:shd w:val="clear" w:color="auto" w:fill="FFFFFF"/>
              </w:rPr>
              <w:t>British Educational Research Journal</w:t>
            </w:r>
            <w:r w:rsidRPr="00946C3B">
              <w:rPr>
                <w:rFonts w:cstheme="minorHAnsi"/>
                <w:color w:val="A6A6A6" w:themeColor="background1" w:themeShade="A6"/>
                <w:sz w:val="20"/>
                <w:szCs w:val="20"/>
                <w:shd w:val="clear" w:color="auto" w:fill="FFFFFF"/>
              </w:rPr>
              <w:t>, </w:t>
            </w:r>
            <w:r w:rsidRPr="00946C3B">
              <w:rPr>
                <w:rFonts w:cstheme="minorHAnsi"/>
                <w:i/>
                <w:iCs/>
                <w:color w:val="A6A6A6" w:themeColor="background1" w:themeShade="A6"/>
                <w:sz w:val="20"/>
                <w:szCs w:val="20"/>
                <w:shd w:val="clear" w:color="auto" w:fill="FFFFFF"/>
              </w:rPr>
              <w:t>45</w:t>
            </w:r>
            <w:r w:rsidRPr="00946C3B">
              <w:rPr>
                <w:rFonts w:cstheme="minorHAnsi"/>
                <w:color w:val="A6A6A6" w:themeColor="background1" w:themeShade="A6"/>
                <w:sz w:val="20"/>
                <w:szCs w:val="20"/>
                <w:shd w:val="clear" w:color="auto" w:fill="FFFFFF"/>
              </w:rPr>
              <w:t>(6), pp.1255-1278.</w:t>
            </w:r>
          </w:p>
          <w:p w14:paraId="17C18B69" w14:textId="77777777" w:rsidR="00946C3B" w:rsidRPr="00946C3B" w:rsidRDefault="00946C3B" w:rsidP="00946C3B">
            <w:pPr>
              <w:spacing w:after="60"/>
              <w:rPr>
                <w:rFonts w:cstheme="minorHAnsi"/>
                <w:color w:val="A6A6A6" w:themeColor="background1" w:themeShade="A6"/>
                <w:sz w:val="20"/>
                <w:szCs w:val="20"/>
              </w:rPr>
            </w:pPr>
            <w:r w:rsidRPr="00946C3B">
              <w:rPr>
                <w:rFonts w:cstheme="minorHAnsi"/>
                <w:color w:val="A6A6A6" w:themeColor="background1" w:themeShade="A6"/>
                <w:sz w:val="20"/>
                <w:szCs w:val="20"/>
              </w:rPr>
              <w:t xml:space="preserve">Hebron, J.S., 2018. School connectedness and the primary to secondary school transition for young people with autism spectrum conditions. </w:t>
            </w:r>
            <w:r w:rsidRPr="00946C3B">
              <w:rPr>
                <w:rFonts w:cstheme="minorHAnsi"/>
                <w:i/>
                <w:color w:val="A6A6A6" w:themeColor="background1" w:themeShade="A6"/>
                <w:sz w:val="20"/>
                <w:szCs w:val="20"/>
              </w:rPr>
              <w:t>British Journal of Educational Psychology</w:t>
            </w:r>
            <w:r w:rsidRPr="00946C3B">
              <w:rPr>
                <w:rFonts w:cstheme="minorHAnsi"/>
                <w:color w:val="A6A6A6" w:themeColor="background1" w:themeShade="A6"/>
                <w:sz w:val="20"/>
                <w:szCs w:val="20"/>
              </w:rPr>
              <w:t>, 88(3), pp.396-409.</w:t>
            </w:r>
          </w:p>
          <w:p w14:paraId="770DFCB4" w14:textId="77777777" w:rsidR="00946C3B" w:rsidRPr="00946C3B" w:rsidRDefault="00946C3B" w:rsidP="00946C3B">
            <w:pPr>
              <w:spacing w:after="60"/>
              <w:rPr>
                <w:rFonts w:cstheme="minorHAnsi"/>
                <w:color w:val="A6A6A6" w:themeColor="background1" w:themeShade="A6"/>
                <w:sz w:val="20"/>
                <w:szCs w:val="20"/>
              </w:rPr>
            </w:pPr>
            <w:r w:rsidRPr="00946C3B">
              <w:rPr>
                <w:rFonts w:cstheme="minorHAnsi"/>
                <w:color w:val="A6A6A6" w:themeColor="background1" w:themeShade="A6"/>
                <w:sz w:val="20"/>
                <w:szCs w:val="20"/>
              </w:rPr>
              <w:t xml:space="preserve">Panadero, E. (2017). A Review of Self-Regulated Learning: Six Models and Four Directions for Research. </w:t>
            </w:r>
            <w:r w:rsidRPr="00946C3B">
              <w:rPr>
                <w:rFonts w:cstheme="minorHAnsi"/>
                <w:i/>
                <w:color w:val="A6A6A6" w:themeColor="background1" w:themeShade="A6"/>
                <w:sz w:val="20"/>
                <w:szCs w:val="20"/>
              </w:rPr>
              <w:t>Frontiers in psychology,</w:t>
            </w:r>
            <w:r w:rsidRPr="00946C3B">
              <w:rPr>
                <w:rFonts w:cstheme="minorHAnsi"/>
                <w:color w:val="A6A6A6" w:themeColor="background1" w:themeShade="A6"/>
                <w:sz w:val="20"/>
                <w:szCs w:val="20"/>
              </w:rPr>
              <w:t xml:space="preserve"> 8, 422.</w:t>
            </w:r>
          </w:p>
          <w:p w14:paraId="28EA1BD9" w14:textId="463C65F7" w:rsidR="00C6574C" w:rsidRPr="00DA5FD7" w:rsidRDefault="00946C3B" w:rsidP="00946C3B">
            <w:r w:rsidRPr="00946C3B">
              <w:rPr>
                <w:rFonts w:cstheme="minorHAnsi"/>
                <w:color w:val="A6A6A6" w:themeColor="background1" w:themeShade="A6"/>
                <w:sz w:val="20"/>
                <w:szCs w:val="20"/>
              </w:rPr>
              <w:t xml:space="preserve">Zimmerman, B. J., &amp; Moylan, A. R. (2009). Self-regulation: Where metacognition and motivation intersect. In D. J. Hacker, J. Dunlosky &amp; A. C. Graesser (Eds.), </w:t>
            </w:r>
            <w:r w:rsidRPr="00946C3B">
              <w:rPr>
                <w:rFonts w:cstheme="minorHAnsi"/>
                <w:i/>
                <w:color w:val="A6A6A6" w:themeColor="background1" w:themeShade="A6"/>
                <w:sz w:val="20"/>
                <w:szCs w:val="20"/>
              </w:rPr>
              <w:t>Handbook of Metacognition in Education</w:t>
            </w:r>
            <w:r w:rsidRPr="00946C3B">
              <w:rPr>
                <w:rFonts w:cstheme="minorHAnsi"/>
                <w:color w:val="A6A6A6" w:themeColor="background1" w:themeShade="A6"/>
                <w:sz w:val="20"/>
                <w:szCs w:val="20"/>
              </w:rPr>
              <w:t xml:space="preserve"> (pp. 299-315). New York: Routledge </w:t>
            </w:r>
          </w:p>
        </w:tc>
      </w:tr>
      <w:tr w:rsidR="00F86C6D" w:rsidRPr="00EE0EF6" w14:paraId="1A81CE62" w14:textId="77777777" w:rsidTr="00F44DB5">
        <w:tc>
          <w:tcPr>
            <w:tcW w:w="9209" w:type="dxa"/>
            <w:gridSpan w:val="4"/>
          </w:tcPr>
          <w:p w14:paraId="4C29ACA5" w14:textId="77777777" w:rsidR="00F86C6D" w:rsidRPr="00912AD2" w:rsidRDefault="00F86C6D" w:rsidP="00F44DB5">
            <w:pPr>
              <w:rPr>
                <w:bCs/>
              </w:rPr>
            </w:pPr>
            <w:r w:rsidRPr="00912AD2">
              <w:rPr>
                <w:bCs/>
              </w:rPr>
              <w:t>Summary of Discussion Points in the meeting:</w:t>
            </w:r>
          </w:p>
          <w:p w14:paraId="75D11F36" w14:textId="39EB341C" w:rsidR="00F86C6D" w:rsidRPr="00912AD2" w:rsidRDefault="00C6574C" w:rsidP="00F44DB5">
            <w:pPr>
              <w:rPr>
                <w:bCs/>
                <w:sz w:val="20"/>
              </w:rPr>
            </w:pPr>
            <w:r w:rsidRPr="00946C3B">
              <w:rPr>
                <w:b/>
                <w:sz w:val="20"/>
                <w:szCs w:val="20"/>
              </w:rPr>
              <w:t xml:space="preserve">Talkthru </w:t>
            </w:r>
            <w:r w:rsidR="00912AD2" w:rsidRPr="00946C3B">
              <w:rPr>
                <w:b/>
                <w:sz w:val="20"/>
                <w:szCs w:val="20"/>
              </w:rPr>
              <w:t>41</w:t>
            </w:r>
            <w:r w:rsidRPr="00946C3B">
              <w:rPr>
                <w:b/>
                <w:sz w:val="20"/>
                <w:szCs w:val="20"/>
              </w:rPr>
              <w:t>:</w:t>
            </w:r>
            <w:r w:rsidRPr="00912AD2">
              <w:rPr>
                <w:bCs/>
                <w:sz w:val="20"/>
                <w:szCs w:val="20"/>
              </w:rPr>
              <w:t xml:space="preserve"> Talk us through your understanding of key issues related to school transition, and actions schools can take to support all pupils make a successful transition.  What has the school put in place for your subject in terms of sharing the curriculum and pupils’ outcomes from KS2?</w:t>
            </w:r>
          </w:p>
          <w:p w14:paraId="72A762AF" w14:textId="77777777" w:rsidR="00F86C6D" w:rsidRPr="00912AD2" w:rsidRDefault="00F86C6D" w:rsidP="00F44DB5">
            <w:pPr>
              <w:rPr>
                <w:bCs/>
              </w:rPr>
            </w:pPr>
          </w:p>
        </w:tc>
      </w:tr>
      <w:tr w:rsidR="00F86C6D" w:rsidRPr="00EE0EF6" w14:paraId="29FEB1C8" w14:textId="77777777" w:rsidTr="005D70B8">
        <w:trPr>
          <w:trHeight w:val="2669"/>
        </w:trPr>
        <w:tc>
          <w:tcPr>
            <w:tcW w:w="9209" w:type="dxa"/>
            <w:gridSpan w:val="4"/>
          </w:tcPr>
          <w:p w14:paraId="2FA4F14A" w14:textId="77777777" w:rsidR="00F86C6D" w:rsidRDefault="00F86C6D" w:rsidP="00503BBE">
            <w:r w:rsidRPr="00EE0EF6">
              <w:rPr>
                <w:b/>
              </w:rPr>
              <w:lastRenderedPageBreak/>
              <w:t xml:space="preserve">Review of Progress: </w:t>
            </w:r>
            <w:r w:rsidR="00847458">
              <w:t xml:space="preserve">Identify </w:t>
            </w:r>
            <w:r w:rsidR="00847458" w:rsidRPr="00EE0EF6">
              <w:t>strength</w:t>
            </w:r>
            <w:r w:rsidR="00847458">
              <w:t>s, linked to CARD</w:t>
            </w:r>
            <w:r w:rsidR="00847458" w:rsidRPr="00EE0EF6">
              <w:t xml:space="preserve"> </w:t>
            </w:r>
          </w:p>
          <w:tbl>
            <w:tblPr>
              <w:tblStyle w:val="TableGrid"/>
              <w:tblW w:w="0" w:type="auto"/>
              <w:tblLook w:val="04A0" w:firstRow="1" w:lastRow="0" w:firstColumn="1" w:lastColumn="0" w:noHBand="0" w:noVBand="1"/>
            </w:tblPr>
            <w:tblGrid>
              <w:gridCol w:w="3729"/>
              <w:gridCol w:w="5221"/>
            </w:tblGrid>
            <w:tr w:rsidR="005D70B8" w14:paraId="39A8B36C" w14:textId="0A005870" w:rsidTr="005D70B8">
              <w:trPr>
                <w:trHeight w:val="277"/>
              </w:trPr>
              <w:tc>
                <w:tcPr>
                  <w:tcW w:w="3729" w:type="dxa"/>
                </w:tcPr>
                <w:p w14:paraId="1646EAC1" w14:textId="77777777" w:rsidR="005D70B8" w:rsidRDefault="005D70B8" w:rsidP="005D70B8">
                  <w:r>
                    <w:t>Curriculum Area: (highlight)</w:t>
                  </w:r>
                </w:p>
              </w:tc>
              <w:tc>
                <w:tcPr>
                  <w:tcW w:w="5221" w:type="dxa"/>
                </w:tcPr>
                <w:p w14:paraId="4A4D7297" w14:textId="3FDFD9D1" w:rsidR="005D70B8" w:rsidRDefault="005D70B8" w:rsidP="005D70B8">
                  <w:r>
                    <w:t>(Specifics if appropriate)</w:t>
                  </w:r>
                </w:p>
              </w:tc>
            </w:tr>
            <w:tr w:rsidR="005D70B8" w14:paraId="22A7596A" w14:textId="1831E3A6" w:rsidTr="005D70B8">
              <w:trPr>
                <w:trHeight w:val="261"/>
              </w:trPr>
              <w:tc>
                <w:tcPr>
                  <w:tcW w:w="3729" w:type="dxa"/>
                </w:tcPr>
                <w:p w14:paraId="17F810C0" w14:textId="77777777" w:rsidR="005D70B8" w:rsidRDefault="005D70B8" w:rsidP="005D70B8">
                  <w:r>
                    <w:t>B: Professional Behaviours and Values</w:t>
                  </w:r>
                </w:p>
              </w:tc>
              <w:tc>
                <w:tcPr>
                  <w:tcW w:w="5221" w:type="dxa"/>
                </w:tcPr>
                <w:p w14:paraId="4CF71425" w14:textId="77777777" w:rsidR="005D70B8" w:rsidRDefault="005D70B8" w:rsidP="005D70B8"/>
              </w:tc>
            </w:tr>
            <w:tr w:rsidR="005D70B8" w14:paraId="5BEC35CB" w14:textId="3DCCBC2A" w:rsidTr="005D70B8">
              <w:trPr>
                <w:trHeight w:val="277"/>
              </w:trPr>
              <w:tc>
                <w:tcPr>
                  <w:tcW w:w="3729" w:type="dxa"/>
                </w:tcPr>
                <w:p w14:paraId="091DEBD0" w14:textId="77777777" w:rsidR="005D70B8" w:rsidRDefault="005D70B8" w:rsidP="005D70B8">
                  <w:r>
                    <w:t>C: Behaviour and Relationships</w:t>
                  </w:r>
                </w:p>
              </w:tc>
              <w:tc>
                <w:tcPr>
                  <w:tcW w:w="5221" w:type="dxa"/>
                </w:tcPr>
                <w:p w14:paraId="725B603C" w14:textId="77777777" w:rsidR="005D70B8" w:rsidRDefault="005D70B8" w:rsidP="005D70B8"/>
              </w:tc>
            </w:tr>
            <w:tr w:rsidR="005D70B8" w14:paraId="055324C2" w14:textId="3687DADA" w:rsidTr="005D70B8">
              <w:trPr>
                <w:trHeight w:val="261"/>
              </w:trPr>
              <w:tc>
                <w:tcPr>
                  <w:tcW w:w="3729" w:type="dxa"/>
                </w:tcPr>
                <w:p w14:paraId="0FD8A589" w14:textId="77777777" w:rsidR="005D70B8" w:rsidRDefault="005D70B8" w:rsidP="005D70B8">
                  <w:r>
                    <w:t>D: Pedagogy</w:t>
                  </w:r>
                </w:p>
              </w:tc>
              <w:tc>
                <w:tcPr>
                  <w:tcW w:w="5221" w:type="dxa"/>
                </w:tcPr>
                <w:p w14:paraId="14E3BD2E" w14:textId="77777777" w:rsidR="005D70B8" w:rsidRDefault="005D70B8" w:rsidP="005D70B8"/>
              </w:tc>
            </w:tr>
            <w:tr w:rsidR="005D70B8" w14:paraId="164C7046" w14:textId="7FDD5B55" w:rsidTr="005D70B8">
              <w:trPr>
                <w:trHeight w:val="277"/>
              </w:trPr>
              <w:tc>
                <w:tcPr>
                  <w:tcW w:w="3729" w:type="dxa"/>
                </w:tcPr>
                <w:p w14:paraId="61B5CB7D" w14:textId="77777777" w:rsidR="005D70B8" w:rsidRDefault="005D70B8" w:rsidP="005D70B8">
                  <w:r>
                    <w:t>E: Curriculum</w:t>
                  </w:r>
                </w:p>
              </w:tc>
              <w:tc>
                <w:tcPr>
                  <w:tcW w:w="5221" w:type="dxa"/>
                </w:tcPr>
                <w:p w14:paraId="6A05D2F9" w14:textId="77777777" w:rsidR="005D70B8" w:rsidRDefault="005D70B8" w:rsidP="005D70B8"/>
              </w:tc>
            </w:tr>
            <w:tr w:rsidR="005D70B8" w14:paraId="6894A63B" w14:textId="7C7B8779" w:rsidTr="005D70B8">
              <w:trPr>
                <w:trHeight w:val="261"/>
              </w:trPr>
              <w:tc>
                <w:tcPr>
                  <w:tcW w:w="3729" w:type="dxa"/>
                </w:tcPr>
                <w:p w14:paraId="0D7BFC8F" w14:textId="77777777" w:rsidR="005D70B8" w:rsidRDefault="005D70B8" w:rsidP="005D70B8">
                  <w:r>
                    <w:t xml:space="preserve">F: Assessment </w:t>
                  </w:r>
                </w:p>
              </w:tc>
              <w:tc>
                <w:tcPr>
                  <w:tcW w:w="5221" w:type="dxa"/>
                </w:tcPr>
                <w:p w14:paraId="2A09382D" w14:textId="77777777" w:rsidR="005D70B8" w:rsidRDefault="005D70B8" w:rsidP="005D70B8"/>
              </w:tc>
            </w:tr>
          </w:tbl>
          <w:p w14:paraId="5994DB97" w14:textId="77777777" w:rsidR="009F4A3C" w:rsidRDefault="009F4A3C" w:rsidP="00503BBE"/>
          <w:p w14:paraId="5FCBD6DC" w14:textId="121C0FBF" w:rsidR="005D70B8" w:rsidRPr="00EE0EF6" w:rsidRDefault="005D70B8" w:rsidP="00503BBE"/>
        </w:tc>
      </w:tr>
      <w:tr w:rsidR="00F86C6D" w:rsidRPr="00EE0EF6" w14:paraId="30B90272" w14:textId="77777777" w:rsidTr="003B097F">
        <w:trPr>
          <w:trHeight w:val="274"/>
        </w:trPr>
        <w:tc>
          <w:tcPr>
            <w:tcW w:w="8075" w:type="dxa"/>
            <w:gridSpan w:val="2"/>
            <w:shd w:val="clear" w:color="auto" w:fill="E7E6E6" w:themeFill="background2"/>
          </w:tcPr>
          <w:p w14:paraId="2AF70E43" w14:textId="12CFE560" w:rsidR="00F86C6D" w:rsidRPr="006510CB" w:rsidRDefault="00F86C6D" w:rsidP="00F44DB5">
            <w:r>
              <w:rPr>
                <w:b/>
              </w:rPr>
              <w:t xml:space="preserve">Eportfolio up to date? </w:t>
            </w:r>
            <w:r w:rsidRPr="003B097F">
              <w:rPr>
                <w:sz w:val="18"/>
                <w:szCs w:val="18"/>
              </w:rPr>
              <w:t>(Weekly meeting record, Focused Obs, Lesson Plan</w:t>
            </w:r>
            <w:r w:rsidR="003B097F" w:rsidRPr="003B097F">
              <w:rPr>
                <w:sz w:val="18"/>
                <w:szCs w:val="18"/>
              </w:rPr>
              <w:t xml:space="preserve">, evaluation </w:t>
            </w:r>
            <w:r w:rsidRPr="003B097F">
              <w:rPr>
                <w:sz w:val="18"/>
                <w:szCs w:val="18"/>
              </w:rPr>
              <w:t>+ERF per week)</w:t>
            </w:r>
          </w:p>
        </w:tc>
        <w:tc>
          <w:tcPr>
            <w:tcW w:w="567" w:type="dxa"/>
            <w:shd w:val="clear" w:color="auto" w:fill="E7E6E6" w:themeFill="background2"/>
          </w:tcPr>
          <w:p w14:paraId="62EAFA8D" w14:textId="77777777" w:rsidR="00F86C6D" w:rsidRPr="00EE0EF6" w:rsidRDefault="00F86C6D" w:rsidP="00F44DB5">
            <w:pPr>
              <w:rPr>
                <w:b/>
              </w:rPr>
            </w:pPr>
            <w:r>
              <w:rPr>
                <w:b/>
              </w:rPr>
              <w:t>Yes</w:t>
            </w:r>
          </w:p>
        </w:tc>
        <w:tc>
          <w:tcPr>
            <w:tcW w:w="567" w:type="dxa"/>
            <w:shd w:val="clear" w:color="auto" w:fill="E7E6E6" w:themeFill="background2"/>
          </w:tcPr>
          <w:p w14:paraId="6B9AE7BC" w14:textId="77777777" w:rsidR="00F86C6D" w:rsidRPr="00EE0EF6" w:rsidRDefault="00F86C6D" w:rsidP="00F44DB5">
            <w:pPr>
              <w:rPr>
                <w:b/>
              </w:rPr>
            </w:pPr>
            <w:r>
              <w:rPr>
                <w:b/>
              </w:rPr>
              <w:t>No</w:t>
            </w:r>
          </w:p>
        </w:tc>
      </w:tr>
      <w:tr w:rsidR="003B097F" w:rsidRPr="00EE0EF6" w14:paraId="34469659" w14:textId="77777777" w:rsidTr="003B097F">
        <w:trPr>
          <w:trHeight w:val="274"/>
        </w:trPr>
        <w:tc>
          <w:tcPr>
            <w:tcW w:w="9209" w:type="dxa"/>
            <w:gridSpan w:val="4"/>
            <w:shd w:val="clear" w:color="auto" w:fill="E7E6E6" w:themeFill="background2"/>
          </w:tcPr>
          <w:p w14:paraId="153884AD" w14:textId="1801580A" w:rsidR="003B097F" w:rsidRDefault="003B097F" w:rsidP="005D70B8">
            <w:pPr>
              <w:rPr>
                <w:b/>
              </w:rPr>
            </w:pPr>
            <w:r w:rsidRPr="003B097F">
              <w:rPr>
                <w:b/>
              </w:rPr>
              <w:t>Attendance  ?/5</w:t>
            </w:r>
            <w:r w:rsidR="005D70B8">
              <w:rPr>
                <w:b/>
              </w:rPr>
              <w:t xml:space="preserve">           </w:t>
            </w:r>
            <w:r w:rsidRPr="003B097F">
              <w:rPr>
                <w:b/>
              </w:rPr>
              <w:t>Absence procedure followed?</w:t>
            </w:r>
          </w:p>
        </w:tc>
      </w:tr>
      <w:tr w:rsidR="00F86C6D" w:rsidRPr="00EE0EF6" w14:paraId="73FAF488" w14:textId="77777777" w:rsidTr="00F44DB5">
        <w:tc>
          <w:tcPr>
            <w:tcW w:w="4508" w:type="dxa"/>
          </w:tcPr>
          <w:p w14:paraId="449F9FAA" w14:textId="77777777" w:rsidR="00F86C6D" w:rsidRPr="00EE0EF6" w:rsidRDefault="00F86C6D" w:rsidP="00F44DB5">
            <w:pPr>
              <w:rPr>
                <w:b/>
              </w:rPr>
            </w:pPr>
            <w:r w:rsidRPr="00EE0EF6">
              <w:rPr>
                <w:b/>
              </w:rPr>
              <w:t xml:space="preserve">Targets: </w:t>
            </w:r>
          </w:p>
          <w:p w14:paraId="3ABD04D7" w14:textId="77777777" w:rsidR="00F86C6D" w:rsidRPr="00EE0EF6" w:rsidRDefault="00F86C6D" w:rsidP="00F44DB5">
            <w:pPr>
              <w:rPr>
                <w:b/>
              </w:rPr>
            </w:pPr>
          </w:p>
          <w:p w14:paraId="006F7BE9" w14:textId="77777777" w:rsidR="00F86C6D" w:rsidRPr="00EE0EF6" w:rsidRDefault="00F86C6D" w:rsidP="00F44DB5"/>
        </w:tc>
        <w:tc>
          <w:tcPr>
            <w:tcW w:w="4701" w:type="dxa"/>
            <w:gridSpan w:val="3"/>
          </w:tcPr>
          <w:p w14:paraId="4FF137EA" w14:textId="77777777" w:rsidR="00F86C6D" w:rsidRPr="00EE0EF6" w:rsidRDefault="00F86C6D" w:rsidP="00F44DB5">
            <w:r w:rsidRPr="00EE0EF6">
              <w:rPr>
                <w:b/>
              </w:rPr>
              <w:t>Strategies for meeting targets:</w:t>
            </w:r>
          </w:p>
        </w:tc>
      </w:tr>
    </w:tbl>
    <w:p w14:paraId="7D83F99E" w14:textId="0EE326AE" w:rsidR="00F86C6D" w:rsidRDefault="00F86C6D" w:rsidP="00583D17"/>
    <w:p w14:paraId="3B4F9DE7" w14:textId="786985B3" w:rsidR="00D82D33" w:rsidRDefault="00D82D33" w:rsidP="00583D17"/>
    <w:p w14:paraId="033B1B9E" w14:textId="0D9F2BFB" w:rsidR="00D82D33" w:rsidRDefault="00D82D33" w:rsidP="00583D17"/>
    <w:p w14:paraId="2E66FCC7" w14:textId="3FFC1870" w:rsidR="00D82D33" w:rsidRDefault="00D82D33" w:rsidP="00583D17"/>
    <w:p w14:paraId="454258BA" w14:textId="1D52C1D2" w:rsidR="00D82D33" w:rsidRDefault="00D82D33" w:rsidP="00583D17"/>
    <w:p w14:paraId="0AE25E7F" w14:textId="294FF35F" w:rsidR="00D82D33" w:rsidRDefault="00D82D33" w:rsidP="00583D17"/>
    <w:p w14:paraId="7B38570E" w14:textId="3B70A23B" w:rsidR="00D82D33" w:rsidRDefault="00D82D33" w:rsidP="00583D17"/>
    <w:p w14:paraId="6B0C8BDF" w14:textId="5B5ECD11" w:rsidR="00D82D33" w:rsidRDefault="00D82D33" w:rsidP="00583D17"/>
    <w:p w14:paraId="5EEDE41C" w14:textId="6754E554" w:rsidR="00D82D33" w:rsidRDefault="00D82D33" w:rsidP="00583D17"/>
    <w:p w14:paraId="3EEEBB94" w14:textId="679F0477" w:rsidR="00D82D33" w:rsidRDefault="00D82D33" w:rsidP="00583D17"/>
    <w:p w14:paraId="5A7B320E" w14:textId="433C2159" w:rsidR="00D82D33" w:rsidRDefault="00D82D33" w:rsidP="00583D17"/>
    <w:p w14:paraId="74D81A23" w14:textId="216FA382" w:rsidR="00D82D33" w:rsidRDefault="00D82D33" w:rsidP="00583D17"/>
    <w:p w14:paraId="52E07031" w14:textId="073CE9F6" w:rsidR="00D82D33" w:rsidRDefault="00D82D33" w:rsidP="00583D17"/>
    <w:p w14:paraId="46E833E5" w14:textId="551BB481" w:rsidR="00D82D33" w:rsidRDefault="00D82D33" w:rsidP="00583D17"/>
    <w:p w14:paraId="22E88A50" w14:textId="4E0EE38C" w:rsidR="00D82D33" w:rsidRDefault="00D82D33" w:rsidP="00583D17"/>
    <w:p w14:paraId="2C3C4C73" w14:textId="204DA268" w:rsidR="00D82D33" w:rsidRDefault="00D82D33" w:rsidP="00583D17"/>
    <w:p w14:paraId="5D5C4652" w14:textId="3802B020" w:rsidR="00D82D33" w:rsidRDefault="00D82D33" w:rsidP="00583D17"/>
    <w:p w14:paraId="5A2B8A86" w14:textId="536E1AC8" w:rsidR="00D82D33" w:rsidRDefault="00D82D33" w:rsidP="00583D17"/>
    <w:p w14:paraId="42065E45" w14:textId="095B6153" w:rsidR="00D82D33" w:rsidRDefault="00D82D33" w:rsidP="00583D17"/>
    <w:p w14:paraId="11B161FB" w14:textId="5D088FD5" w:rsidR="00D82D33" w:rsidRDefault="00D82D33" w:rsidP="00583D17"/>
    <w:p w14:paraId="2C82BA51" w14:textId="2E328A65" w:rsidR="00D82D33" w:rsidRDefault="00D82D33" w:rsidP="00583D17"/>
    <w:p w14:paraId="63F41DC7" w14:textId="77777777" w:rsidR="00D82D33" w:rsidRDefault="00D82D33" w:rsidP="00583D17"/>
    <w:p w14:paraId="3C4E60F7" w14:textId="345A2CB1" w:rsidR="00F86C6D" w:rsidRDefault="00F86C6D" w:rsidP="00E125FE">
      <w:pPr>
        <w:pStyle w:val="Heading2"/>
      </w:pPr>
      <w:r w:rsidRPr="00CB1196">
        <w:rPr>
          <w:noProof/>
          <w:lang w:eastAsia="en-GB"/>
        </w:rPr>
        <w:lastRenderedPageBreak/>
        <w:drawing>
          <wp:anchor distT="0" distB="0" distL="114300" distR="114300" simplePos="0" relativeHeight="251689984" behindDoc="1" locked="0" layoutInCell="1" allowOverlap="1" wp14:anchorId="33481371" wp14:editId="6F1E9E34">
            <wp:simplePos x="0" y="0"/>
            <wp:positionH relativeFrom="column">
              <wp:posOffset>4343400</wp:posOffset>
            </wp:positionH>
            <wp:positionV relativeFrom="paragraph">
              <wp:posOffset>-425178</wp:posOffset>
            </wp:positionV>
            <wp:extent cx="1463675" cy="522111"/>
            <wp:effectExtent l="0" t="0" r="3175" b="0"/>
            <wp:wrapNone/>
            <wp:docPr id="15" name="Picture 15" descr="\\uol.le.ac.uk\root\staff\home\f\fb128\My Documents\Leicester courses\UoL Templates Logos 2020\db722d73-3ace-4745-b249-4b835fdfa19c.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ol.le.ac.uk\root\staff\home\f\fb128\My Documents\Leicester courses\UoL Templates Logos 2020\db722d73-3ace-4745-b249-4b835fdfa19c.jf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3675" cy="522111"/>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Week </w:t>
      </w:r>
      <w:r w:rsidR="001E620B">
        <w:t>42</w:t>
      </w:r>
      <w:r>
        <w:t xml:space="preserve"> </w:t>
      </w:r>
      <w:r w:rsidR="00D82D33" w:rsidRPr="00D82D33">
        <w:rPr>
          <w:b/>
          <w:bCs/>
        </w:rPr>
        <w:t>Final PPC Report</w:t>
      </w:r>
    </w:p>
    <w:tbl>
      <w:tblPr>
        <w:tblStyle w:val="TableGrid5"/>
        <w:tblW w:w="9209" w:type="dxa"/>
        <w:tblLook w:val="04A0" w:firstRow="1" w:lastRow="0" w:firstColumn="1" w:lastColumn="0" w:noHBand="0" w:noVBand="1"/>
      </w:tblPr>
      <w:tblGrid>
        <w:gridCol w:w="4508"/>
        <w:gridCol w:w="3567"/>
        <w:gridCol w:w="567"/>
        <w:gridCol w:w="567"/>
      </w:tblGrid>
      <w:tr w:rsidR="00E125FE" w:rsidRPr="00EE0EF6" w14:paraId="4E61560B" w14:textId="77777777" w:rsidTr="00EA3E8C">
        <w:tc>
          <w:tcPr>
            <w:tcW w:w="9209" w:type="dxa"/>
            <w:gridSpan w:val="4"/>
            <w:shd w:val="clear" w:color="auto" w:fill="F2F2F2" w:themeFill="background1" w:themeFillShade="F2"/>
          </w:tcPr>
          <w:p w14:paraId="3ABF0CF8" w14:textId="77777777" w:rsidR="00E125FE" w:rsidRPr="00EE0EF6" w:rsidRDefault="00E125FE" w:rsidP="00F44DB5">
            <w:pPr>
              <w:rPr>
                <w:b/>
              </w:rPr>
            </w:pPr>
            <w:r w:rsidRPr="00EE0EF6">
              <w:rPr>
                <w:b/>
              </w:rPr>
              <w:t>Date</w:t>
            </w:r>
            <w:r>
              <w:rPr>
                <w:b/>
              </w:rPr>
              <w:t xml:space="preserve"> of meeting</w:t>
            </w:r>
            <w:r w:rsidRPr="00EE0EF6">
              <w:rPr>
                <w:b/>
              </w:rPr>
              <w:t>:</w:t>
            </w:r>
          </w:p>
        </w:tc>
      </w:tr>
      <w:tr w:rsidR="00E125FE" w:rsidRPr="00EE0EF6" w14:paraId="594026A8" w14:textId="77777777" w:rsidTr="00E125FE">
        <w:trPr>
          <w:trHeight w:val="783"/>
        </w:trPr>
        <w:tc>
          <w:tcPr>
            <w:tcW w:w="9209" w:type="dxa"/>
            <w:gridSpan w:val="4"/>
            <w:shd w:val="clear" w:color="auto" w:fill="E2EFD9" w:themeFill="accent6" w:themeFillTint="33"/>
          </w:tcPr>
          <w:p w14:paraId="1FBBFFDC" w14:textId="05A18A0B" w:rsidR="00E125FE" w:rsidRPr="004D5485" w:rsidRDefault="00E125FE" w:rsidP="00E125FE">
            <w:pPr>
              <w:spacing w:after="60"/>
              <w:rPr>
                <w:b/>
              </w:rPr>
            </w:pPr>
            <w:r w:rsidRPr="004D5485">
              <w:rPr>
                <w:b/>
              </w:rPr>
              <w:t>Wk</w:t>
            </w:r>
            <w:r>
              <w:rPr>
                <w:b/>
              </w:rPr>
              <w:t>42</w:t>
            </w:r>
            <w:r w:rsidRPr="004D5485">
              <w:rPr>
                <w:b/>
              </w:rPr>
              <w:t xml:space="preserve"> w/c </w:t>
            </w:r>
            <w:r w:rsidR="00D82D33">
              <w:rPr>
                <w:b/>
              </w:rPr>
              <w:t>15</w:t>
            </w:r>
            <w:r w:rsidRPr="004D5485">
              <w:rPr>
                <w:b/>
              </w:rPr>
              <w:t xml:space="preserve"> June</w:t>
            </w:r>
            <w:r>
              <w:rPr>
                <w:b/>
              </w:rPr>
              <w:t xml:space="preserve"> </w:t>
            </w:r>
            <w:r w:rsidR="00AC4B61">
              <w:rPr>
                <w:b/>
              </w:rPr>
              <w:t>2026</w:t>
            </w:r>
          </w:p>
          <w:p w14:paraId="0A535BF7" w14:textId="77777777" w:rsidR="00E125FE" w:rsidRPr="004D5485" w:rsidRDefault="00E125FE" w:rsidP="00E125FE">
            <w:pPr>
              <w:spacing w:after="60"/>
              <w:rPr>
                <w:b/>
              </w:rPr>
            </w:pPr>
            <w:r w:rsidRPr="004D5485">
              <w:rPr>
                <w:b/>
              </w:rPr>
              <w:t>Weekly Focus: Teacher identity</w:t>
            </w:r>
          </w:p>
          <w:p w14:paraId="3C9C74F8" w14:textId="3AFBB952" w:rsidR="00E125FE" w:rsidRPr="00EE0EF6" w:rsidRDefault="00E125FE" w:rsidP="00E125FE">
            <w:pPr>
              <w:rPr>
                <w:b/>
              </w:rPr>
            </w:pPr>
            <w:r w:rsidRPr="004D5485">
              <w:t>CARD B (B) Professional Behaviours and Values CCF5 (S8, PPC)</w:t>
            </w:r>
          </w:p>
        </w:tc>
      </w:tr>
      <w:tr w:rsidR="00F86C6D" w:rsidRPr="00EE0EF6" w14:paraId="03AA7882" w14:textId="77777777" w:rsidTr="00F44DB5">
        <w:trPr>
          <w:trHeight w:val="783"/>
        </w:trPr>
        <w:tc>
          <w:tcPr>
            <w:tcW w:w="9209" w:type="dxa"/>
            <w:gridSpan w:val="4"/>
          </w:tcPr>
          <w:p w14:paraId="61DF7B4C" w14:textId="77777777" w:rsidR="00615630" w:rsidRDefault="00F86C6D" w:rsidP="001E620B">
            <w:r w:rsidRPr="00EE0EF6">
              <w:rPr>
                <w:b/>
              </w:rPr>
              <w:t>Student Reflections</w:t>
            </w:r>
            <w:r>
              <w:rPr>
                <w:b/>
              </w:rPr>
              <w:t xml:space="preserve"> </w:t>
            </w:r>
            <w:r w:rsidR="00615630">
              <w:t>(key points from response to Student Reflection prompts and observation(s)):</w:t>
            </w:r>
          </w:p>
          <w:p w14:paraId="2D4CC160" w14:textId="3A1F67D7" w:rsidR="001E620B" w:rsidRPr="00946C3B" w:rsidRDefault="001E620B" w:rsidP="001E620B">
            <w:pPr>
              <w:rPr>
                <w:color w:val="808080" w:themeColor="background1" w:themeShade="80"/>
                <w:sz w:val="20"/>
                <w:szCs w:val="20"/>
              </w:rPr>
            </w:pPr>
            <w:r w:rsidRPr="00946C3B">
              <w:rPr>
                <w:color w:val="808080" w:themeColor="background1" w:themeShade="80"/>
                <w:sz w:val="20"/>
                <w:szCs w:val="20"/>
              </w:rPr>
              <w:t xml:space="preserve">Teacher identity: As you approach your first year as a qualified teacher, what sort of teacher have you become? How have you changed during this year? You should be looking forward (after the summer break) to beginning the Early Career Teacher process. With your final report complete and your ECT Transition Profile about to be completed you can take stock and set some priorities for the next stage of your development. Read back through your reflections throughout the course, so you have a sense of how far you have come. </w:t>
            </w:r>
          </w:p>
          <w:p w14:paraId="74A33E96" w14:textId="77777777" w:rsidR="001E620B" w:rsidRPr="00946C3B" w:rsidRDefault="001E620B" w:rsidP="001E620B">
            <w:pPr>
              <w:rPr>
                <w:color w:val="808080" w:themeColor="background1" w:themeShade="80"/>
                <w:sz w:val="20"/>
                <w:szCs w:val="20"/>
              </w:rPr>
            </w:pPr>
            <w:r w:rsidRPr="00946C3B">
              <w:rPr>
                <w:color w:val="808080" w:themeColor="background1" w:themeShade="80"/>
                <w:sz w:val="20"/>
                <w:szCs w:val="20"/>
              </w:rPr>
              <w:t>Prompts:</w:t>
            </w:r>
          </w:p>
          <w:p w14:paraId="35A501F8" w14:textId="70F361A8" w:rsidR="001E620B" w:rsidRPr="00946C3B" w:rsidRDefault="001E620B" w:rsidP="001E620B">
            <w:pPr>
              <w:rPr>
                <w:color w:val="808080" w:themeColor="background1" w:themeShade="80"/>
                <w:sz w:val="20"/>
                <w:szCs w:val="20"/>
              </w:rPr>
            </w:pPr>
            <w:r w:rsidRPr="00946C3B">
              <w:rPr>
                <w:color w:val="808080" w:themeColor="background1" w:themeShade="80"/>
                <w:sz w:val="20"/>
                <w:szCs w:val="20"/>
              </w:rPr>
              <w:t>•</w:t>
            </w:r>
            <w:r w:rsidR="00946C3B" w:rsidRPr="00946C3B">
              <w:rPr>
                <w:color w:val="808080" w:themeColor="background1" w:themeShade="80"/>
                <w:sz w:val="20"/>
                <w:szCs w:val="20"/>
              </w:rPr>
              <w:t xml:space="preserve"> </w:t>
            </w:r>
            <w:r w:rsidRPr="00946C3B">
              <w:rPr>
                <w:color w:val="808080" w:themeColor="background1" w:themeShade="80"/>
                <w:sz w:val="20"/>
                <w:szCs w:val="20"/>
              </w:rPr>
              <w:t xml:space="preserve">Taking into account the feedback you have received, your own previous reflections and your final Phase B report, write about the kind of teacher you are now, and the kind of teacher you want to become over the next two years as an ECT. </w:t>
            </w:r>
          </w:p>
          <w:p w14:paraId="16495C24" w14:textId="77777777" w:rsidR="001E620B" w:rsidRPr="00946C3B" w:rsidRDefault="001E620B" w:rsidP="001E620B">
            <w:pPr>
              <w:rPr>
                <w:color w:val="808080" w:themeColor="background1" w:themeShade="80"/>
                <w:sz w:val="20"/>
                <w:szCs w:val="20"/>
              </w:rPr>
            </w:pPr>
            <w:r w:rsidRPr="00946C3B">
              <w:rPr>
                <w:color w:val="808080" w:themeColor="background1" w:themeShade="80"/>
                <w:sz w:val="20"/>
                <w:szCs w:val="20"/>
              </w:rPr>
              <w:t>Remember the key concepts underpinning our course: ‘Knowing, Doing, Being’</w:t>
            </w:r>
          </w:p>
          <w:p w14:paraId="17608AC7" w14:textId="77777777" w:rsidR="001E620B" w:rsidRPr="00946C3B" w:rsidRDefault="001E620B" w:rsidP="001E620B">
            <w:pPr>
              <w:rPr>
                <w:color w:val="808080" w:themeColor="background1" w:themeShade="80"/>
                <w:sz w:val="20"/>
                <w:szCs w:val="20"/>
              </w:rPr>
            </w:pPr>
            <w:r w:rsidRPr="00946C3B">
              <w:rPr>
                <w:color w:val="808080" w:themeColor="background1" w:themeShade="80"/>
                <w:sz w:val="20"/>
                <w:szCs w:val="20"/>
              </w:rPr>
              <w:t xml:space="preserve">If you have a job for next year, consider what you know about the school, and the department, you are joining. </w:t>
            </w:r>
          </w:p>
          <w:p w14:paraId="261EB8F6" w14:textId="4AD70B3A" w:rsidR="00DA5FD7" w:rsidRPr="00946C3B" w:rsidRDefault="001E620B" w:rsidP="001E620B">
            <w:pPr>
              <w:rPr>
                <w:color w:val="808080" w:themeColor="background1" w:themeShade="80"/>
              </w:rPr>
            </w:pPr>
            <w:r w:rsidRPr="00946C3B">
              <w:rPr>
                <w:color w:val="808080" w:themeColor="background1" w:themeShade="80"/>
                <w:sz w:val="20"/>
                <w:szCs w:val="20"/>
              </w:rPr>
              <w:t>•</w:t>
            </w:r>
            <w:r w:rsidR="00946C3B" w:rsidRPr="00946C3B">
              <w:rPr>
                <w:color w:val="808080" w:themeColor="background1" w:themeShade="80"/>
                <w:sz w:val="20"/>
                <w:szCs w:val="20"/>
              </w:rPr>
              <w:t xml:space="preserve"> </w:t>
            </w:r>
            <w:r w:rsidRPr="00946C3B">
              <w:rPr>
                <w:color w:val="808080" w:themeColor="background1" w:themeShade="80"/>
                <w:sz w:val="20"/>
                <w:szCs w:val="20"/>
              </w:rPr>
              <w:t>You have joined, albeit temporarily, two schools this year. Reflect on what you have learned about joining and understanding different schools and departments and write about how this will inform your first weeks and months in your new school.</w:t>
            </w:r>
          </w:p>
        </w:tc>
      </w:tr>
      <w:tr w:rsidR="00F86C6D" w:rsidRPr="00EE0EF6" w14:paraId="5EF2A33C" w14:textId="77777777" w:rsidTr="00F44DB5">
        <w:tc>
          <w:tcPr>
            <w:tcW w:w="9209" w:type="dxa"/>
            <w:gridSpan w:val="4"/>
          </w:tcPr>
          <w:p w14:paraId="3DDDBD1D" w14:textId="77777777" w:rsidR="00F86C6D" w:rsidRPr="00EE0EF6" w:rsidRDefault="00F86C6D" w:rsidP="00F44DB5">
            <w:pPr>
              <w:rPr>
                <w:b/>
              </w:rPr>
            </w:pPr>
            <w:r w:rsidRPr="00EE0EF6">
              <w:rPr>
                <w:b/>
              </w:rPr>
              <w:t>Summary of Discussion Points in the meeting:</w:t>
            </w:r>
          </w:p>
          <w:p w14:paraId="7EACC99D" w14:textId="72D6909D" w:rsidR="00F86C6D" w:rsidRDefault="00C6574C" w:rsidP="00F44DB5">
            <w:pPr>
              <w:rPr>
                <w:sz w:val="20"/>
              </w:rPr>
            </w:pPr>
            <w:r w:rsidRPr="00946C3B">
              <w:rPr>
                <w:b/>
              </w:rPr>
              <w:t xml:space="preserve">Talkthru </w:t>
            </w:r>
            <w:r w:rsidR="00912AD2" w:rsidRPr="00946C3B">
              <w:rPr>
                <w:b/>
              </w:rPr>
              <w:t>42</w:t>
            </w:r>
            <w:r w:rsidRPr="00946C3B">
              <w:rPr>
                <w:b/>
              </w:rPr>
              <w:t>:</w:t>
            </w:r>
            <w:r w:rsidRPr="004D5485">
              <w:t xml:space="preserve"> Talk us through your strengths and successes and what you think you will need to focus on at the start of next year.</w:t>
            </w:r>
          </w:p>
          <w:p w14:paraId="45BF8232" w14:textId="77777777" w:rsidR="00F86C6D" w:rsidRPr="00EE0EF6" w:rsidRDefault="00F86C6D" w:rsidP="00F44DB5"/>
        </w:tc>
      </w:tr>
      <w:tr w:rsidR="00F86C6D" w:rsidRPr="00EE0EF6" w14:paraId="0C5DEC42" w14:textId="77777777" w:rsidTr="005D70B8">
        <w:trPr>
          <w:trHeight w:val="2580"/>
        </w:trPr>
        <w:tc>
          <w:tcPr>
            <w:tcW w:w="9209" w:type="dxa"/>
            <w:gridSpan w:val="4"/>
          </w:tcPr>
          <w:p w14:paraId="1D6D244B" w14:textId="4CD852EE" w:rsidR="00F86C6D" w:rsidRDefault="00F86C6D" w:rsidP="00F44DB5">
            <w:r w:rsidRPr="00EE0EF6">
              <w:rPr>
                <w:b/>
              </w:rPr>
              <w:t xml:space="preserve">Review of Progress: </w:t>
            </w:r>
            <w:r w:rsidR="00847458">
              <w:t xml:space="preserve">Identify </w:t>
            </w:r>
            <w:r w:rsidR="00847458" w:rsidRPr="00EE0EF6">
              <w:t>strength</w:t>
            </w:r>
            <w:r w:rsidR="00847458">
              <w:t>s, linked to CARD</w:t>
            </w:r>
          </w:p>
          <w:tbl>
            <w:tblPr>
              <w:tblStyle w:val="TableGrid"/>
              <w:tblW w:w="0" w:type="auto"/>
              <w:tblLook w:val="04A0" w:firstRow="1" w:lastRow="0" w:firstColumn="1" w:lastColumn="0" w:noHBand="0" w:noVBand="1"/>
            </w:tblPr>
            <w:tblGrid>
              <w:gridCol w:w="3729"/>
              <w:gridCol w:w="5221"/>
            </w:tblGrid>
            <w:tr w:rsidR="005D70B8" w14:paraId="734BFC42" w14:textId="2A73398C" w:rsidTr="005D70B8">
              <w:trPr>
                <w:trHeight w:val="277"/>
              </w:trPr>
              <w:tc>
                <w:tcPr>
                  <w:tcW w:w="3729" w:type="dxa"/>
                </w:tcPr>
                <w:p w14:paraId="58CAB343" w14:textId="77777777" w:rsidR="005D70B8" w:rsidRDefault="005D70B8" w:rsidP="005D70B8">
                  <w:r>
                    <w:t>Curriculum Area: (highlight)</w:t>
                  </w:r>
                </w:p>
              </w:tc>
              <w:tc>
                <w:tcPr>
                  <w:tcW w:w="5221" w:type="dxa"/>
                </w:tcPr>
                <w:p w14:paraId="2173777F" w14:textId="1771E614" w:rsidR="005D70B8" w:rsidRDefault="005D70B8" w:rsidP="005D70B8">
                  <w:r>
                    <w:t>(Specifics if appropriate)</w:t>
                  </w:r>
                </w:p>
              </w:tc>
            </w:tr>
            <w:tr w:rsidR="005D70B8" w14:paraId="7D197935" w14:textId="65BC0020" w:rsidTr="005D70B8">
              <w:trPr>
                <w:trHeight w:val="261"/>
              </w:trPr>
              <w:tc>
                <w:tcPr>
                  <w:tcW w:w="3729" w:type="dxa"/>
                </w:tcPr>
                <w:p w14:paraId="451977E6" w14:textId="77777777" w:rsidR="005D70B8" w:rsidRDefault="005D70B8" w:rsidP="005D70B8">
                  <w:r>
                    <w:t>B: Professional Behaviours and Values</w:t>
                  </w:r>
                </w:p>
              </w:tc>
              <w:tc>
                <w:tcPr>
                  <w:tcW w:w="5221" w:type="dxa"/>
                </w:tcPr>
                <w:p w14:paraId="785DC648" w14:textId="77777777" w:rsidR="005D70B8" w:rsidRDefault="005D70B8" w:rsidP="005D70B8"/>
              </w:tc>
            </w:tr>
            <w:tr w:rsidR="005D70B8" w14:paraId="5D7B7550" w14:textId="408C9F42" w:rsidTr="005D70B8">
              <w:trPr>
                <w:trHeight w:val="277"/>
              </w:trPr>
              <w:tc>
                <w:tcPr>
                  <w:tcW w:w="3729" w:type="dxa"/>
                </w:tcPr>
                <w:p w14:paraId="554BF178" w14:textId="77777777" w:rsidR="005D70B8" w:rsidRDefault="005D70B8" w:rsidP="005D70B8">
                  <w:r>
                    <w:t>C: Behaviour and Relationships</w:t>
                  </w:r>
                </w:p>
              </w:tc>
              <w:tc>
                <w:tcPr>
                  <w:tcW w:w="5221" w:type="dxa"/>
                </w:tcPr>
                <w:p w14:paraId="6DC67E6A" w14:textId="77777777" w:rsidR="005D70B8" w:rsidRDefault="005D70B8" w:rsidP="005D70B8"/>
              </w:tc>
            </w:tr>
            <w:tr w:rsidR="005D70B8" w14:paraId="7C820578" w14:textId="72ECA7BC" w:rsidTr="005D70B8">
              <w:trPr>
                <w:trHeight w:val="261"/>
              </w:trPr>
              <w:tc>
                <w:tcPr>
                  <w:tcW w:w="3729" w:type="dxa"/>
                </w:tcPr>
                <w:p w14:paraId="64506D67" w14:textId="77777777" w:rsidR="005D70B8" w:rsidRDefault="005D70B8" w:rsidP="005D70B8">
                  <w:r>
                    <w:t>D: Pedagogy</w:t>
                  </w:r>
                </w:p>
              </w:tc>
              <w:tc>
                <w:tcPr>
                  <w:tcW w:w="5221" w:type="dxa"/>
                </w:tcPr>
                <w:p w14:paraId="7BEBC19E" w14:textId="77777777" w:rsidR="005D70B8" w:rsidRDefault="005D70B8" w:rsidP="005D70B8"/>
              </w:tc>
            </w:tr>
            <w:tr w:rsidR="005D70B8" w14:paraId="0A5E554F" w14:textId="1E6FC103" w:rsidTr="005D70B8">
              <w:trPr>
                <w:trHeight w:val="277"/>
              </w:trPr>
              <w:tc>
                <w:tcPr>
                  <w:tcW w:w="3729" w:type="dxa"/>
                </w:tcPr>
                <w:p w14:paraId="2318D2DE" w14:textId="77777777" w:rsidR="005D70B8" w:rsidRDefault="005D70B8" w:rsidP="005D70B8">
                  <w:r>
                    <w:t>E: Curriculum</w:t>
                  </w:r>
                </w:p>
              </w:tc>
              <w:tc>
                <w:tcPr>
                  <w:tcW w:w="5221" w:type="dxa"/>
                </w:tcPr>
                <w:p w14:paraId="404C583F" w14:textId="77777777" w:rsidR="005D70B8" w:rsidRDefault="005D70B8" w:rsidP="005D70B8"/>
              </w:tc>
            </w:tr>
            <w:tr w:rsidR="005D70B8" w14:paraId="4CF1FC02" w14:textId="4BE23FA7" w:rsidTr="005D70B8">
              <w:trPr>
                <w:trHeight w:val="261"/>
              </w:trPr>
              <w:tc>
                <w:tcPr>
                  <w:tcW w:w="3729" w:type="dxa"/>
                </w:tcPr>
                <w:p w14:paraId="5FFB7630" w14:textId="77777777" w:rsidR="005D70B8" w:rsidRDefault="005D70B8" w:rsidP="005D70B8">
                  <w:r>
                    <w:t xml:space="preserve">F: Assessment </w:t>
                  </w:r>
                </w:p>
              </w:tc>
              <w:tc>
                <w:tcPr>
                  <w:tcW w:w="5221" w:type="dxa"/>
                </w:tcPr>
                <w:p w14:paraId="41B0D08B" w14:textId="77777777" w:rsidR="005D70B8" w:rsidRDefault="005D70B8" w:rsidP="005D70B8"/>
              </w:tc>
            </w:tr>
          </w:tbl>
          <w:p w14:paraId="685E6B2B" w14:textId="77777777" w:rsidR="00F86C6D" w:rsidRDefault="00F86C6D" w:rsidP="00503BBE"/>
          <w:p w14:paraId="7F160F82" w14:textId="57941E62" w:rsidR="005D70B8" w:rsidRPr="00EE0EF6" w:rsidRDefault="005D70B8" w:rsidP="00503BBE"/>
        </w:tc>
      </w:tr>
      <w:tr w:rsidR="00F86C6D" w:rsidRPr="00EE0EF6" w14:paraId="1F127349" w14:textId="77777777" w:rsidTr="003B097F">
        <w:trPr>
          <w:trHeight w:val="274"/>
        </w:trPr>
        <w:tc>
          <w:tcPr>
            <w:tcW w:w="8075" w:type="dxa"/>
            <w:gridSpan w:val="2"/>
            <w:shd w:val="clear" w:color="auto" w:fill="E7E6E6" w:themeFill="background2"/>
          </w:tcPr>
          <w:p w14:paraId="0A3D6789" w14:textId="15EBEBBF" w:rsidR="00F86C6D" w:rsidRPr="006510CB" w:rsidRDefault="00F86C6D" w:rsidP="00F44DB5">
            <w:r>
              <w:rPr>
                <w:b/>
              </w:rPr>
              <w:t xml:space="preserve">Eportfolio up to date? </w:t>
            </w:r>
            <w:r w:rsidRPr="003B097F">
              <w:rPr>
                <w:sz w:val="18"/>
                <w:szCs w:val="18"/>
              </w:rPr>
              <w:t>(Weekly meeting record, Focused Obs, Lesson Plan</w:t>
            </w:r>
            <w:r w:rsidR="003B097F" w:rsidRPr="003B097F">
              <w:rPr>
                <w:sz w:val="18"/>
                <w:szCs w:val="18"/>
              </w:rPr>
              <w:t xml:space="preserve">, evaluation </w:t>
            </w:r>
            <w:r w:rsidRPr="003B097F">
              <w:rPr>
                <w:sz w:val="18"/>
                <w:szCs w:val="18"/>
              </w:rPr>
              <w:t>+ERF per week)</w:t>
            </w:r>
          </w:p>
        </w:tc>
        <w:tc>
          <w:tcPr>
            <w:tcW w:w="567" w:type="dxa"/>
            <w:shd w:val="clear" w:color="auto" w:fill="E7E6E6" w:themeFill="background2"/>
          </w:tcPr>
          <w:p w14:paraId="70B9B827" w14:textId="77777777" w:rsidR="00F86C6D" w:rsidRPr="00EE0EF6" w:rsidRDefault="00F86C6D" w:rsidP="00F44DB5">
            <w:pPr>
              <w:rPr>
                <w:b/>
              </w:rPr>
            </w:pPr>
            <w:r>
              <w:rPr>
                <w:b/>
              </w:rPr>
              <w:t>Yes</w:t>
            </w:r>
          </w:p>
        </w:tc>
        <w:tc>
          <w:tcPr>
            <w:tcW w:w="567" w:type="dxa"/>
            <w:shd w:val="clear" w:color="auto" w:fill="E7E6E6" w:themeFill="background2"/>
          </w:tcPr>
          <w:p w14:paraId="1FDA91A7" w14:textId="77777777" w:rsidR="00F86C6D" w:rsidRPr="00EE0EF6" w:rsidRDefault="00F86C6D" w:rsidP="00F44DB5">
            <w:pPr>
              <w:rPr>
                <w:b/>
              </w:rPr>
            </w:pPr>
            <w:r>
              <w:rPr>
                <w:b/>
              </w:rPr>
              <w:t>No</w:t>
            </w:r>
          </w:p>
        </w:tc>
      </w:tr>
      <w:tr w:rsidR="003B097F" w:rsidRPr="00EE0EF6" w14:paraId="3AC864CD" w14:textId="77777777" w:rsidTr="003B097F">
        <w:trPr>
          <w:trHeight w:val="274"/>
        </w:trPr>
        <w:tc>
          <w:tcPr>
            <w:tcW w:w="9209" w:type="dxa"/>
            <w:gridSpan w:val="4"/>
            <w:shd w:val="clear" w:color="auto" w:fill="E7E6E6" w:themeFill="background2"/>
          </w:tcPr>
          <w:p w14:paraId="1469D2CB" w14:textId="05ABE69A" w:rsidR="003B097F" w:rsidRDefault="003B097F" w:rsidP="005D70B8">
            <w:pPr>
              <w:rPr>
                <w:b/>
              </w:rPr>
            </w:pPr>
            <w:r w:rsidRPr="003B097F">
              <w:rPr>
                <w:b/>
              </w:rPr>
              <w:t>Attendance  ?/5</w:t>
            </w:r>
            <w:r w:rsidR="005D70B8">
              <w:rPr>
                <w:b/>
              </w:rPr>
              <w:t xml:space="preserve">          </w:t>
            </w:r>
            <w:r w:rsidRPr="003B097F">
              <w:rPr>
                <w:b/>
              </w:rPr>
              <w:t>Absence procedure followed?</w:t>
            </w:r>
          </w:p>
        </w:tc>
      </w:tr>
      <w:tr w:rsidR="00F86C6D" w:rsidRPr="00EE0EF6" w14:paraId="7600F519" w14:textId="77777777" w:rsidTr="00F44DB5">
        <w:tc>
          <w:tcPr>
            <w:tcW w:w="4508" w:type="dxa"/>
          </w:tcPr>
          <w:p w14:paraId="21DD732A" w14:textId="77777777" w:rsidR="00F86C6D" w:rsidRPr="00EE0EF6" w:rsidRDefault="00F86C6D" w:rsidP="00F44DB5">
            <w:pPr>
              <w:rPr>
                <w:b/>
              </w:rPr>
            </w:pPr>
            <w:r w:rsidRPr="00EE0EF6">
              <w:rPr>
                <w:b/>
              </w:rPr>
              <w:t xml:space="preserve">Targets: </w:t>
            </w:r>
          </w:p>
          <w:p w14:paraId="4797DC36" w14:textId="77777777" w:rsidR="00F86C6D" w:rsidRPr="00EE0EF6" w:rsidRDefault="00F86C6D" w:rsidP="00F44DB5">
            <w:pPr>
              <w:rPr>
                <w:b/>
              </w:rPr>
            </w:pPr>
          </w:p>
          <w:p w14:paraId="27E7E82C" w14:textId="77777777" w:rsidR="00F86C6D" w:rsidRPr="00EE0EF6" w:rsidRDefault="00F86C6D" w:rsidP="00F44DB5"/>
        </w:tc>
        <w:tc>
          <w:tcPr>
            <w:tcW w:w="4701" w:type="dxa"/>
            <w:gridSpan w:val="3"/>
          </w:tcPr>
          <w:p w14:paraId="06C2B0B0" w14:textId="77777777" w:rsidR="00F86C6D" w:rsidRPr="00EE0EF6" w:rsidRDefault="00F86C6D" w:rsidP="00F44DB5">
            <w:r w:rsidRPr="00EE0EF6">
              <w:rPr>
                <w:b/>
              </w:rPr>
              <w:t>Strategies for meeting targets:</w:t>
            </w:r>
          </w:p>
        </w:tc>
      </w:tr>
    </w:tbl>
    <w:p w14:paraId="6910CBD7" w14:textId="79AFBF7F" w:rsidR="00F86C6D" w:rsidRDefault="00F86C6D" w:rsidP="00E125FE">
      <w:pPr>
        <w:pStyle w:val="Heading2"/>
      </w:pPr>
    </w:p>
    <w:p w14:paraId="4A0A2CF6" w14:textId="62CF1DCB" w:rsidR="00850E49" w:rsidRDefault="00850E49" w:rsidP="00850E49">
      <w:pPr>
        <w:pStyle w:val="Heading2"/>
      </w:pPr>
      <w:r w:rsidRPr="00CB1196">
        <w:rPr>
          <w:noProof/>
          <w:lang w:eastAsia="en-GB"/>
        </w:rPr>
        <w:drawing>
          <wp:anchor distT="0" distB="0" distL="114300" distR="114300" simplePos="0" relativeHeight="251712512" behindDoc="1" locked="0" layoutInCell="1" allowOverlap="1" wp14:anchorId="036BB54F" wp14:editId="5617464E">
            <wp:simplePos x="0" y="0"/>
            <wp:positionH relativeFrom="column">
              <wp:posOffset>4343400</wp:posOffset>
            </wp:positionH>
            <wp:positionV relativeFrom="paragraph">
              <wp:posOffset>-425178</wp:posOffset>
            </wp:positionV>
            <wp:extent cx="1463675" cy="522111"/>
            <wp:effectExtent l="0" t="0" r="3175" b="0"/>
            <wp:wrapNone/>
            <wp:docPr id="17" name="Picture 17" descr="\\uol.le.ac.uk\root\staff\home\f\fb128\My Documents\Leicester courses\UoL Templates Logos 2020\db722d73-3ace-4745-b249-4b835fdfa19c.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ol.le.ac.uk\root\staff\home\f\fb128\My Documents\Leicester courses\UoL Templates Logos 2020\db722d73-3ace-4745-b249-4b835fdfa19c.jf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3675" cy="522111"/>
                    </a:xfrm>
                    <a:prstGeom prst="rect">
                      <a:avLst/>
                    </a:prstGeom>
                    <a:noFill/>
                    <a:ln>
                      <a:noFill/>
                    </a:ln>
                  </pic:spPr>
                </pic:pic>
              </a:graphicData>
            </a:graphic>
            <wp14:sizeRelH relativeFrom="margin">
              <wp14:pctWidth>0</wp14:pctWidth>
            </wp14:sizeRelH>
            <wp14:sizeRelV relativeFrom="margin">
              <wp14:pctHeight>0</wp14:pctHeight>
            </wp14:sizeRelV>
          </wp:anchor>
        </w:drawing>
      </w:r>
      <w:r>
        <w:t>Week 4</w:t>
      </w:r>
      <w:r>
        <w:t>3</w:t>
      </w:r>
      <w:r>
        <w:t xml:space="preserve"> </w:t>
      </w:r>
      <w:r>
        <w:rPr>
          <w:b/>
          <w:bCs/>
        </w:rPr>
        <w:t>Students own choice – back in University Friday 26</w:t>
      </w:r>
      <w:r w:rsidRPr="00850E49">
        <w:rPr>
          <w:b/>
          <w:bCs/>
          <w:vertAlign w:val="superscript"/>
        </w:rPr>
        <w:t>th</w:t>
      </w:r>
      <w:r>
        <w:rPr>
          <w:b/>
          <w:bCs/>
        </w:rPr>
        <w:t xml:space="preserve"> June</w:t>
      </w:r>
    </w:p>
    <w:p w14:paraId="4468EE04" w14:textId="77777777" w:rsidR="00F86C6D" w:rsidRDefault="00F86C6D" w:rsidP="006F4245">
      <w:pPr>
        <w:spacing w:after="0"/>
        <w:contextualSpacing/>
      </w:pPr>
    </w:p>
    <w:sectPr w:rsidR="00F86C6D" w:rsidSect="00385DCB">
      <w:headerReference w:type="default" r:id="rId13"/>
      <w:footerReference w:type="default" r:id="rId14"/>
      <w:pgSz w:w="11906" w:h="16838"/>
      <w:pgMar w:top="993"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A814E" w14:textId="77777777" w:rsidR="00765475" w:rsidRDefault="00765475" w:rsidP="000A104C">
      <w:pPr>
        <w:spacing w:after="0" w:line="240" w:lineRule="auto"/>
      </w:pPr>
      <w:r>
        <w:separator/>
      </w:r>
    </w:p>
  </w:endnote>
  <w:endnote w:type="continuationSeparator" w:id="0">
    <w:p w14:paraId="07B169F4" w14:textId="77777777" w:rsidR="00765475" w:rsidRDefault="00765475" w:rsidP="000A104C">
      <w:pPr>
        <w:spacing w:after="0" w:line="240" w:lineRule="auto"/>
      </w:pPr>
      <w:r>
        <w:continuationSeparator/>
      </w:r>
    </w:p>
  </w:endnote>
  <w:endnote w:type="continuationNotice" w:id="1">
    <w:p w14:paraId="26C5C23F" w14:textId="77777777" w:rsidR="00765475" w:rsidRDefault="007654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B449F" w14:textId="77777777" w:rsidR="000A104C" w:rsidRDefault="000A10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4F4F9" w14:textId="77777777" w:rsidR="00765475" w:rsidRDefault="00765475" w:rsidP="000A104C">
      <w:pPr>
        <w:spacing w:after="0" w:line="240" w:lineRule="auto"/>
      </w:pPr>
      <w:r>
        <w:separator/>
      </w:r>
    </w:p>
  </w:footnote>
  <w:footnote w:type="continuationSeparator" w:id="0">
    <w:p w14:paraId="6614486F" w14:textId="77777777" w:rsidR="00765475" w:rsidRDefault="00765475" w:rsidP="000A104C">
      <w:pPr>
        <w:spacing w:after="0" w:line="240" w:lineRule="auto"/>
      </w:pPr>
      <w:r>
        <w:continuationSeparator/>
      </w:r>
    </w:p>
  </w:footnote>
  <w:footnote w:type="continuationNotice" w:id="1">
    <w:p w14:paraId="2FDD878C" w14:textId="77777777" w:rsidR="00765475" w:rsidRDefault="007654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ED763" w14:textId="77777777" w:rsidR="00BD0DA1" w:rsidRDefault="00BD0D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C2A54"/>
    <w:multiLevelType w:val="hybridMultilevel"/>
    <w:tmpl w:val="0F406412"/>
    <w:lvl w:ilvl="0" w:tplc="08090001">
      <w:start w:val="1"/>
      <w:numFmt w:val="bullet"/>
      <w:lvlText w:val=""/>
      <w:lvlJc w:val="left"/>
      <w:pPr>
        <w:ind w:left="357" w:hanging="360"/>
      </w:pPr>
      <w:rPr>
        <w:rFonts w:ascii="Symbol" w:hAnsi="Symbol" w:hint="default"/>
      </w:rPr>
    </w:lvl>
    <w:lvl w:ilvl="1" w:tplc="08090003">
      <w:start w:val="1"/>
      <w:numFmt w:val="bullet"/>
      <w:lvlText w:val="o"/>
      <w:lvlJc w:val="left"/>
      <w:pPr>
        <w:ind w:left="1077" w:hanging="360"/>
      </w:pPr>
      <w:rPr>
        <w:rFonts w:ascii="Courier New" w:hAnsi="Courier New" w:cs="Courier New" w:hint="default"/>
      </w:rPr>
    </w:lvl>
    <w:lvl w:ilvl="2" w:tplc="08090005" w:tentative="1">
      <w:start w:val="1"/>
      <w:numFmt w:val="bullet"/>
      <w:lvlText w:val=""/>
      <w:lvlJc w:val="left"/>
      <w:pPr>
        <w:ind w:left="1797" w:hanging="360"/>
      </w:pPr>
      <w:rPr>
        <w:rFonts w:ascii="Wingdings" w:hAnsi="Wingdings" w:hint="default"/>
      </w:rPr>
    </w:lvl>
    <w:lvl w:ilvl="3" w:tplc="08090001" w:tentative="1">
      <w:start w:val="1"/>
      <w:numFmt w:val="bullet"/>
      <w:lvlText w:val=""/>
      <w:lvlJc w:val="left"/>
      <w:pPr>
        <w:ind w:left="2517" w:hanging="360"/>
      </w:pPr>
      <w:rPr>
        <w:rFonts w:ascii="Symbol" w:hAnsi="Symbol" w:hint="default"/>
      </w:rPr>
    </w:lvl>
    <w:lvl w:ilvl="4" w:tplc="08090003" w:tentative="1">
      <w:start w:val="1"/>
      <w:numFmt w:val="bullet"/>
      <w:lvlText w:val="o"/>
      <w:lvlJc w:val="left"/>
      <w:pPr>
        <w:ind w:left="3237" w:hanging="360"/>
      </w:pPr>
      <w:rPr>
        <w:rFonts w:ascii="Courier New" w:hAnsi="Courier New" w:cs="Courier New" w:hint="default"/>
      </w:rPr>
    </w:lvl>
    <w:lvl w:ilvl="5" w:tplc="08090005" w:tentative="1">
      <w:start w:val="1"/>
      <w:numFmt w:val="bullet"/>
      <w:lvlText w:val=""/>
      <w:lvlJc w:val="left"/>
      <w:pPr>
        <w:ind w:left="3957" w:hanging="360"/>
      </w:pPr>
      <w:rPr>
        <w:rFonts w:ascii="Wingdings" w:hAnsi="Wingdings" w:hint="default"/>
      </w:rPr>
    </w:lvl>
    <w:lvl w:ilvl="6" w:tplc="08090001" w:tentative="1">
      <w:start w:val="1"/>
      <w:numFmt w:val="bullet"/>
      <w:lvlText w:val=""/>
      <w:lvlJc w:val="left"/>
      <w:pPr>
        <w:ind w:left="4677" w:hanging="360"/>
      </w:pPr>
      <w:rPr>
        <w:rFonts w:ascii="Symbol" w:hAnsi="Symbol" w:hint="default"/>
      </w:rPr>
    </w:lvl>
    <w:lvl w:ilvl="7" w:tplc="08090003" w:tentative="1">
      <w:start w:val="1"/>
      <w:numFmt w:val="bullet"/>
      <w:lvlText w:val="o"/>
      <w:lvlJc w:val="left"/>
      <w:pPr>
        <w:ind w:left="5397" w:hanging="360"/>
      </w:pPr>
      <w:rPr>
        <w:rFonts w:ascii="Courier New" w:hAnsi="Courier New" w:cs="Courier New" w:hint="default"/>
      </w:rPr>
    </w:lvl>
    <w:lvl w:ilvl="8" w:tplc="08090005" w:tentative="1">
      <w:start w:val="1"/>
      <w:numFmt w:val="bullet"/>
      <w:lvlText w:val=""/>
      <w:lvlJc w:val="left"/>
      <w:pPr>
        <w:ind w:left="6117" w:hanging="360"/>
      </w:pPr>
      <w:rPr>
        <w:rFonts w:ascii="Wingdings" w:hAnsi="Wingdings" w:hint="default"/>
      </w:rPr>
    </w:lvl>
  </w:abstractNum>
  <w:abstractNum w:abstractNumId="1" w15:restartNumberingAfterBreak="0">
    <w:nsid w:val="15910086"/>
    <w:multiLevelType w:val="hybridMultilevel"/>
    <w:tmpl w:val="7F52E4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89A55A3"/>
    <w:multiLevelType w:val="hybridMultilevel"/>
    <w:tmpl w:val="3B6022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32585C"/>
    <w:multiLevelType w:val="hybridMultilevel"/>
    <w:tmpl w:val="32CC4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DC5A91"/>
    <w:multiLevelType w:val="hybridMultilevel"/>
    <w:tmpl w:val="4D6C7E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194256C"/>
    <w:multiLevelType w:val="hybridMultilevel"/>
    <w:tmpl w:val="CF4C1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722456"/>
    <w:multiLevelType w:val="hybridMultilevel"/>
    <w:tmpl w:val="81842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A8269A"/>
    <w:multiLevelType w:val="hybridMultilevel"/>
    <w:tmpl w:val="15ACD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6D3318"/>
    <w:multiLevelType w:val="hybridMultilevel"/>
    <w:tmpl w:val="DAA8F8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CD784C"/>
    <w:multiLevelType w:val="hybridMultilevel"/>
    <w:tmpl w:val="BFDA9F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E697369"/>
    <w:multiLevelType w:val="hybridMultilevel"/>
    <w:tmpl w:val="C5E0A7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6F079BF"/>
    <w:multiLevelType w:val="hybridMultilevel"/>
    <w:tmpl w:val="BF7C85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7DE2BD5"/>
    <w:multiLevelType w:val="hybridMultilevel"/>
    <w:tmpl w:val="A30448B2"/>
    <w:lvl w:ilvl="0" w:tplc="D006F098">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8857E7C"/>
    <w:multiLevelType w:val="hybridMultilevel"/>
    <w:tmpl w:val="34006B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EF50D03"/>
    <w:multiLevelType w:val="hybridMultilevel"/>
    <w:tmpl w:val="B986CD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8256EC1"/>
    <w:multiLevelType w:val="hybridMultilevel"/>
    <w:tmpl w:val="A07645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9"/>
  </w:num>
  <w:num w:numId="3">
    <w:abstractNumId w:val="14"/>
  </w:num>
  <w:num w:numId="4">
    <w:abstractNumId w:val="8"/>
  </w:num>
  <w:num w:numId="5">
    <w:abstractNumId w:val="6"/>
  </w:num>
  <w:num w:numId="6">
    <w:abstractNumId w:val="12"/>
  </w:num>
  <w:num w:numId="7">
    <w:abstractNumId w:val="7"/>
  </w:num>
  <w:num w:numId="8">
    <w:abstractNumId w:val="15"/>
  </w:num>
  <w:num w:numId="9">
    <w:abstractNumId w:val="10"/>
  </w:num>
  <w:num w:numId="10">
    <w:abstractNumId w:val="3"/>
  </w:num>
  <w:num w:numId="11">
    <w:abstractNumId w:val="2"/>
  </w:num>
  <w:num w:numId="12">
    <w:abstractNumId w:val="4"/>
  </w:num>
  <w:num w:numId="13">
    <w:abstractNumId w:val="5"/>
  </w:num>
  <w:num w:numId="14">
    <w:abstractNumId w:val="13"/>
  </w:num>
  <w:num w:numId="15">
    <w:abstractNumId w:val="1"/>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652"/>
    <w:rsid w:val="00005511"/>
    <w:rsid w:val="00011D26"/>
    <w:rsid w:val="00051E7C"/>
    <w:rsid w:val="000A104C"/>
    <w:rsid w:val="000B03ED"/>
    <w:rsid w:val="00102C52"/>
    <w:rsid w:val="00117099"/>
    <w:rsid w:val="00146119"/>
    <w:rsid w:val="00160E86"/>
    <w:rsid w:val="00181270"/>
    <w:rsid w:val="00193687"/>
    <w:rsid w:val="001D60FD"/>
    <w:rsid w:val="001E09C0"/>
    <w:rsid w:val="001E554A"/>
    <w:rsid w:val="001E620B"/>
    <w:rsid w:val="00233033"/>
    <w:rsid w:val="00241BE7"/>
    <w:rsid w:val="002470B7"/>
    <w:rsid w:val="0026778C"/>
    <w:rsid w:val="00290DA7"/>
    <w:rsid w:val="00293FDA"/>
    <w:rsid w:val="00296775"/>
    <w:rsid w:val="002C3484"/>
    <w:rsid w:val="002F7112"/>
    <w:rsid w:val="00307DBF"/>
    <w:rsid w:val="003532A9"/>
    <w:rsid w:val="00355972"/>
    <w:rsid w:val="003811E6"/>
    <w:rsid w:val="00385DCB"/>
    <w:rsid w:val="003B097F"/>
    <w:rsid w:val="003C7EE2"/>
    <w:rsid w:val="004068B4"/>
    <w:rsid w:val="00465C50"/>
    <w:rsid w:val="004A4CA3"/>
    <w:rsid w:val="004C1D3E"/>
    <w:rsid w:val="004C49A4"/>
    <w:rsid w:val="004F0864"/>
    <w:rsid w:val="004F3ADF"/>
    <w:rsid w:val="004F5A9A"/>
    <w:rsid w:val="00500D6C"/>
    <w:rsid w:val="005014F0"/>
    <w:rsid w:val="00503BBE"/>
    <w:rsid w:val="0051561D"/>
    <w:rsid w:val="005221AC"/>
    <w:rsid w:val="005241CB"/>
    <w:rsid w:val="00524919"/>
    <w:rsid w:val="00525DAA"/>
    <w:rsid w:val="00545BE7"/>
    <w:rsid w:val="00566184"/>
    <w:rsid w:val="00583D17"/>
    <w:rsid w:val="00590652"/>
    <w:rsid w:val="005C491C"/>
    <w:rsid w:val="005D70B8"/>
    <w:rsid w:val="00607FD0"/>
    <w:rsid w:val="00615630"/>
    <w:rsid w:val="006245D2"/>
    <w:rsid w:val="0063168D"/>
    <w:rsid w:val="0063330E"/>
    <w:rsid w:val="00635A01"/>
    <w:rsid w:val="006510CB"/>
    <w:rsid w:val="006760EA"/>
    <w:rsid w:val="00690DBF"/>
    <w:rsid w:val="006F2F19"/>
    <w:rsid w:val="006F4245"/>
    <w:rsid w:val="00705752"/>
    <w:rsid w:val="00712F9C"/>
    <w:rsid w:val="00765475"/>
    <w:rsid w:val="007A7B90"/>
    <w:rsid w:val="00804E00"/>
    <w:rsid w:val="00806B74"/>
    <w:rsid w:val="0082190A"/>
    <w:rsid w:val="00847458"/>
    <w:rsid w:val="00850E49"/>
    <w:rsid w:val="008536DB"/>
    <w:rsid w:val="008A6801"/>
    <w:rsid w:val="008E0BB1"/>
    <w:rsid w:val="008F0A0C"/>
    <w:rsid w:val="00912AD2"/>
    <w:rsid w:val="009462A0"/>
    <w:rsid w:val="00946C3B"/>
    <w:rsid w:val="00950FDE"/>
    <w:rsid w:val="00957E2D"/>
    <w:rsid w:val="009B011B"/>
    <w:rsid w:val="009B2CE8"/>
    <w:rsid w:val="009B6B39"/>
    <w:rsid w:val="009F4A3C"/>
    <w:rsid w:val="00A145DA"/>
    <w:rsid w:val="00A179B4"/>
    <w:rsid w:val="00A23B5C"/>
    <w:rsid w:val="00A3261B"/>
    <w:rsid w:val="00A35245"/>
    <w:rsid w:val="00A3553A"/>
    <w:rsid w:val="00A3788A"/>
    <w:rsid w:val="00A41957"/>
    <w:rsid w:val="00A55647"/>
    <w:rsid w:val="00A90FDF"/>
    <w:rsid w:val="00AA21D2"/>
    <w:rsid w:val="00AB2796"/>
    <w:rsid w:val="00AC40B3"/>
    <w:rsid w:val="00AC4B61"/>
    <w:rsid w:val="00AD3FD7"/>
    <w:rsid w:val="00AD4720"/>
    <w:rsid w:val="00AD47DA"/>
    <w:rsid w:val="00AF207F"/>
    <w:rsid w:val="00B54E3A"/>
    <w:rsid w:val="00BB5917"/>
    <w:rsid w:val="00BD0DA1"/>
    <w:rsid w:val="00BF472E"/>
    <w:rsid w:val="00C142C2"/>
    <w:rsid w:val="00C30F5D"/>
    <w:rsid w:val="00C6574C"/>
    <w:rsid w:val="00C81D62"/>
    <w:rsid w:val="00D019BF"/>
    <w:rsid w:val="00D555B1"/>
    <w:rsid w:val="00D725B1"/>
    <w:rsid w:val="00D82D33"/>
    <w:rsid w:val="00DA0164"/>
    <w:rsid w:val="00DA42AB"/>
    <w:rsid w:val="00DA5312"/>
    <w:rsid w:val="00DA5FD7"/>
    <w:rsid w:val="00DB2FE0"/>
    <w:rsid w:val="00E076BE"/>
    <w:rsid w:val="00E10AF1"/>
    <w:rsid w:val="00E125FE"/>
    <w:rsid w:val="00E210C3"/>
    <w:rsid w:val="00E73BEA"/>
    <w:rsid w:val="00EB2450"/>
    <w:rsid w:val="00EC32A7"/>
    <w:rsid w:val="00ED04B5"/>
    <w:rsid w:val="00ED58B0"/>
    <w:rsid w:val="00F86C6D"/>
    <w:rsid w:val="00FA124D"/>
    <w:rsid w:val="00FA5224"/>
    <w:rsid w:val="00FB064F"/>
    <w:rsid w:val="00FD63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1F7A93"/>
  <w15:chartTrackingRefBased/>
  <w15:docId w15:val="{6208FC63-DFB3-45CA-8492-EB787E262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C6D"/>
  </w:style>
  <w:style w:type="paragraph" w:styleId="Heading1">
    <w:name w:val="heading 1"/>
    <w:basedOn w:val="Normal"/>
    <w:next w:val="Normal"/>
    <w:link w:val="Heading1Char"/>
    <w:uiPriority w:val="9"/>
    <w:qFormat/>
    <w:rsid w:val="00C81D62"/>
    <w:pPr>
      <w:keepNext/>
      <w:keepLines/>
      <w:spacing w:after="0"/>
      <w:outlineLvl w:val="0"/>
    </w:pPr>
    <w:rPr>
      <w:rFonts w:asciiTheme="majorHAnsi" w:eastAsiaTheme="majorEastAsia" w:hAnsiTheme="majorHAnsi" w:cstheme="majorBidi"/>
      <w:b/>
      <w:color w:val="AB8825"/>
      <w:sz w:val="32"/>
      <w:szCs w:val="32"/>
    </w:rPr>
  </w:style>
  <w:style w:type="paragraph" w:styleId="Heading2">
    <w:name w:val="heading 2"/>
    <w:basedOn w:val="Normal"/>
    <w:next w:val="Normal"/>
    <w:link w:val="Heading2Char"/>
    <w:uiPriority w:val="9"/>
    <w:unhideWhenUsed/>
    <w:qFormat/>
    <w:rsid w:val="005014F0"/>
    <w:pPr>
      <w:keepNext/>
      <w:keepLines/>
      <w:spacing w:before="40" w:after="0"/>
      <w:outlineLvl w:val="1"/>
    </w:pPr>
    <w:rPr>
      <w:rFonts w:asciiTheme="majorHAnsi" w:eastAsiaTheme="majorEastAsia" w:hAnsiTheme="majorHAnsi" w:cstheme="majorBidi"/>
      <w:color w:val="AB8825"/>
      <w:sz w:val="26"/>
      <w:szCs w:val="26"/>
    </w:rPr>
  </w:style>
  <w:style w:type="paragraph" w:styleId="Heading3">
    <w:name w:val="heading 3"/>
    <w:basedOn w:val="Normal"/>
    <w:next w:val="Normal"/>
    <w:link w:val="Heading3Char"/>
    <w:uiPriority w:val="9"/>
    <w:semiHidden/>
    <w:unhideWhenUsed/>
    <w:qFormat/>
    <w:rsid w:val="005014F0"/>
    <w:pPr>
      <w:keepNext/>
      <w:keepLines/>
      <w:spacing w:before="40" w:after="0"/>
      <w:outlineLvl w:val="2"/>
    </w:pPr>
    <w:rPr>
      <w:rFonts w:asciiTheme="majorHAnsi" w:eastAsiaTheme="majorEastAsia" w:hAnsiTheme="majorHAnsi" w:cstheme="majorBidi"/>
      <w:color w:val="82671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5">
    <w:name w:val="Table Grid5"/>
    <w:basedOn w:val="TableNormal"/>
    <w:next w:val="TableGrid"/>
    <w:uiPriority w:val="39"/>
    <w:rsid w:val="005906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906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906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0652"/>
    <w:rPr>
      <w:rFonts w:ascii="Segoe UI" w:hAnsi="Segoe UI" w:cs="Segoe UI"/>
      <w:sz w:val="18"/>
      <w:szCs w:val="18"/>
    </w:rPr>
  </w:style>
  <w:style w:type="character" w:styleId="PlaceholderText">
    <w:name w:val="Placeholder Text"/>
    <w:basedOn w:val="DefaultParagraphFont"/>
    <w:uiPriority w:val="99"/>
    <w:semiHidden/>
    <w:rsid w:val="006F4245"/>
    <w:rPr>
      <w:color w:val="808080"/>
    </w:rPr>
  </w:style>
  <w:style w:type="paragraph" w:styleId="Header">
    <w:name w:val="header"/>
    <w:basedOn w:val="Normal"/>
    <w:link w:val="HeaderChar"/>
    <w:uiPriority w:val="99"/>
    <w:unhideWhenUsed/>
    <w:rsid w:val="000A1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104C"/>
  </w:style>
  <w:style w:type="paragraph" w:styleId="Footer">
    <w:name w:val="footer"/>
    <w:basedOn w:val="Normal"/>
    <w:link w:val="FooterChar"/>
    <w:uiPriority w:val="99"/>
    <w:unhideWhenUsed/>
    <w:rsid w:val="000A1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104C"/>
  </w:style>
  <w:style w:type="character" w:customStyle="1" w:styleId="Heading1Char">
    <w:name w:val="Heading 1 Char"/>
    <w:basedOn w:val="DefaultParagraphFont"/>
    <w:link w:val="Heading1"/>
    <w:uiPriority w:val="9"/>
    <w:rsid w:val="00C81D62"/>
    <w:rPr>
      <w:rFonts w:asciiTheme="majorHAnsi" w:eastAsiaTheme="majorEastAsia" w:hAnsiTheme="majorHAnsi" w:cstheme="majorBidi"/>
      <w:b/>
      <w:color w:val="AB8825"/>
      <w:sz w:val="32"/>
      <w:szCs w:val="32"/>
    </w:rPr>
  </w:style>
  <w:style w:type="character" w:customStyle="1" w:styleId="Heading2Char">
    <w:name w:val="Heading 2 Char"/>
    <w:basedOn w:val="DefaultParagraphFont"/>
    <w:link w:val="Heading2"/>
    <w:uiPriority w:val="9"/>
    <w:rsid w:val="005014F0"/>
    <w:rPr>
      <w:rFonts w:asciiTheme="majorHAnsi" w:eastAsiaTheme="majorEastAsia" w:hAnsiTheme="majorHAnsi" w:cstheme="majorBidi"/>
      <w:color w:val="AB8825"/>
      <w:sz w:val="26"/>
      <w:szCs w:val="26"/>
    </w:rPr>
  </w:style>
  <w:style w:type="character" w:customStyle="1" w:styleId="Heading3Char">
    <w:name w:val="Heading 3 Char"/>
    <w:basedOn w:val="DefaultParagraphFont"/>
    <w:link w:val="Heading3"/>
    <w:uiPriority w:val="9"/>
    <w:semiHidden/>
    <w:rsid w:val="005014F0"/>
    <w:rPr>
      <w:rFonts w:asciiTheme="majorHAnsi" w:eastAsiaTheme="majorEastAsia" w:hAnsiTheme="majorHAnsi" w:cstheme="majorBidi"/>
      <w:color w:val="82671C"/>
      <w:sz w:val="24"/>
      <w:szCs w:val="24"/>
    </w:rPr>
  </w:style>
  <w:style w:type="paragraph" w:styleId="ListParagraph">
    <w:name w:val="List Paragraph"/>
    <w:basedOn w:val="Normal"/>
    <w:uiPriority w:val="34"/>
    <w:qFormat/>
    <w:rsid w:val="00A3788A"/>
    <w:pPr>
      <w:spacing w:after="0" w:line="360" w:lineRule="auto"/>
      <w:ind w:left="720"/>
      <w:contextualSpacing/>
      <w:jc w:val="both"/>
    </w:pPr>
    <w:rPr>
      <w:rFonts w:eastAsiaTheme="minorEastAsia"/>
      <w:sz w:val="24"/>
      <w:szCs w:val="24"/>
    </w:rPr>
  </w:style>
  <w:style w:type="character" w:styleId="Hyperlink">
    <w:name w:val="Hyperlink"/>
    <w:basedOn w:val="DefaultParagraphFont"/>
    <w:uiPriority w:val="99"/>
    <w:unhideWhenUsed/>
    <w:rsid w:val="00AD4720"/>
    <w:rPr>
      <w:color w:val="0563C1" w:themeColor="hyperlink"/>
      <w:u w:val="single"/>
    </w:rPr>
  </w:style>
  <w:style w:type="character" w:styleId="FollowedHyperlink">
    <w:name w:val="FollowedHyperlink"/>
    <w:basedOn w:val="DefaultParagraphFont"/>
    <w:uiPriority w:val="99"/>
    <w:semiHidden/>
    <w:unhideWhenUsed/>
    <w:rsid w:val="00946C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i.org/10.1007/s10803-020-04858-w"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CC88FCE1F57F499F677ADDAFA942D0" ma:contentTypeVersion="12" ma:contentTypeDescription="Create a new document." ma:contentTypeScope="" ma:versionID="945606b501b587373d73fb073ffb0b3e">
  <xsd:schema xmlns:xsd="http://www.w3.org/2001/XMLSchema" xmlns:xs="http://www.w3.org/2001/XMLSchema" xmlns:p="http://schemas.microsoft.com/office/2006/metadata/properties" xmlns:ns2="bacc9de3-a347-4ad6-a17d-7029c2f664e2" xmlns:ns3="9a68edee-ab78-4b9f-b2c1-22bece8cb4bf" targetNamespace="http://schemas.microsoft.com/office/2006/metadata/properties" ma:root="true" ma:fieldsID="eb1d990a20caa69094dd1f7b06dd4ca0" ns2:_="" ns3:_="">
    <xsd:import namespace="bacc9de3-a347-4ad6-a17d-7029c2f664e2"/>
    <xsd:import namespace="9a68edee-ab78-4b9f-b2c1-22bece8cb4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cc9de3-a347-4ad6-a17d-7029c2f664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023d89-6bf8-49d2-a6ae-99c0c7930fb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8edee-ab78-4b9f-b2c1-22bece8cb4b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d52394c-4b0c-488e-9030-3f1f4d7b6367}" ma:internalName="TaxCatchAll" ma:showField="CatchAllData" ma:web="9a68edee-ab78-4b9f-b2c1-22bece8cb4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cc9de3-a347-4ad6-a17d-7029c2f664e2">
      <Terms xmlns="http://schemas.microsoft.com/office/infopath/2007/PartnerControls"/>
    </lcf76f155ced4ddcb4097134ff3c332f>
    <TaxCatchAll xmlns="9a68edee-ab78-4b9f-b2c1-22bece8cb4b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092ADF-7216-4712-A263-5371F1A21D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cc9de3-a347-4ad6-a17d-7029c2f664e2"/>
    <ds:schemaRef ds:uri="9a68edee-ab78-4b9f-b2c1-22bece8cb4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BC789B-A9CC-4EC5-9FA8-AA20A3B0A990}">
  <ds:schemaRefs>
    <ds:schemaRef ds:uri="http://schemas.microsoft.com/office/2006/metadata/properties"/>
    <ds:schemaRef ds:uri="http://schemas.microsoft.com/office/infopath/2007/PartnerControls"/>
    <ds:schemaRef ds:uri="bacc9de3-a347-4ad6-a17d-7029c2f664e2"/>
    <ds:schemaRef ds:uri="9a68edee-ab78-4b9f-b2c1-22bece8cb4bf"/>
  </ds:schemaRefs>
</ds:datastoreItem>
</file>

<file path=customXml/itemProps3.xml><?xml version="1.0" encoding="utf-8"?>
<ds:datastoreItem xmlns:ds="http://schemas.openxmlformats.org/officeDocument/2006/customXml" ds:itemID="{93791D58-B3A7-450E-BC2E-1CF1E0C2BE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16</Pages>
  <Words>5544</Words>
  <Characters>31607</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37077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Heywood, Jon</dc:creator>
  <cp:keywords/>
  <dc:description/>
  <cp:lastModifiedBy>Onyejekwe, Kerry A.</cp:lastModifiedBy>
  <cp:revision>5</cp:revision>
  <cp:lastPrinted>2019-06-24T16:41:00Z</cp:lastPrinted>
  <dcterms:created xsi:type="dcterms:W3CDTF">2026-02-09T01:45:00Z</dcterms:created>
  <dcterms:modified xsi:type="dcterms:W3CDTF">2026-02-21T22:56:00Z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0x010100A8CC88FCE1F57F499F677ADDAFA942D0</vt:lpwstr>
  </property>
  <property fmtid="{D5CDD505-2E9C-101B-9397-08002B2CF9AE}" pid="3" name="MediaServiceImageTags">
    <vt:lpwstr/>
  </property>
</Properties>
</file>