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6D1D" w14:textId="5DA9FF3C" w:rsidR="00F14CE6" w:rsidRDefault="00CE33DE">
      <w:pPr>
        <w:jc w:val="center"/>
      </w:pPr>
      <w:r>
        <w:rPr>
          <w:b/>
          <w:sz w:val="36"/>
        </w:rPr>
        <w:t>ITP - PGCE Noticing Cycle Reflection Sheet</w:t>
      </w:r>
    </w:p>
    <w:p w14:paraId="3BC6B472" w14:textId="0459685D" w:rsidR="00F14CE6" w:rsidRDefault="00CE33DE">
      <w:pPr>
        <w:jc w:val="center"/>
      </w:pPr>
      <w:r>
        <w:t>For use in the first week of placement</w:t>
      </w:r>
      <w:r w:rsidR="00F36356">
        <w:t xml:space="preserve"> </w:t>
      </w:r>
    </w:p>
    <w:p w14:paraId="51055B1F" w14:textId="77777777" w:rsidR="00F14CE6" w:rsidRDefault="00CE33DE" w:rsidP="00CE33DE">
      <w:pPr>
        <w:pStyle w:val="Heading1"/>
      </w:pPr>
      <w:r>
        <w:t>Section 1 — KNOW</w:t>
      </w:r>
    </w:p>
    <w:p w14:paraId="558588B4" w14:textId="77777777" w:rsidR="00F14CE6" w:rsidRDefault="00CE33DE">
      <w:r>
        <w:t>What learners know and can do</w:t>
      </w:r>
    </w:p>
    <w:p w14:paraId="7EDA566D" w14:textId="77777777" w:rsidR="00F14CE6" w:rsidRDefault="00CE33DE">
      <w:r>
        <w:rPr>
          <w:b/>
          <w:sz w:val="24"/>
        </w:rPr>
        <w:t>1.1 Curriculum Documents Reviewed</w:t>
      </w:r>
    </w:p>
    <w:p w14:paraId="42C4C395" w14:textId="5DB1977B" w:rsidR="00F14CE6" w:rsidRPr="00F36356" w:rsidRDefault="00CE33DE" w:rsidP="00CE33DE">
      <w:pPr>
        <w:pStyle w:val="ListParagraph"/>
        <w:numPr>
          <w:ilvl w:val="0"/>
          <w:numId w:val="17"/>
        </w:numPr>
        <w:rPr>
          <w:bCs/>
        </w:rPr>
      </w:pPr>
      <w:r w:rsidRPr="00F36356">
        <w:rPr>
          <w:bCs/>
        </w:rPr>
        <w:t xml:space="preserve">National Curriculum / Exam specification: </w:t>
      </w:r>
      <w:r w:rsidRPr="00F36356">
        <w:rPr>
          <w:bCs/>
        </w:rPr>
        <w:br/>
      </w:r>
    </w:p>
    <w:p w14:paraId="1190153B" w14:textId="77777777" w:rsidR="00F14CE6" w:rsidRPr="00F36356" w:rsidRDefault="00CE33DE" w:rsidP="00CE33DE">
      <w:pPr>
        <w:pStyle w:val="ListParagraph"/>
        <w:numPr>
          <w:ilvl w:val="0"/>
          <w:numId w:val="17"/>
        </w:numPr>
        <w:rPr>
          <w:bCs/>
        </w:rPr>
      </w:pPr>
      <w:r w:rsidRPr="00F36356">
        <w:rPr>
          <w:bCs/>
        </w:rPr>
        <w:t xml:space="preserve">Medium-Term Plan(s) consulted: </w:t>
      </w:r>
      <w:r w:rsidRPr="00F36356">
        <w:rPr>
          <w:bCs/>
        </w:rPr>
        <w:br/>
      </w:r>
    </w:p>
    <w:p w14:paraId="7A4B4DDD" w14:textId="77777777" w:rsidR="00F14CE6" w:rsidRPr="00F36356" w:rsidRDefault="00CE33DE" w:rsidP="00CE33DE">
      <w:pPr>
        <w:pStyle w:val="ListParagraph"/>
        <w:numPr>
          <w:ilvl w:val="0"/>
          <w:numId w:val="17"/>
        </w:numPr>
        <w:rPr>
          <w:bCs/>
        </w:rPr>
      </w:pPr>
      <w:r w:rsidRPr="00F36356">
        <w:rPr>
          <w:bCs/>
        </w:rPr>
        <w:t xml:space="preserve">Unit or topic currently being taught: </w:t>
      </w:r>
      <w:r w:rsidRPr="00F36356">
        <w:rPr>
          <w:bCs/>
        </w:rPr>
        <w:br/>
      </w:r>
    </w:p>
    <w:p w14:paraId="623EB450" w14:textId="17760140" w:rsidR="00F14CE6" w:rsidRPr="00F36356" w:rsidRDefault="00CE33DE" w:rsidP="00F36356">
      <w:pPr>
        <w:rPr>
          <w:bCs/>
        </w:rPr>
      </w:pPr>
      <w:r w:rsidRPr="00F36356">
        <w:rPr>
          <w:bCs/>
        </w:rPr>
        <w:t>Notes on intended knowledge/skills (what should students know and be able to do at this point?):</w:t>
      </w:r>
    </w:p>
    <w:p w14:paraId="1AC297D8" w14:textId="77777777" w:rsidR="00F14CE6" w:rsidRDefault="00CE33DE">
      <w:r>
        <w:rPr>
          <w:b/>
          <w:sz w:val="24"/>
        </w:rPr>
        <w:t>1.2 Evidence Gathered From Learners</w:t>
      </w:r>
    </w:p>
    <w:p w14:paraId="3647EF0B" w14:textId="77777777" w:rsidR="00F14CE6" w:rsidRPr="00F36356" w:rsidRDefault="00CE33DE" w:rsidP="00CE33DE">
      <w:pPr>
        <w:pStyle w:val="ListParagraph"/>
        <w:numPr>
          <w:ilvl w:val="0"/>
          <w:numId w:val="10"/>
        </w:numPr>
        <w:rPr>
          <w:bCs/>
        </w:rPr>
      </w:pPr>
      <w:r w:rsidRPr="00F36356">
        <w:rPr>
          <w:bCs/>
        </w:rPr>
        <w:t>Sources (e.g., lesson observation, books, assessments, conversations):</w:t>
      </w:r>
      <w:r w:rsidRPr="00F36356">
        <w:rPr>
          <w:bCs/>
        </w:rPr>
        <w:br/>
      </w:r>
    </w:p>
    <w:p w14:paraId="1680B202" w14:textId="77777777" w:rsidR="00F14CE6" w:rsidRPr="00F36356" w:rsidRDefault="00CE33DE" w:rsidP="00CE33DE">
      <w:pPr>
        <w:pStyle w:val="ListParagraph"/>
        <w:numPr>
          <w:ilvl w:val="0"/>
          <w:numId w:val="10"/>
        </w:numPr>
        <w:rPr>
          <w:bCs/>
        </w:rPr>
      </w:pPr>
      <w:r w:rsidRPr="00F36356">
        <w:rPr>
          <w:bCs/>
        </w:rPr>
        <w:t>What learners appear to know securely:</w:t>
      </w:r>
      <w:r w:rsidRPr="00F36356">
        <w:rPr>
          <w:bCs/>
        </w:rPr>
        <w:br/>
      </w:r>
    </w:p>
    <w:p w14:paraId="2AECDC4C" w14:textId="77777777" w:rsidR="00F14CE6" w:rsidRPr="00F36356" w:rsidRDefault="00CE33DE" w:rsidP="00CE33DE">
      <w:pPr>
        <w:pStyle w:val="ListParagraph"/>
        <w:numPr>
          <w:ilvl w:val="0"/>
          <w:numId w:val="10"/>
        </w:numPr>
        <w:rPr>
          <w:bCs/>
        </w:rPr>
      </w:pPr>
      <w:r w:rsidRPr="00F36356">
        <w:rPr>
          <w:bCs/>
        </w:rPr>
        <w:t>Partial knowledge / emerging understanding:</w:t>
      </w:r>
      <w:r w:rsidRPr="00F36356">
        <w:rPr>
          <w:bCs/>
        </w:rPr>
        <w:br/>
      </w:r>
    </w:p>
    <w:p w14:paraId="25262BA9" w14:textId="251A9F7C" w:rsidR="00F14CE6" w:rsidRPr="00F36356" w:rsidRDefault="00CE33DE" w:rsidP="00CE33DE">
      <w:pPr>
        <w:pStyle w:val="ListParagraph"/>
        <w:numPr>
          <w:ilvl w:val="0"/>
          <w:numId w:val="10"/>
        </w:numPr>
        <w:rPr>
          <w:bCs/>
        </w:rPr>
      </w:pPr>
      <w:r w:rsidRPr="00F36356">
        <w:rPr>
          <w:bCs/>
        </w:rPr>
        <w:t>Misconceptions or gaps identified:</w:t>
      </w:r>
    </w:p>
    <w:p w14:paraId="72A59BE7" w14:textId="77777777" w:rsidR="00F14CE6" w:rsidRDefault="00CE33DE" w:rsidP="00CE33DE">
      <w:pPr>
        <w:pStyle w:val="Heading1"/>
      </w:pPr>
      <w:r>
        <w:t>Section 2 — REFLECT</w:t>
      </w:r>
    </w:p>
    <w:p w14:paraId="565AE0D5" w14:textId="77777777" w:rsidR="00F14CE6" w:rsidRDefault="00CE33DE">
      <w:r>
        <w:t>Where the class is and their learning trajectory</w:t>
      </w:r>
    </w:p>
    <w:p w14:paraId="77702537" w14:textId="77777777" w:rsidR="00F14CE6" w:rsidRDefault="00CE33DE">
      <w:r>
        <w:rPr>
          <w:b/>
          <w:sz w:val="24"/>
        </w:rPr>
        <w:t>2.1 Comparison of Intended Curriculum vs. Actual Learning</w:t>
      </w:r>
    </w:p>
    <w:p w14:paraId="2450A705" w14:textId="77777777" w:rsidR="00F14CE6" w:rsidRPr="003C4530" w:rsidRDefault="00CE33DE" w:rsidP="00CE33DE">
      <w:pPr>
        <w:pStyle w:val="ListParagraph"/>
        <w:numPr>
          <w:ilvl w:val="0"/>
          <w:numId w:val="11"/>
        </w:numPr>
        <w:rPr>
          <w:bCs/>
        </w:rPr>
      </w:pPr>
      <w:r w:rsidRPr="003C4530">
        <w:rPr>
          <w:bCs/>
        </w:rPr>
        <w:t>Where the class is in relation to the intended learning sequence:</w:t>
      </w:r>
      <w:r w:rsidRPr="003C4530">
        <w:rPr>
          <w:bCs/>
        </w:rPr>
        <w:br/>
      </w:r>
    </w:p>
    <w:p w14:paraId="562C2A41" w14:textId="77777777" w:rsidR="00F14CE6" w:rsidRPr="003C4530" w:rsidRDefault="00CE33DE" w:rsidP="00CE33DE">
      <w:pPr>
        <w:pStyle w:val="ListParagraph"/>
        <w:numPr>
          <w:ilvl w:val="0"/>
          <w:numId w:val="11"/>
        </w:numPr>
        <w:rPr>
          <w:bCs/>
        </w:rPr>
      </w:pPr>
      <w:r w:rsidRPr="003C4530">
        <w:rPr>
          <w:bCs/>
        </w:rPr>
        <w:t>Is the class on track, ahead, or behind? Why?</w:t>
      </w:r>
      <w:r w:rsidRPr="003C4530">
        <w:rPr>
          <w:bCs/>
        </w:rPr>
        <w:br/>
      </w:r>
    </w:p>
    <w:p w14:paraId="2786DA9C" w14:textId="77777777" w:rsidR="00F14CE6" w:rsidRDefault="00CE33DE" w:rsidP="00CE33DE">
      <w:pPr>
        <w:pStyle w:val="ListParagraph"/>
        <w:numPr>
          <w:ilvl w:val="0"/>
          <w:numId w:val="11"/>
        </w:numPr>
      </w:pPr>
      <w:r w:rsidRPr="003C4530">
        <w:rPr>
          <w:bCs/>
        </w:rPr>
        <w:t>What prerequisite knowledge appears weaker or stronger than expected?</w:t>
      </w:r>
      <w:r w:rsidRPr="00CE33DE">
        <w:rPr>
          <w:b/>
        </w:rPr>
        <w:br/>
      </w:r>
    </w:p>
    <w:p w14:paraId="798A55BB" w14:textId="77777777" w:rsidR="00F14CE6" w:rsidRDefault="00CE33DE">
      <w:r>
        <w:rPr>
          <w:b/>
          <w:sz w:val="24"/>
        </w:rPr>
        <w:t>2.2 Mentor Discussion Reflection</w:t>
      </w:r>
    </w:p>
    <w:p w14:paraId="4B07E6B0" w14:textId="7FDB5C0A" w:rsidR="00F14CE6" w:rsidRPr="003C4530" w:rsidRDefault="00CE33DE" w:rsidP="00CE33DE">
      <w:pPr>
        <w:pStyle w:val="ListParagraph"/>
        <w:numPr>
          <w:ilvl w:val="0"/>
          <w:numId w:val="12"/>
        </w:numPr>
        <w:rPr>
          <w:bCs/>
        </w:rPr>
      </w:pPr>
      <w:r w:rsidRPr="003C4530">
        <w:rPr>
          <w:bCs/>
        </w:rPr>
        <w:lastRenderedPageBreak/>
        <w:t>Key points from conversation with mentor/class teacher:</w:t>
      </w:r>
    </w:p>
    <w:p w14:paraId="292E5B43" w14:textId="1D66F055" w:rsidR="00F14CE6" w:rsidRPr="003C4530" w:rsidRDefault="00CE33DE" w:rsidP="00CE33DE">
      <w:pPr>
        <w:pStyle w:val="ListParagraph"/>
        <w:numPr>
          <w:ilvl w:val="0"/>
          <w:numId w:val="12"/>
        </w:numPr>
        <w:rPr>
          <w:bCs/>
        </w:rPr>
      </w:pPr>
      <w:r w:rsidRPr="003C4530">
        <w:rPr>
          <w:bCs/>
        </w:rPr>
        <w:t>How this changed or confirmed your understanding of the class’s trajectory:</w:t>
      </w:r>
    </w:p>
    <w:p w14:paraId="20B453B9" w14:textId="77777777" w:rsidR="00F14CE6" w:rsidRDefault="00CE33DE" w:rsidP="00CE33DE">
      <w:pPr>
        <w:pStyle w:val="Heading1"/>
      </w:pPr>
      <w:r>
        <w:t>Section 3 — DOING</w:t>
      </w:r>
    </w:p>
    <w:p w14:paraId="40FC963B" w14:textId="77777777" w:rsidR="00F14CE6" w:rsidRDefault="00CE33DE">
      <w:r>
        <w:t>Moving from individual lessons to lesson sequences</w:t>
      </w:r>
    </w:p>
    <w:p w14:paraId="351C2DDA" w14:textId="77777777" w:rsidR="00F14CE6" w:rsidRDefault="00CE33DE">
      <w:r>
        <w:rPr>
          <w:b/>
          <w:sz w:val="24"/>
        </w:rPr>
        <w:t>3.1 Identifying the Next Step</w:t>
      </w:r>
    </w:p>
    <w:p w14:paraId="1517C490" w14:textId="40871A24" w:rsidR="00F14CE6" w:rsidRPr="003C4530" w:rsidRDefault="00CE33DE" w:rsidP="00CE33DE">
      <w:pPr>
        <w:pStyle w:val="ListParagraph"/>
        <w:numPr>
          <w:ilvl w:val="0"/>
          <w:numId w:val="16"/>
        </w:numPr>
        <w:rPr>
          <w:bCs/>
        </w:rPr>
      </w:pPr>
      <w:r w:rsidRPr="003C4530">
        <w:rPr>
          <w:bCs/>
        </w:rPr>
        <w:t>What should the next lesson focus on? Why? (Use evidence from Know + Reflect stages.)</w:t>
      </w:r>
    </w:p>
    <w:p w14:paraId="43282996" w14:textId="77777777" w:rsidR="00F14CE6" w:rsidRPr="003C4530" w:rsidRDefault="00CE33DE" w:rsidP="00CE33DE">
      <w:pPr>
        <w:pStyle w:val="ListParagraph"/>
        <w:numPr>
          <w:ilvl w:val="0"/>
          <w:numId w:val="16"/>
        </w:numPr>
        <w:rPr>
          <w:bCs/>
        </w:rPr>
      </w:pPr>
      <w:r w:rsidRPr="003C4530">
        <w:rPr>
          <w:bCs/>
        </w:rPr>
        <w:t>What knowledge or misconceptions should be addressed first?</w:t>
      </w:r>
      <w:r w:rsidRPr="003C4530">
        <w:rPr>
          <w:bCs/>
        </w:rPr>
        <w:br/>
      </w:r>
    </w:p>
    <w:p w14:paraId="4576DCC4" w14:textId="77777777" w:rsidR="00F14CE6" w:rsidRDefault="00CE33DE">
      <w:r>
        <w:rPr>
          <w:b/>
          <w:sz w:val="24"/>
        </w:rPr>
        <w:t>3.2 Lesson Planning Rationale</w:t>
      </w:r>
    </w:p>
    <w:p w14:paraId="7C003094" w14:textId="5710F4AB" w:rsidR="00F14CE6" w:rsidRDefault="00CE33DE">
      <w:r>
        <w:rPr>
          <w:b/>
        </w:rPr>
        <w:t>Learning objective(s):</w:t>
      </w:r>
    </w:p>
    <w:p w14:paraId="6717CC0A" w14:textId="42EB4709" w:rsidR="00F14CE6" w:rsidRPr="003C4530" w:rsidRDefault="00CE33DE" w:rsidP="00CE33DE">
      <w:pPr>
        <w:pStyle w:val="ListParagraph"/>
        <w:numPr>
          <w:ilvl w:val="0"/>
          <w:numId w:val="15"/>
        </w:numPr>
        <w:rPr>
          <w:bCs/>
        </w:rPr>
      </w:pPr>
      <w:r w:rsidRPr="003C4530">
        <w:rPr>
          <w:bCs/>
        </w:rPr>
        <w:t>How the lesson links to the previous sequence:</w:t>
      </w:r>
    </w:p>
    <w:p w14:paraId="4FAF01E3" w14:textId="77777777" w:rsidR="00F14CE6" w:rsidRDefault="00CE33DE" w:rsidP="00CE33DE">
      <w:pPr>
        <w:pStyle w:val="ListParagraph"/>
        <w:numPr>
          <w:ilvl w:val="0"/>
          <w:numId w:val="15"/>
        </w:numPr>
      </w:pPr>
      <w:r w:rsidRPr="003C4530">
        <w:rPr>
          <w:bCs/>
        </w:rPr>
        <w:t>How the lesson prepares for the next sequence:</w:t>
      </w:r>
      <w:r w:rsidRPr="00CE33DE">
        <w:rPr>
          <w:b/>
        </w:rPr>
        <w:br/>
      </w:r>
    </w:p>
    <w:p w14:paraId="45ED7A13" w14:textId="77777777" w:rsidR="00F14CE6" w:rsidRDefault="00CE33DE">
      <w:r>
        <w:rPr>
          <w:b/>
          <w:sz w:val="24"/>
        </w:rPr>
        <w:t>3.3 Planned Assessment for Learning</w:t>
      </w:r>
    </w:p>
    <w:p w14:paraId="4270F8C1" w14:textId="1B20F814" w:rsidR="00F14CE6" w:rsidRPr="003C4530" w:rsidRDefault="00CE33DE" w:rsidP="00CE33DE">
      <w:pPr>
        <w:pStyle w:val="ListParagraph"/>
        <w:numPr>
          <w:ilvl w:val="0"/>
          <w:numId w:val="14"/>
        </w:numPr>
        <w:rPr>
          <w:bCs/>
        </w:rPr>
      </w:pPr>
      <w:r w:rsidRPr="003C4530">
        <w:rPr>
          <w:bCs/>
        </w:rPr>
        <w:t>How will you check if students are ready to progress?</w:t>
      </w:r>
    </w:p>
    <w:p w14:paraId="79BB1BC7" w14:textId="77777777" w:rsidR="00F14CE6" w:rsidRDefault="00CE33DE" w:rsidP="00CE33DE">
      <w:pPr>
        <w:pStyle w:val="Heading1"/>
      </w:pPr>
      <w:r>
        <w:t>Section 4 — Personal Professional Reflection</w:t>
      </w:r>
    </w:p>
    <w:p w14:paraId="1A25882C" w14:textId="77777777" w:rsidR="00F14CE6" w:rsidRDefault="00CE33DE">
      <w:r>
        <w:rPr>
          <w:b/>
          <w:sz w:val="24"/>
        </w:rPr>
        <w:t>What did you learn about:</w:t>
      </w:r>
    </w:p>
    <w:p w14:paraId="2CE5C299" w14:textId="77777777" w:rsidR="00F14CE6" w:rsidRPr="003C4530" w:rsidRDefault="00CE33DE" w:rsidP="00CE33DE">
      <w:pPr>
        <w:pStyle w:val="ListParagraph"/>
        <w:numPr>
          <w:ilvl w:val="0"/>
          <w:numId w:val="13"/>
        </w:numPr>
        <w:rPr>
          <w:bCs/>
        </w:rPr>
      </w:pPr>
      <w:r w:rsidRPr="003C4530">
        <w:rPr>
          <w:bCs/>
        </w:rPr>
        <w:t>Understanding curriculum documents:</w:t>
      </w:r>
      <w:r w:rsidRPr="003C4530">
        <w:rPr>
          <w:bCs/>
        </w:rPr>
        <w:br/>
      </w:r>
    </w:p>
    <w:p w14:paraId="27BA3C93" w14:textId="77777777" w:rsidR="00F14CE6" w:rsidRPr="003C4530" w:rsidRDefault="00CE33DE" w:rsidP="00CE33DE">
      <w:pPr>
        <w:pStyle w:val="ListParagraph"/>
        <w:numPr>
          <w:ilvl w:val="0"/>
          <w:numId w:val="13"/>
        </w:numPr>
        <w:rPr>
          <w:bCs/>
        </w:rPr>
      </w:pPr>
      <w:r w:rsidRPr="003C4530">
        <w:rPr>
          <w:bCs/>
        </w:rPr>
        <w:t>Noticing student understanding:</w:t>
      </w:r>
      <w:r w:rsidRPr="003C4530">
        <w:rPr>
          <w:bCs/>
        </w:rPr>
        <w:br/>
      </w:r>
    </w:p>
    <w:p w14:paraId="613F84CB" w14:textId="77777777" w:rsidR="00F14CE6" w:rsidRPr="003C4530" w:rsidRDefault="00CE33DE" w:rsidP="00CE33DE">
      <w:pPr>
        <w:pStyle w:val="ListParagraph"/>
        <w:numPr>
          <w:ilvl w:val="0"/>
          <w:numId w:val="13"/>
        </w:numPr>
        <w:rPr>
          <w:bCs/>
        </w:rPr>
      </w:pPr>
      <w:r w:rsidRPr="003C4530">
        <w:rPr>
          <w:bCs/>
        </w:rPr>
        <w:t>Planning responsively rather than following a script:</w:t>
      </w:r>
      <w:r w:rsidRPr="003C4530">
        <w:rPr>
          <w:bCs/>
        </w:rPr>
        <w:br/>
      </w:r>
    </w:p>
    <w:p w14:paraId="14209193" w14:textId="111EBABC" w:rsidR="00F14CE6" w:rsidRDefault="00F14CE6"/>
    <w:sectPr w:rsidR="00F14C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D7439"/>
    <w:multiLevelType w:val="hybridMultilevel"/>
    <w:tmpl w:val="0122D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2718B"/>
    <w:multiLevelType w:val="hybridMultilevel"/>
    <w:tmpl w:val="738C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A260B"/>
    <w:multiLevelType w:val="hybridMultilevel"/>
    <w:tmpl w:val="7E120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76"/>
    <w:multiLevelType w:val="hybridMultilevel"/>
    <w:tmpl w:val="9852F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B0BD0"/>
    <w:multiLevelType w:val="hybridMultilevel"/>
    <w:tmpl w:val="D824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1156D"/>
    <w:multiLevelType w:val="hybridMultilevel"/>
    <w:tmpl w:val="694E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339"/>
    <w:multiLevelType w:val="hybridMultilevel"/>
    <w:tmpl w:val="89D41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D6EF9"/>
    <w:multiLevelType w:val="hybridMultilevel"/>
    <w:tmpl w:val="21F8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11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4530"/>
    <w:rsid w:val="00572DCE"/>
    <w:rsid w:val="00864759"/>
    <w:rsid w:val="00AA1D8D"/>
    <w:rsid w:val="00B47730"/>
    <w:rsid w:val="00CB0664"/>
    <w:rsid w:val="00CE33DE"/>
    <w:rsid w:val="00F14CE6"/>
    <w:rsid w:val="00F363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9B954"/>
  <w14:defaultImageDpi w14:val="300"/>
  <w15:docId w15:val="{0C79B85D-14B6-4138-81E1-37347FD9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3" ma:contentTypeDescription="Create a new document." ma:contentTypeScope="" ma:versionID="056a0935a0b81a59a539543bd08da0b6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d6a0cbf9151e611a2fd6a8390230c23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330EA-CFC7-437A-8849-57FA1E98F072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customXml/itemProps2.xml><?xml version="1.0" encoding="utf-8"?>
<ds:datastoreItem xmlns:ds="http://schemas.openxmlformats.org/officeDocument/2006/customXml" ds:itemID="{3CA02601-C24B-4629-ABC5-399710671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7B70A-693A-498E-8C2A-97E9B96E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Halford, Jake (Dr.)</cp:lastModifiedBy>
  <cp:revision>6</cp:revision>
  <dcterms:created xsi:type="dcterms:W3CDTF">2026-02-03T11:40:00Z</dcterms:created>
  <dcterms:modified xsi:type="dcterms:W3CDTF">2026-02-03T14:00:00Z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</Properties>
</file>