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B7F8" w14:textId="52B54103" w:rsidR="00DC27A6" w:rsidRPr="00297DB7" w:rsidRDefault="00DC27A6" w:rsidP="00AB23E6">
      <w:pPr>
        <w:pStyle w:val="Heading1"/>
        <w:spacing w:before="0"/>
        <w:rPr>
          <w:rFonts w:eastAsia="Calibri" w:cs="Calibri"/>
          <w:lang w:val="en-US"/>
        </w:rPr>
      </w:pPr>
      <w:bookmarkStart w:id="0" w:name="_Toc63407768"/>
      <w:r w:rsidRPr="00AE1AFB">
        <w:rPr>
          <w:rFonts w:eastAsia="Calibri"/>
          <w:spacing w:val="-1"/>
        </w:rPr>
        <w:t>Le</w:t>
      </w:r>
      <w:r w:rsidRPr="00AE1AFB">
        <w:rPr>
          <w:rFonts w:eastAsia="Calibri"/>
        </w:rPr>
        <w:t>ss</w:t>
      </w:r>
      <w:r w:rsidRPr="00AE1AFB">
        <w:rPr>
          <w:rFonts w:eastAsia="Calibri"/>
          <w:spacing w:val="1"/>
        </w:rPr>
        <w:t>o</w:t>
      </w:r>
      <w:r w:rsidRPr="00AE1AFB">
        <w:rPr>
          <w:rFonts w:eastAsia="Calibri"/>
        </w:rPr>
        <w:t>n/Activity</w:t>
      </w:r>
      <w:r w:rsidRPr="00AE1AFB">
        <w:rPr>
          <w:rFonts w:eastAsia="Calibri"/>
          <w:spacing w:val="-3"/>
        </w:rPr>
        <w:t xml:space="preserve"> </w:t>
      </w:r>
      <w:r w:rsidRPr="00AE1AFB">
        <w:rPr>
          <w:rFonts w:eastAsia="Calibri"/>
          <w:spacing w:val="-2"/>
        </w:rPr>
        <w:t>P</w:t>
      </w:r>
      <w:r w:rsidRPr="00AE1AFB">
        <w:rPr>
          <w:rFonts w:eastAsia="Calibri"/>
          <w:spacing w:val="1"/>
        </w:rPr>
        <w:t>l</w:t>
      </w:r>
      <w:r w:rsidRPr="00AE1AFB">
        <w:rPr>
          <w:rFonts w:eastAsia="Calibri"/>
        </w:rPr>
        <w:t>a</w:t>
      </w:r>
      <w:r w:rsidRPr="00AE1AFB">
        <w:rPr>
          <w:rFonts w:eastAsia="Calibri"/>
          <w:spacing w:val="-1"/>
        </w:rPr>
        <w:t>n</w:t>
      </w:r>
      <w:r w:rsidRPr="00AE1AFB">
        <w:rPr>
          <w:rFonts w:eastAsia="Calibri"/>
          <w:spacing w:val="1"/>
        </w:rPr>
        <w:t>ne</w:t>
      </w:r>
      <w:r w:rsidRPr="00AE1AFB">
        <w:rPr>
          <w:rFonts w:eastAsia="Calibri"/>
        </w:rPr>
        <w:t>r</w:t>
      </w:r>
      <w:bookmarkEnd w:id="0"/>
      <w:r>
        <w:rPr>
          <w:rFonts w:eastAsia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2447"/>
        <w:gridCol w:w="732"/>
        <w:gridCol w:w="1410"/>
        <w:gridCol w:w="4586"/>
        <w:gridCol w:w="2287"/>
      </w:tblGrid>
      <w:tr w:rsidR="00DC27A6" w14:paraId="49005144" w14:textId="77777777" w:rsidTr="0024460C"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B434" w14:textId="7975ADFD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Name:</w:t>
            </w:r>
            <w:r w:rsidR="002F4812">
              <w:rPr>
                <w:rFonts w:eastAsia="Times New Roman" w:cs="Arial"/>
                <w:b/>
                <w:bCs/>
                <w:lang w:eastAsia="en-GB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2CB1" w14:textId="4D09C28B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Date:</w:t>
            </w:r>
            <w:r w:rsidR="002F4812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8187" w14:textId="20338DB5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Subject:</w:t>
            </w:r>
            <w:r w:rsidR="002F4812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 </w:t>
            </w:r>
            <w:r w:rsidR="00417DAF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English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025E" w14:textId="2DF4DA12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Whole </w:t>
            </w:r>
            <w:r w:rsidR="002E1B4C">
              <w:rPr>
                <w:rFonts w:eastAsia="Times New Roman" w:cs="Arial"/>
                <w:b/>
                <w:bCs/>
                <w:szCs w:val="20"/>
                <w:lang w:eastAsia="en-GB"/>
              </w:rPr>
              <w:t>c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lass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A053" w14:textId="255EBF4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Year </w:t>
            </w:r>
            <w:r w:rsidR="002E1B4C">
              <w:rPr>
                <w:rFonts w:eastAsia="Times New Roman" w:cs="Arial"/>
                <w:b/>
                <w:bCs/>
                <w:szCs w:val="20"/>
                <w:lang w:eastAsia="en-GB"/>
              </w:rPr>
              <w:t>g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roup:</w:t>
            </w:r>
            <w:r w:rsidR="002F4812">
              <w:rPr>
                <w:rFonts w:eastAsia="Times New Roman" w:cs="Arial"/>
                <w:b/>
                <w:bCs/>
                <w:szCs w:val="20"/>
                <w:lang w:eastAsia="en-GB"/>
              </w:rPr>
              <w:t>5</w:t>
            </w:r>
          </w:p>
        </w:tc>
      </w:tr>
      <w:tr w:rsidR="00DC27A6" w14:paraId="644C63D4" w14:textId="77777777" w:rsidTr="00AB23E6">
        <w:tc>
          <w:tcPr>
            <w:tcW w:w="2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A7A" w14:textId="77777777" w:rsidR="00DC27A6" w:rsidRDefault="00DC27A6" w:rsidP="00F25CF0">
            <w:pPr>
              <w:spacing w:after="0" w:line="220" w:lineRule="exact"/>
              <w:rPr>
                <w:rFonts w:eastAsia="Times New Roman" w:cs="Arial"/>
                <w:bCs/>
                <w:lang w:eastAsia="en-GB"/>
              </w:rPr>
            </w:pPr>
            <w:r>
              <w:rPr>
                <w:rFonts w:eastAsia="Times New Roman" w:cs="Arial"/>
                <w:b/>
                <w:lang w:eastAsia="en-GB"/>
              </w:rPr>
              <w:t>Professional Development Focus (PDF)</w:t>
            </w:r>
            <w:r w:rsidR="002E1B4C">
              <w:rPr>
                <w:rFonts w:eastAsia="Times New Roman" w:cs="Arial"/>
                <w:b/>
                <w:lang w:eastAsia="en-GB"/>
              </w:rPr>
              <w:t xml:space="preserve"> </w:t>
            </w:r>
            <w:r w:rsidR="002E1B4C" w:rsidRPr="002E1B4C">
              <w:rPr>
                <w:rFonts w:eastAsia="Times New Roman" w:cs="Arial"/>
                <w:bCs/>
                <w:lang w:eastAsia="en-GB"/>
              </w:rPr>
              <w:t xml:space="preserve">(This target comes from </w:t>
            </w:r>
          </w:p>
          <w:p w14:paraId="6C3E196B" w14:textId="77777777" w:rsidR="009479A5" w:rsidRDefault="009479A5" w:rsidP="00F25CF0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</w:p>
          <w:p w14:paraId="67BA694B" w14:textId="4AEE488A" w:rsidR="009479A5" w:rsidRPr="009479A5" w:rsidRDefault="009479A5" w:rsidP="00F25CF0">
            <w:pPr>
              <w:spacing w:after="0" w:line="220" w:lineRule="exact"/>
              <w:rPr>
                <w:rFonts w:eastAsia="Times New Roman" w:cs="Arial"/>
                <w:bCs/>
                <w:lang w:eastAsia="en-GB"/>
              </w:rPr>
            </w:pPr>
            <w:r w:rsidRPr="009479A5">
              <w:rPr>
                <w:rFonts w:eastAsia="Times New Roman" w:cs="Arial"/>
                <w:bCs/>
                <w:lang w:eastAsia="en-GB"/>
              </w:rPr>
              <w:t>To provide scaffolded sentence starters and modelled examples so that lower-attaining pupils can</w:t>
            </w:r>
            <w:r w:rsidR="001A4B4F">
              <w:rPr>
                <w:rFonts w:eastAsia="Times New Roman" w:cs="Arial"/>
                <w:bCs/>
                <w:lang w:eastAsia="en-GB"/>
              </w:rPr>
              <w:t xml:space="preserve"> access the learning more effectively.</w:t>
            </w:r>
          </w:p>
        </w:tc>
        <w:tc>
          <w:tcPr>
            <w:tcW w:w="2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6B74" w14:textId="2CD4CABE" w:rsidR="00970927" w:rsidRPr="00970927" w:rsidRDefault="00970927" w:rsidP="00970927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What have you learnt in relation to your own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p</w:t>
            </w: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rofessional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d</w:t>
            </w:r>
            <w:r w:rsidRPr="00970927">
              <w:rPr>
                <w:rFonts w:eastAsia="Times New Roman" w:cs="Arial"/>
                <w:b/>
                <w:bCs/>
                <w:szCs w:val="20"/>
                <w:lang w:eastAsia="en-GB"/>
              </w:rPr>
              <w:t>evelopment?</w:t>
            </w:r>
          </w:p>
          <w:p w14:paraId="75665E06" w14:textId="102AD5BA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73320F14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627958B1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DC27A6" w14:paraId="3AA1FDA7" w14:textId="77777777" w:rsidTr="00966BE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A93" w14:textId="65B2BF80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Any other </w:t>
            </w:r>
            <w:r w:rsidR="002E1B4C">
              <w:rPr>
                <w:rFonts w:eastAsia="Times New Roman" w:cs="Arial"/>
                <w:b/>
                <w:bCs/>
                <w:lang w:eastAsia="en-GB"/>
              </w:rPr>
              <w:t>i</w:t>
            </w:r>
            <w:r>
              <w:rPr>
                <w:rFonts w:eastAsia="Times New Roman" w:cs="Arial"/>
                <w:b/>
                <w:lang w:eastAsia="en-GB"/>
              </w:rPr>
              <w:t>mplications for your teaching from previous evaluations and feedback</w:t>
            </w:r>
          </w:p>
          <w:p w14:paraId="411AC3EE" w14:textId="77777777" w:rsidR="009479A5" w:rsidRPr="009479A5" w:rsidRDefault="009479A5" w:rsidP="009479A5">
            <w:pPr>
              <w:pStyle w:val="Appendixforms"/>
              <w:spacing w:after="0" w:line="276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9479A5">
              <w:rPr>
                <w:rFonts w:asciiTheme="minorHAnsi" w:hAnsiTheme="minorHAnsi" w:cs="Arial"/>
                <w:bCs/>
                <w:sz w:val="22"/>
                <w:szCs w:val="22"/>
              </w:rPr>
              <w:t>To what extent did the main task meet the needs of all learners in the room?</w:t>
            </w:r>
          </w:p>
          <w:p w14:paraId="48B3F3EF" w14:textId="77777777" w:rsidR="00DC27A6" w:rsidRDefault="00DC27A6" w:rsidP="00966BE6">
            <w:pPr>
              <w:spacing w:line="220" w:lineRule="exact"/>
              <w:rPr>
                <w:rFonts w:eastAsia="Times New Roman" w:cs="Arial"/>
                <w:bCs/>
                <w:lang w:eastAsia="en-GB"/>
              </w:rPr>
            </w:pPr>
          </w:p>
        </w:tc>
      </w:tr>
      <w:tr w:rsidR="00DC27A6" w14:paraId="14FBEA45" w14:textId="77777777" w:rsidTr="00966BE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3BC" w14:textId="1036D96D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>Learning outcome related to the NC:</w:t>
            </w:r>
          </w:p>
          <w:p w14:paraId="7A3DFBDA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>(This may be the same for several lessons)</w:t>
            </w:r>
          </w:p>
          <w:p w14:paraId="60549FB5" w14:textId="766E254E" w:rsidR="0047514E" w:rsidRPr="0047514E" w:rsidRDefault="0047514E" w:rsidP="00966BE6">
            <w:pPr>
              <w:spacing w:after="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To write sentences using parenthesis to add extra information, choosing appropriate punctuation (commas, brackets, dashes) and check meaning is retained.</w:t>
            </w:r>
          </w:p>
          <w:p w14:paraId="36F3E470" w14:textId="77777777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  <w:p w14:paraId="08DD8DB5" w14:textId="77777777" w:rsidR="000F63EA" w:rsidRPr="00BD656F" w:rsidRDefault="000F63EA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  <w:p w14:paraId="2C80A22E" w14:textId="1A2FE279" w:rsidR="00DC27A6" w:rsidRPr="00BD656F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  <w:r w:rsidRPr="00BD656F">
              <w:rPr>
                <w:rFonts w:eastAsia="Times New Roman" w:cs="Arial"/>
                <w:b/>
                <w:bCs/>
                <w:lang w:eastAsia="en-GB"/>
              </w:rPr>
              <w:t xml:space="preserve">Place of this lesson/activity within </w:t>
            </w:r>
            <w:r w:rsidR="00D27A8A">
              <w:rPr>
                <w:rFonts w:eastAsia="Times New Roman" w:cs="Arial"/>
                <w:b/>
                <w:bCs/>
                <w:lang w:eastAsia="en-GB"/>
              </w:rPr>
              <w:t xml:space="preserve">the </w:t>
            </w:r>
            <w:r w:rsidR="000F63EA">
              <w:rPr>
                <w:rFonts w:eastAsia="Times New Roman" w:cs="Arial"/>
                <w:b/>
                <w:bCs/>
                <w:lang w:eastAsia="en-GB"/>
              </w:rPr>
              <w:t>sequence of lessons</w:t>
            </w:r>
          </w:p>
          <w:p w14:paraId="5DDA94A7" w14:textId="5763AF22" w:rsidR="00DC27A6" w:rsidRPr="0047514E" w:rsidRDefault="0047514E" w:rsidP="00966BE6">
            <w:pPr>
              <w:spacing w:after="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Building on previous lessons where pupils identified parenthesis in sentences and summarised texts. This lesson moves from identification to independent sentence writing with parenthesis.</w:t>
            </w:r>
            <w:r w:rsidR="005554DB">
              <w:rPr>
                <w:rFonts w:eastAsia="Times New Roman" w:cs="Arial"/>
                <w:lang w:eastAsia="en-GB"/>
              </w:rPr>
              <w:t xml:space="preserve">  Text and ideas from ‘Hidden Figures’ by Margot Lee Shetterly which the children are currently reading will be used.</w:t>
            </w:r>
          </w:p>
          <w:p w14:paraId="2585B19F" w14:textId="77777777" w:rsidR="00DC27A6" w:rsidRDefault="00DC27A6" w:rsidP="00966BE6">
            <w:pPr>
              <w:spacing w:after="0" w:line="220" w:lineRule="exact"/>
              <w:rPr>
                <w:rFonts w:eastAsia="Times New Roman" w:cs="Arial"/>
                <w:b/>
                <w:bCs/>
                <w:lang w:eastAsia="en-GB"/>
              </w:rPr>
            </w:pPr>
          </w:p>
        </w:tc>
      </w:tr>
      <w:tr w:rsidR="00DC27A6" w14:paraId="0F2875FD" w14:textId="77777777" w:rsidTr="000F63EA">
        <w:trPr>
          <w:trHeight w:val="1076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3D0" w14:textId="77777777" w:rsidR="00DC27A6" w:rsidRDefault="00DC27A6" w:rsidP="00966BE6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Learning Objective for this lesson/activity (with context if appropriate):</w:t>
            </w:r>
          </w:p>
          <w:p w14:paraId="6A9FD59F" w14:textId="20D44CE9" w:rsidR="000F63EA" w:rsidRPr="009479A5" w:rsidRDefault="009479A5" w:rsidP="00F25CF0">
            <w:pPr>
              <w:widowControl w:val="0"/>
              <w:spacing w:before="60" w:after="200" w:line="220" w:lineRule="exact"/>
              <w:rPr>
                <w:rFonts w:eastAsia="Times New Roman" w:cs="Arial"/>
                <w:lang w:val="en-US" w:eastAsia="en-GB"/>
              </w:rPr>
            </w:pPr>
            <w:r w:rsidRPr="009479A5">
              <w:rPr>
                <w:rFonts w:eastAsia="Times New Roman" w:cs="Arial"/>
                <w:lang w:eastAsia="en-GB"/>
              </w:rPr>
              <w:t>L.O. To write sentences with parenthesis</w:t>
            </w:r>
            <w:r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0CEC" w14:textId="77777777" w:rsidR="00DC27A6" w:rsidRDefault="00DC27A6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Success Criteria</w:t>
            </w:r>
          </w:p>
          <w:p w14:paraId="49418939" w14:textId="62F09656" w:rsidR="0047514E" w:rsidRPr="0047514E" w:rsidRDefault="0047514E" w:rsidP="0047514E">
            <w:pPr>
              <w:widowControl w:val="0"/>
              <w:spacing w:before="60" w:after="200" w:line="220" w:lineRule="exact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I can identify where extra information can be added in a sentence.</w:t>
            </w:r>
          </w:p>
          <w:p w14:paraId="723A2366" w14:textId="208AE642" w:rsidR="0047514E" w:rsidRPr="0047514E" w:rsidRDefault="0047514E" w:rsidP="0047514E">
            <w:pPr>
              <w:widowControl w:val="0"/>
              <w:spacing w:before="60" w:after="200" w:line="220" w:lineRule="exact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I can write sentences using commas, brackets, or dashes for parenthesis.</w:t>
            </w:r>
          </w:p>
          <w:p w14:paraId="3B6CFC23" w14:textId="4FFC2B8C" w:rsidR="0047514E" w:rsidRPr="0047514E" w:rsidRDefault="0047514E" w:rsidP="0047514E">
            <w:pPr>
              <w:widowControl w:val="0"/>
              <w:spacing w:before="60" w:after="200" w:line="220" w:lineRule="exact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I can check that the sentence still makes sense without the parenthesis.</w:t>
            </w:r>
          </w:p>
          <w:p w14:paraId="10D32468" w14:textId="77777777" w:rsidR="0047514E" w:rsidRDefault="0047514E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DC27A6" w14:paraId="42639F59" w14:textId="77777777" w:rsidTr="000F63EA">
        <w:trPr>
          <w:trHeight w:val="1737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42EE" w14:textId="77777777" w:rsidR="00DC27A6" w:rsidRDefault="00DC27A6" w:rsidP="00A84F3D">
            <w:pPr>
              <w:widowControl w:val="0"/>
              <w:spacing w:before="60" w:after="200" w:line="220" w:lineRule="exact"/>
              <w:rPr>
                <w:rFonts w:eastAsia="Times New Roman" w:cs="Arial"/>
                <w:bCs/>
                <w:i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Key </w:t>
            </w:r>
            <w:r w:rsidR="002E1B4C">
              <w:rPr>
                <w:rFonts w:eastAsia="Times New Roman" w:cs="Arial"/>
                <w:b/>
                <w:bCs/>
                <w:lang w:eastAsia="en-GB"/>
              </w:rPr>
              <w:t>v</w:t>
            </w:r>
            <w:r>
              <w:rPr>
                <w:rFonts w:eastAsia="Times New Roman" w:cs="Arial"/>
                <w:b/>
                <w:bCs/>
                <w:lang w:eastAsia="en-GB"/>
              </w:rPr>
              <w:t xml:space="preserve">ocabulary: </w:t>
            </w:r>
            <w:r>
              <w:rPr>
                <w:rFonts w:eastAsia="Times New Roman" w:cs="Arial"/>
                <w:bCs/>
                <w:i/>
                <w:lang w:eastAsia="en-GB"/>
              </w:rPr>
              <w:t>(consider how you will introduce this,</w:t>
            </w:r>
            <w:r w:rsidR="00A84F3D">
              <w:rPr>
                <w:rFonts w:eastAsia="Times New Roman" w:cs="Arial"/>
                <w:bCs/>
                <w:i/>
                <w:lang w:eastAsia="en-GB"/>
              </w:rPr>
              <w:t xml:space="preserve"> </w:t>
            </w:r>
            <w:r>
              <w:rPr>
                <w:rFonts w:eastAsia="Times New Roman" w:cs="Arial"/>
                <w:bCs/>
                <w:i/>
                <w:lang w:eastAsia="en-GB"/>
              </w:rPr>
              <w:t xml:space="preserve">display this and assess </w:t>
            </w:r>
            <w:r w:rsidR="00A84F3D">
              <w:rPr>
                <w:rFonts w:eastAsia="Times New Roman" w:cs="Arial"/>
                <w:bCs/>
                <w:i/>
                <w:lang w:eastAsia="en-GB"/>
              </w:rPr>
              <w:t>its use</w:t>
            </w:r>
            <w:r>
              <w:rPr>
                <w:rFonts w:eastAsia="Times New Roman" w:cs="Arial"/>
                <w:bCs/>
                <w:i/>
                <w:lang w:eastAsia="en-GB"/>
              </w:rPr>
              <w:t>)</w:t>
            </w:r>
          </w:p>
          <w:p w14:paraId="779AEA6D" w14:textId="473ACBBD" w:rsidR="0047514E" w:rsidRPr="0047514E" w:rsidRDefault="0047514E" w:rsidP="0047514E">
            <w:pPr>
              <w:widowControl w:val="0"/>
              <w:spacing w:before="60" w:after="200" w:line="220" w:lineRule="exact"/>
              <w:rPr>
                <w:rFonts w:eastAsia="Times New Roman" w:cs="Arial"/>
                <w:iCs/>
                <w:lang w:eastAsia="en-GB"/>
              </w:rPr>
            </w:pPr>
            <w:r w:rsidRPr="0047514E">
              <w:rPr>
                <w:rFonts w:eastAsia="Times New Roman" w:cs="Arial"/>
                <w:iCs/>
                <w:lang w:eastAsia="en-GB"/>
              </w:rPr>
              <w:t>Parenthesis, Brackets, Commas, Dashes, Relative pronoun</w:t>
            </w:r>
          </w:p>
          <w:p w14:paraId="11882F08" w14:textId="77777777" w:rsidR="0047514E" w:rsidRDefault="0047514E" w:rsidP="00A84F3D">
            <w:pPr>
              <w:widowControl w:val="0"/>
              <w:spacing w:before="60" w:after="200" w:line="220" w:lineRule="exact"/>
              <w:rPr>
                <w:rFonts w:eastAsia="Times New Roman" w:cs="Arial"/>
                <w:bCs/>
                <w:i/>
                <w:lang w:eastAsia="en-GB"/>
              </w:rPr>
            </w:pPr>
          </w:p>
          <w:p w14:paraId="1E4313F9" w14:textId="467DED6D" w:rsidR="002F4812" w:rsidRPr="002F4812" w:rsidRDefault="002F4812" w:rsidP="002F4812">
            <w:pPr>
              <w:widowControl w:val="0"/>
              <w:spacing w:before="60" w:after="200" w:line="220" w:lineRule="exact"/>
              <w:rPr>
                <w:rFonts w:eastAsia="Times New Roman" w:cs="Arial"/>
                <w:lang w:eastAsia="en-GB"/>
              </w:rPr>
            </w:pP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F9E" w14:textId="77777777" w:rsidR="00DC27A6" w:rsidRDefault="00DC27A6" w:rsidP="00DC27A6">
            <w:pPr>
              <w:spacing w:before="60" w:line="220" w:lineRule="exact"/>
              <w:rPr>
                <w:rFonts w:eastAsia="Times New Roman" w:cs="Arial"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>Resources:</w:t>
            </w:r>
            <w:r>
              <w:rPr>
                <w:rFonts w:eastAsia="Times New Roman" w:cs="Arial"/>
                <w:lang w:eastAsia="en-GB"/>
              </w:rPr>
              <w:t xml:space="preserve"> (Include health and safety issues, outdoors if appropriate)</w:t>
            </w:r>
          </w:p>
          <w:p w14:paraId="609800CD" w14:textId="0B9743A4" w:rsidR="00DC27A6" w:rsidRPr="009479A5" w:rsidRDefault="009479A5" w:rsidP="00966BE6">
            <w:pPr>
              <w:widowControl w:val="0"/>
              <w:spacing w:before="60" w:after="200" w:line="220" w:lineRule="exact"/>
              <w:rPr>
                <w:rFonts w:eastAsia="Times New Roman" w:cs="Arial"/>
                <w:lang w:val="en-US" w:eastAsia="en-GB"/>
              </w:rPr>
            </w:pPr>
            <w:r w:rsidRPr="009479A5">
              <w:rPr>
                <w:rFonts w:eastAsia="Times New Roman" w:cs="Arial"/>
                <w:lang w:val="en-US" w:eastAsia="en-GB"/>
              </w:rPr>
              <w:t>Mini whiteboards, sentence strips, glue</w:t>
            </w:r>
            <w:r>
              <w:rPr>
                <w:rFonts w:eastAsia="Times New Roman" w:cs="Arial"/>
                <w:lang w:val="en-US" w:eastAsia="en-GB"/>
              </w:rPr>
              <w:t>.</w:t>
            </w:r>
          </w:p>
        </w:tc>
      </w:tr>
      <w:tr w:rsidR="00AB23E6" w14:paraId="56CF6B38" w14:textId="77777777" w:rsidTr="00AB23E6">
        <w:trPr>
          <w:trHeight w:val="1114"/>
        </w:trPr>
        <w:tc>
          <w:tcPr>
            <w:tcW w:w="23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6295E" w14:textId="77777777" w:rsidR="00AB23E6" w:rsidRDefault="00AB23E6" w:rsidP="000F63EA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 w:rsidRPr="00BD656F">
              <w:rPr>
                <w:rFonts w:eastAsia="Times New Roman" w:cs="Arial"/>
                <w:b/>
                <w:bCs/>
                <w:lang w:val="en-US" w:eastAsia="en-GB"/>
              </w:rPr>
              <w:t xml:space="preserve">Potential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m</w:t>
            </w:r>
            <w:r w:rsidRPr="00BD656F">
              <w:rPr>
                <w:rFonts w:eastAsia="Times New Roman" w:cs="Arial"/>
                <w:b/>
                <w:bCs/>
                <w:lang w:val="en-US" w:eastAsia="en-GB"/>
              </w:rPr>
              <w:t>isconceptions/Errors</w:t>
            </w:r>
          </w:p>
          <w:p w14:paraId="08EB9FBC" w14:textId="0E39BEEC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Adding parenthesis in the wrong place (splitting the main sentence).</w:t>
            </w:r>
          </w:p>
          <w:p w14:paraId="525B974F" w14:textId="0DE36A10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Using incorrect punctuation.</w:t>
            </w:r>
          </w:p>
          <w:p w14:paraId="1EC88B64" w14:textId="062513D7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lastRenderedPageBreak/>
              <w:t>Removing essential information instead of extra info.</w:t>
            </w:r>
          </w:p>
          <w:p w14:paraId="20DBE574" w14:textId="1C538AFB" w:rsidR="0047514E" w:rsidRPr="000F63EA" w:rsidRDefault="0047514E" w:rsidP="000F63EA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</w:p>
        </w:tc>
        <w:tc>
          <w:tcPr>
            <w:tcW w:w="269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F39A" w14:textId="77777777" w:rsidR="00AB23E6" w:rsidRDefault="00AB23E6" w:rsidP="000F63EA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val="en-US" w:eastAsia="en-GB"/>
              </w:rPr>
              <w:lastRenderedPageBreak/>
              <w:t xml:space="preserve">Pupils’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p</w:t>
            </w:r>
            <w:r>
              <w:rPr>
                <w:rFonts w:eastAsia="Times New Roman" w:cs="Arial"/>
                <w:b/>
                <w:bCs/>
                <w:lang w:val="en-US" w:eastAsia="en-GB"/>
              </w:rPr>
              <w:t xml:space="preserve">rior </w:t>
            </w:r>
            <w:r w:rsidR="002E1B4C">
              <w:rPr>
                <w:rFonts w:eastAsia="Times New Roman" w:cs="Arial"/>
                <w:b/>
                <w:bCs/>
                <w:lang w:val="en-US" w:eastAsia="en-GB"/>
              </w:rPr>
              <w:t>l</w:t>
            </w:r>
            <w:r>
              <w:rPr>
                <w:rFonts w:eastAsia="Times New Roman" w:cs="Arial"/>
                <w:b/>
                <w:bCs/>
                <w:lang w:val="en-US" w:eastAsia="en-GB"/>
              </w:rPr>
              <w:t>earning for this lesson</w:t>
            </w:r>
          </w:p>
          <w:p w14:paraId="5E189DC4" w14:textId="28E5AFD9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I</w:t>
            </w:r>
            <w:r w:rsidRPr="0047514E">
              <w:rPr>
                <w:rFonts w:eastAsia="Times New Roman" w:cs="Arial"/>
                <w:lang w:eastAsia="en-GB"/>
              </w:rPr>
              <w:t>dentifying parenthesis in sentences.</w:t>
            </w:r>
          </w:p>
          <w:p w14:paraId="71695F56" w14:textId="201380CC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Summarising texts with extra information.</w:t>
            </w:r>
          </w:p>
          <w:p w14:paraId="727B5F19" w14:textId="75EC99DD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lastRenderedPageBreak/>
              <w:t>Understanding punctuation for parenthesis (commas, brackets, dashes).</w:t>
            </w:r>
          </w:p>
          <w:p w14:paraId="023C1A73" w14:textId="264FD0FE" w:rsidR="0047514E" w:rsidRPr="000F63EA" w:rsidRDefault="0047514E" w:rsidP="000F63EA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</w:p>
        </w:tc>
      </w:tr>
      <w:tr w:rsidR="005B5C74" w14:paraId="24760E2E" w14:textId="77777777" w:rsidTr="000F63EA">
        <w:trPr>
          <w:trHeight w:val="111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A018" w14:textId="77777777" w:rsidR="00AB23E6" w:rsidRDefault="00AB23E6" w:rsidP="00AB23E6">
            <w:pPr>
              <w:spacing w:before="60" w:line="220" w:lineRule="exact"/>
              <w:rPr>
                <w:rFonts w:eastAsia="Times New Roman" w:cs="Arial"/>
                <w:b/>
                <w:bCs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lang w:val="en-US" w:eastAsia="en-GB"/>
              </w:rPr>
              <w:lastRenderedPageBreak/>
              <w:t xml:space="preserve">Who will you focus your assessment on and how will this be done? </w:t>
            </w:r>
          </w:p>
          <w:p w14:paraId="43A70E0D" w14:textId="7CB67015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Lower-attaining pupils: support with sentence stems and scaffolded examples.</w:t>
            </w:r>
          </w:p>
          <w:p w14:paraId="7AD2E8B4" w14:textId="33E10E31" w:rsidR="0047514E" w:rsidRPr="0047514E" w:rsidRDefault="0047514E" w:rsidP="0047514E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Higher-attaining pupils: observe inclusion of relative clauses and correct punctuation.</w:t>
            </w:r>
          </w:p>
          <w:p w14:paraId="37E3425F" w14:textId="71A13AE7" w:rsidR="005B5C74" w:rsidRPr="0047514E" w:rsidRDefault="0047514E" w:rsidP="000F63EA">
            <w:pPr>
              <w:spacing w:before="60" w:line="220" w:lineRule="exact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Assessment via mini whiteboards, sentence strips, circulating and questioning during independent writing.</w:t>
            </w:r>
          </w:p>
        </w:tc>
      </w:tr>
    </w:tbl>
    <w:p w14:paraId="0FABF075" w14:textId="77777777" w:rsidR="00FF0D50" w:rsidRDefault="00FF0D50" w:rsidP="00AB23E6">
      <w:pPr>
        <w:spacing w:after="480" w:line="259" w:lineRule="auto"/>
      </w:pPr>
      <w:r>
        <w:br w:type="page"/>
      </w:r>
    </w:p>
    <w:p w14:paraId="4F29B88E" w14:textId="13BCA467" w:rsidR="00FF0D50" w:rsidRDefault="00FF0D50">
      <w:pPr>
        <w:sectPr w:rsidR="00FF0D50" w:rsidSect="00AB23E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611A044" w14:textId="71A12C34" w:rsidR="005B5C74" w:rsidRDefault="005B5C7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3573"/>
        <w:gridCol w:w="3545"/>
        <w:gridCol w:w="3256"/>
        <w:gridCol w:w="3490"/>
      </w:tblGrid>
      <w:tr w:rsidR="005B5C74" w14:paraId="7DCF744E" w14:textId="21629851" w:rsidTr="005B5C7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28C0" w14:textId="22828632" w:rsidR="005B5C74" w:rsidRDefault="005B5C74" w:rsidP="00DC27A6">
            <w:pPr>
              <w:spacing w:after="0" w:line="276" w:lineRule="auto"/>
            </w:pPr>
            <w:r>
              <w:br w:type="page"/>
            </w:r>
            <w:r>
              <w:rPr>
                <w:rFonts w:eastAsia="Times New Roman" w:cs="Arial"/>
                <w:b/>
                <w:sz w:val="28"/>
                <w:lang w:eastAsia="en-GB"/>
              </w:rPr>
              <w:t>Lesson/activity outline -</w:t>
            </w:r>
            <w:r>
              <w:rPr>
                <w:rFonts w:eastAsia="Times New Roman" w:cs="Arial"/>
                <w:b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 xml:space="preserve">Think about the inclusivity of your lesson and how you are meeting the needs of </w:t>
            </w:r>
            <w:r>
              <w:rPr>
                <w:rFonts w:eastAsia="Times New Roman" w:cs="Arial"/>
                <w:b/>
                <w:lang w:eastAsia="en-GB"/>
              </w:rPr>
              <w:t>all</w:t>
            </w:r>
            <w:r>
              <w:rPr>
                <w:rFonts w:eastAsia="Times New Roman" w:cs="Arial"/>
                <w:lang w:eastAsia="en-GB"/>
              </w:rPr>
              <w:t xml:space="preserve"> pupils.</w:t>
            </w:r>
          </w:p>
        </w:tc>
      </w:tr>
      <w:tr w:rsidR="00FF0D50" w14:paraId="408F2A54" w14:textId="0F7A38FA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CBED" w14:textId="197B93DF" w:rsidR="00FF0D50" w:rsidRPr="004B0C79" w:rsidRDefault="00FF0D50" w:rsidP="00966BE6">
            <w:pPr>
              <w:spacing w:after="0" w:line="276" w:lineRule="auto"/>
              <w:rPr>
                <w:rFonts w:eastAsia="Times New Roman" w:cs="Arial"/>
                <w:b/>
                <w:bCs/>
                <w:sz w:val="20"/>
                <w:szCs w:val="20"/>
                <w:lang w:val="en-US" w:eastAsia="en-GB"/>
              </w:rPr>
            </w:pPr>
            <w:r>
              <w:rPr>
                <w:rFonts w:eastAsia="Times New Roman" w:cs="Arial"/>
                <w:sz w:val="20"/>
                <w:lang w:eastAsia="en-GB"/>
              </w:rPr>
              <w:br w:type="page"/>
            </w:r>
            <w:r>
              <w:rPr>
                <w:rFonts w:eastAsia="Times New Roman" w:cs="Arial"/>
                <w:b/>
                <w:sz w:val="20"/>
                <w:lang w:eastAsia="en-GB"/>
              </w:rPr>
              <w:t xml:space="preserve">Learning episode &amp; </w:t>
            </w:r>
            <w:r w:rsidR="002E1B4C">
              <w:rPr>
                <w:rFonts w:eastAsia="Times New Roman" w:cs="Arial"/>
                <w:b/>
                <w:sz w:val="20"/>
                <w:lang w:eastAsia="en-GB"/>
              </w:rPr>
              <w:t>t</w:t>
            </w:r>
            <w:r w:rsidRPr="004B0C79">
              <w:rPr>
                <w:rFonts w:eastAsia="Times New Roman" w:cs="Arial"/>
                <w:b/>
                <w:sz w:val="20"/>
                <w:szCs w:val="20"/>
                <w:lang w:eastAsia="en-GB"/>
              </w:rPr>
              <w:t>ime</w:t>
            </w:r>
            <w:r w:rsidR="002E1B4C">
              <w:rPr>
                <w:rFonts w:eastAsia="Times New Roman" w:cs="Arial"/>
                <w:b/>
                <w:sz w:val="20"/>
                <w:szCs w:val="20"/>
                <w:lang w:eastAsia="en-GB"/>
              </w:rPr>
              <w:t>line</w:t>
            </w:r>
          </w:p>
          <w:p w14:paraId="648BEFD1" w14:textId="48531C1F" w:rsidR="00FF0D50" w:rsidRPr="003E131E" w:rsidRDefault="00FF0D50" w:rsidP="00966BE6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</w:t>
            </w:r>
            <w:proofErr w:type="gramStart"/>
            <w:r w:rsidR="003E131E"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for</w:t>
            </w:r>
            <w:proofErr w:type="gramEnd"/>
            <w:r w:rsidR="003E131E"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 example, </w:t>
            </w: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retrieval,</w:t>
            </w:r>
          </w:p>
          <w:p w14:paraId="1874F2AE" w14:textId="4111CA49" w:rsidR="00FF0D50" w:rsidRDefault="00FF0D50" w:rsidP="00FF0D50">
            <w:pPr>
              <w:widowControl w:val="0"/>
              <w:spacing w:after="0"/>
              <w:rPr>
                <w:rFonts w:eastAsia="Times New Roman" w:cs="Arial"/>
                <w:i/>
                <w:sz w:val="20"/>
                <w:lang w:val="en-US"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exposition, repetition, practice)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6A40" w14:textId="77777777" w:rsidR="0024460C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What 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are the children learning?</w:t>
            </w:r>
          </w:p>
          <w:p w14:paraId="4CBA02D3" w14:textId="77777777" w:rsidR="0024460C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2E1B4C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(What do you want children to do, know, or understand? What are they learning, not just doing?)</w:t>
            </w:r>
          </w:p>
          <w:p w14:paraId="170B2FDF" w14:textId="77777777" w:rsidR="0024460C" w:rsidRPr="003E131E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Consider challenge for all which may include adaptations for those working towards to those working mastery </w:t>
            </w:r>
            <w:r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(consider scaffolds and resources/equipment)</w:t>
            </w:r>
          </w:p>
          <w:p w14:paraId="233841F9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2E1B4C">
              <w:rPr>
                <w:rFonts w:eastAsia="Times New Roman" w:cs="Arial"/>
                <w:bCs/>
                <w:i/>
                <w:sz w:val="18"/>
                <w:szCs w:val="18"/>
                <w:lang w:eastAsia="en-GB"/>
              </w:rPr>
              <w:t>Will the children be working independently, in pairs, groups?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</w:t>
            </w:r>
          </w:p>
          <w:p w14:paraId="0A8D79BC" w14:textId="206A17FF" w:rsidR="00FF0D50" w:rsidRPr="003E131E" w:rsidRDefault="00FF0D50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6715" w14:textId="1362C30D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val="en-US"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What is your role during the lesson?</w:t>
            </w:r>
          </w:p>
          <w:p w14:paraId="455A6E84" w14:textId="77777777" w:rsidR="0024460C" w:rsidRPr="003E131E" w:rsidRDefault="0024460C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Key teaching points</w:t>
            </w:r>
          </w:p>
          <w:p w14:paraId="394E8848" w14:textId="77777777" w:rsidR="0024460C" w:rsidRPr="003E131E" w:rsidRDefault="0024460C" w:rsidP="0024460C">
            <w:pPr>
              <w:widowControl w:val="0"/>
              <w:spacing w:after="0"/>
              <w:ind w:left="11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 xml:space="preserve">Formative assessment including key questions </w:t>
            </w:r>
          </w:p>
          <w:p w14:paraId="14CF1331" w14:textId="77777777" w:rsidR="0024460C" w:rsidRPr="003E131E" w:rsidRDefault="0024460C" w:rsidP="0024460C">
            <w:pPr>
              <w:widowControl w:val="0"/>
              <w:spacing w:after="0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  <w:r w:rsidRPr="003E131E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How will you manage transitions between the different elements of your lesson which may include children moving around the room?</w:t>
            </w:r>
          </w:p>
          <w:p w14:paraId="7083E1CF" w14:textId="671FFAE4" w:rsidR="00FF0D50" w:rsidRPr="002E1B4C" w:rsidRDefault="00FF0D50" w:rsidP="00966BE6">
            <w:pPr>
              <w:spacing w:after="0" w:line="276" w:lineRule="auto"/>
              <w:rPr>
                <w:rFonts w:eastAsia="Times New Roman" w:cs="Arial"/>
                <w:bCs/>
                <w:i/>
                <w:sz w:val="18"/>
                <w:szCs w:val="18"/>
                <w:lang w:eastAsia="en-GB"/>
              </w:rPr>
            </w:pPr>
          </w:p>
          <w:p w14:paraId="6ACF9E87" w14:textId="2A7FA561" w:rsidR="00FF0D50" w:rsidRPr="000F63EA" w:rsidRDefault="00FF0D50" w:rsidP="003E131E">
            <w:pPr>
              <w:pStyle w:val="ListParagraph"/>
              <w:widowControl w:val="0"/>
              <w:spacing w:after="0"/>
              <w:ind w:left="205"/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8B38" w14:textId="54911125" w:rsidR="002E1B4C" w:rsidRDefault="00FF0D50" w:rsidP="00FF0D50">
            <w:pPr>
              <w:widowControl w:val="0"/>
              <w:spacing w:after="0"/>
              <w:rPr>
                <w:rFonts w:eastAsia="Times New Roman" w:cs="Arial"/>
                <w:b/>
                <w:bCs/>
                <w:i/>
                <w:lang w:eastAsia="en-GB"/>
              </w:rPr>
            </w:pPr>
            <w:r w:rsidRPr="00FF0D50">
              <w:rPr>
                <w:rFonts w:eastAsia="Times New Roman" w:cs="Arial"/>
                <w:b/>
                <w:bCs/>
                <w:i/>
                <w:lang w:eastAsia="en-GB"/>
              </w:rPr>
              <w:t xml:space="preserve">What </w:t>
            </w:r>
            <w:r w:rsidR="002E1B4C">
              <w:rPr>
                <w:rFonts w:eastAsia="Times New Roman" w:cs="Arial"/>
                <w:b/>
                <w:bCs/>
                <w:i/>
                <w:lang w:eastAsia="en-GB"/>
              </w:rPr>
              <w:t xml:space="preserve">adaptations </w:t>
            </w:r>
            <w:r w:rsidR="0024460C">
              <w:rPr>
                <w:rFonts w:eastAsia="Times New Roman" w:cs="Arial"/>
                <w:b/>
                <w:bCs/>
                <w:i/>
                <w:lang w:eastAsia="en-GB"/>
              </w:rPr>
              <w:t xml:space="preserve">are </w:t>
            </w:r>
            <w:r w:rsidR="002E1B4C">
              <w:rPr>
                <w:rFonts w:eastAsia="Times New Roman" w:cs="Arial"/>
                <w:b/>
                <w:bCs/>
                <w:i/>
                <w:lang w:eastAsia="en-GB"/>
              </w:rPr>
              <w:t>needed?</w:t>
            </w:r>
          </w:p>
          <w:p w14:paraId="007130DE" w14:textId="638893E4" w:rsidR="00FF0D50" w:rsidRPr="00FF0D50" w:rsidRDefault="002E1B4C" w:rsidP="00FF0D50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i/>
                <w:lang w:eastAsia="en-GB"/>
              </w:rPr>
              <w:t>Do you have an additional adult?</w:t>
            </w:r>
          </w:p>
          <w:p w14:paraId="4F561B14" w14:textId="5683D937" w:rsidR="00FF0D50" w:rsidRPr="002E1B4C" w:rsidRDefault="002E1B4C" w:rsidP="002E1B4C">
            <w:pPr>
              <w:widowControl w:val="0"/>
              <w:spacing w:after="0"/>
              <w:rPr>
                <w:rFonts w:eastAsia="Times New Roman" w:cs="Arial"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H</w:t>
            </w:r>
            <w:r w:rsidR="00FF0D50" w:rsidRPr="002E1B4C">
              <w:rPr>
                <w:rFonts w:eastAsia="Times New Roman" w:cs="Arial"/>
                <w:bCs/>
                <w:i/>
                <w:sz w:val="18"/>
                <w:szCs w:val="20"/>
                <w:lang w:eastAsia="en-GB"/>
              </w:rPr>
              <w:t>ow will you ensure all pupils are supported in their learning?</w:t>
            </w:r>
          </w:p>
          <w:p w14:paraId="71BED21A" w14:textId="0CAFFC6B" w:rsidR="00FF0D50" w:rsidRPr="00FF0D50" w:rsidRDefault="00FF0D50" w:rsidP="00FF0D50">
            <w:pPr>
              <w:widowControl w:val="0"/>
              <w:spacing w:after="0"/>
              <w:ind w:left="64"/>
              <w:rPr>
                <w:rFonts w:eastAsia="Times New Roman" w:cs="Arial"/>
                <w:b/>
                <w:bCs/>
                <w:i/>
                <w:lang w:eastAsia="en-GB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678" w14:textId="0BF15976" w:rsidR="00FF0D50" w:rsidRDefault="003E131E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Overall Assessment of Learning</w:t>
            </w:r>
          </w:p>
          <w:p w14:paraId="3E48F6CF" w14:textId="5F52B254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How do you know that the children have learnt this, so that you can go onto the next teaching point? </w:t>
            </w:r>
          </w:p>
          <w:p w14:paraId="495918D3" w14:textId="77777777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What are you looking to see/ hear? </w:t>
            </w:r>
          </w:p>
          <w:p w14:paraId="344A1C96" w14:textId="77777777" w:rsidR="002E1B4C" w:rsidRPr="002E1B4C" w:rsidRDefault="002E1B4C" w:rsidP="005B5C74">
            <w:pPr>
              <w:spacing w:after="0"/>
              <w:rPr>
                <w:rFonts w:eastAsia="Times New Roman" w:cs="Arial"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 xml:space="preserve">How do you assess this learning? </w:t>
            </w:r>
          </w:p>
          <w:p w14:paraId="5EE87F86" w14:textId="1A37876A" w:rsidR="00FF0D50" w:rsidRPr="004B0C79" w:rsidRDefault="002E1B4C" w:rsidP="005B5C74">
            <w:pPr>
              <w:spacing w:after="0"/>
              <w:rPr>
                <w:rFonts w:eastAsia="Times New Roman" w:cs="Arial"/>
                <w:b/>
                <w:bCs/>
                <w:i/>
                <w:sz w:val="18"/>
                <w:szCs w:val="18"/>
                <w:lang w:eastAsia="en-GB"/>
              </w:rPr>
            </w:pPr>
            <w:r w:rsidRPr="002E1B4C">
              <w:rPr>
                <w:rFonts w:eastAsia="Times New Roman" w:cs="Arial"/>
                <w:i/>
                <w:sz w:val="18"/>
                <w:szCs w:val="18"/>
                <w:lang w:eastAsia="en-GB"/>
              </w:rPr>
              <w:t>What is your hinge question</w:t>
            </w:r>
            <w:r w:rsidRPr="002E1B4C">
              <w:rPr>
                <w:rFonts w:eastAsia="Times New Roman" w:cs="Arial"/>
                <w:b/>
                <w:bCs/>
                <w:i/>
                <w:sz w:val="18"/>
                <w:szCs w:val="18"/>
                <w:lang w:eastAsia="en-GB"/>
              </w:rPr>
              <w:t>?</w:t>
            </w:r>
          </w:p>
        </w:tc>
      </w:tr>
      <w:tr w:rsidR="00C07161" w14:paraId="56FFF5CF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6DD4" w14:textId="59843D8A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5F845FCE" w14:textId="77777777" w:rsidR="00644845" w:rsidRPr="0047514E" w:rsidRDefault="00644845" w:rsidP="00644845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 xml:space="preserve">Introduction (L.O.)  and learning journey </w:t>
            </w:r>
          </w:p>
          <w:p w14:paraId="773BA0BF" w14:textId="57FF05F5" w:rsidR="00C07161" w:rsidRPr="0047514E" w:rsidRDefault="00C07161" w:rsidP="00F25CF0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AB35" w14:textId="6DFA6C35" w:rsidR="00C07161" w:rsidRPr="0047514E" w:rsidRDefault="00644845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understand the learning objective and the lesson sequence.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8C8" w14:textId="0216592D" w:rsidR="00C07161" w:rsidRPr="0047514E" w:rsidRDefault="00644845" w:rsidP="0024460C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Explain L.O. and learning journey on IWB. Show how this lesson links to previous lesson.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30C" w14:textId="656EF4B6" w:rsidR="00C07161" w:rsidRPr="0047514E" w:rsidRDefault="00644845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Visual display and verbal explanation for lower-attaining pupils.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44A" w14:textId="66214B01" w:rsidR="00C07161" w:rsidRPr="0047514E" w:rsidRDefault="00644845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can explain what they will learn today. Q: What will you be able to do by the end of this lesson?</w:t>
            </w:r>
          </w:p>
        </w:tc>
      </w:tr>
      <w:tr w:rsidR="00C07161" w14:paraId="574A49D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C56" w14:textId="77777777" w:rsidR="00644845" w:rsidRPr="0047514E" w:rsidRDefault="00644845" w:rsidP="00644845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 xml:space="preserve">Recap/ vocab check </w:t>
            </w:r>
          </w:p>
          <w:p w14:paraId="4565EC76" w14:textId="72465872" w:rsidR="00C07161" w:rsidRPr="0047514E" w:rsidRDefault="00C07161" w:rsidP="00F25CF0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D83" w14:textId="27C9A80E" w:rsidR="00C07161" w:rsidRPr="0047514E" w:rsidRDefault="00644845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 xml:space="preserve">Pupils to </w:t>
            </w:r>
            <w:r w:rsidR="003538E6">
              <w:rPr>
                <w:rFonts w:eastAsia="Times New Roman" w:cs="Arial"/>
                <w:szCs w:val="20"/>
                <w:lang w:eastAsia="en-GB"/>
              </w:rPr>
              <w:t>‘think, pair, share’</w:t>
            </w:r>
            <w:r w:rsidRPr="0047514E">
              <w:rPr>
                <w:rFonts w:eastAsia="Times New Roman" w:cs="Arial"/>
                <w:szCs w:val="20"/>
                <w:lang w:eastAsia="en-GB"/>
              </w:rPr>
              <w:t>. Pupils recall what parenthesis is and can recognise examples.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B27" w14:textId="77777777" w:rsidR="00644845" w:rsidRPr="0047514E" w:rsidRDefault="00644845" w:rsidP="00644845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Ask: What is parenthesis?</w:t>
            </w:r>
          </w:p>
          <w:p w14:paraId="4C9DB1D7" w14:textId="38437028" w:rsidR="002F4812" w:rsidRPr="0047514E" w:rsidRDefault="00644845" w:rsidP="00644845">
            <w:pPr>
              <w:spacing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 xml:space="preserve">Pupils to briefly talk in pairs. Then regroup and share answers. Hand up. Reveal definition in the board.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D8D" w14:textId="77777777" w:rsidR="00C07161" w:rsidRPr="0047514E" w:rsidRDefault="00644845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Stem sentence for structured talk.</w:t>
            </w:r>
          </w:p>
          <w:p w14:paraId="58BC6AA2" w14:textId="718CCFD5" w:rsidR="00644845" w:rsidRPr="0047514E" w:rsidRDefault="00644845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Definition visually on the board for reference.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769" w14:textId="371FED33" w:rsidR="00C07161" w:rsidRPr="0047514E" w:rsidRDefault="00644845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can verbalise definition of parenthesis. Q: Can you explain parenthesis in your own words</w:t>
            </w:r>
            <w:r w:rsidR="003538E6">
              <w:rPr>
                <w:rFonts w:eastAsia="Times New Roman" w:cs="Arial"/>
                <w:szCs w:val="20"/>
                <w:lang w:eastAsia="en-GB"/>
              </w:rPr>
              <w:t xml:space="preserve"> to a partner</w:t>
            </w:r>
            <w:r w:rsidRPr="0047514E">
              <w:rPr>
                <w:rFonts w:eastAsia="Times New Roman" w:cs="Arial"/>
                <w:szCs w:val="20"/>
                <w:lang w:eastAsia="en-GB"/>
              </w:rPr>
              <w:t>?</w:t>
            </w:r>
          </w:p>
        </w:tc>
      </w:tr>
      <w:tr w:rsidR="00C07161" w14:paraId="60EFB6F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66BC" w14:textId="77777777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61A56F93" w14:textId="7DE27D74" w:rsidR="00C07161" w:rsidRPr="0047514E" w:rsidRDefault="00763368" w:rsidP="00F25CF0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>Quick recap exercise (adding parenthesis)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3BE3" w14:textId="732787E3" w:rsidR="00C07161" w:rsidRPr="0047514E" w:rsidRDefault="00BE425E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revisit adding parenthesis to simple sentences.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3301" w14:textId="5CF6FA74" w:rsidR="00C07161" w:rsidRPr="0047514E" w:rsidRDefault="00763368" w:rsidP="0024460C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 xml:space="preserve">Quick recap exercise from last lesson. Ask pupils to use mini whiteboards to write the simple sentence on the board and try </w:t>
            </w:r>
            <w:proofErr w:type="gramStart"/>
            <w:r w:rsidRPr="0047514E">
              <w:rPr>
                <w:rFonts w:eastAsia="Times New Roman" w:cs="Arial"/>
                <w:szCs w:val="20"/>
                <w:lang w:eastAsia="en-GB"/>
              </w:rPr>
              <w:t>add</w:t>
            </w:r>
            <w:proofErr w:type="gramEnd"/>
            <w:r w:rsidRPr="0047514E">
              <w:rPr>
                <w:rFonts w:eastAsia="Times New Roman" w:cs="Arial"/>
                <w:szCs w:val="20"/>
                <w:lang w:eastAsia="en-GB"/>
              </w:rPr>
              <w:t xml:space="preserve"> parenthesis</w:t>
            </w:r>
            <w:r w:rsidR="003538E6">
              <w:rPr>
                <w:rFonts w:eastAsia="Times New Roman" w:cs="Arial"/>
                <w:szCs w:val="20"/>
                <w:lang w:eastAsia="en-GB"/>
              </w:rPr>
              <w:t>.  Allow only 3 minutes.</w:t>
            </w:r>
            <w:r w:rsidRPr="0047514E">
              <w:rPr>
                <w:rFonts w:eastAsia="Times New Roman" w:cs="Arial"/>
                <w:szCs w:val="20"/>
                <w:lang w:eastAsia="en-GB"/>
              </w:rPr>
              <w:t xml:space="preserve"> 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867" w14:textId="702ECA05" w:rsidR="00C07161" w:rsidRPr="0047514E" w:rsidRDefault="00BE425E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TA to support small group needing extra scaffolding.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57F" w14:textId="3EBCEF70" w:rsidR="00C07161" w:rsidRPr="0047514E" w:rsidRDefault="00763368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Circulate and monitor</w:t>
            </w:r>
            <w:r w:rsidR="00BE425E" w:rsidRPr="0047514E">
              <w:rPr>
                <w:rFonts w:eastAsia="Times New Roman" w:cs="Arial"/>
                <w:szCs w:val="20"/>
                <w:lang w:eastAsia="en-GB"/>
              </w:rPr>
              <w:t>, Observe correct identification and placement of parenthesis. Hinge Q: Does the sentence still make sense if you remove the parenthesis?</w:t>
            </w:r>
            <w:r w:rsidR="003538E6">
              <w:rPr>
                <w:rFonts w:eastAsia="Times New Roman" w:cs="Arial"/>
                <w:szCs w:val="20"/>
                <w:lang w:eastAsia="en-GB"/>
              </w:rPr>
              <w:t xml:space="preserve"> Take Y/N answers on w/b from whole class.</w:t>
            </w:r>
          </w:p>
        </w:tc>
      </w:tr>
      <w:tr w:rsidR="00C07161" w14:paraId="322FEF69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DFE" w14:textId="09F188BE" w:rsidR="00C07161" w:rsidRPr="0047514E" w:rsidRDefault="00763368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>I do (modelling)</w:t>
            </w:r>
          </w:p>
          <w:p w14:paraId="023B08E6" w14:textId="7247432C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00AD" w14:textId="66205A2F" w:rsidR="00C07161" w:rsidRPr="0047514E" w:rsidRDefault="00BE425E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see how to identify where to add extra information in a sentence and punctuate parenthesis correctly.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AB44" w14:textId="0A41AC1E" w:rsidR="00C07161" w:rsidRPr="0047514E" w:rsidRDefault="00763368" w:rsidP="0024460C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 xml:space="preserve">Model how to write a simple sentence using the Hidden Figures knowledge. Narrate thinking: what information can I look at and add information on? Rewrite sentence and add the parenthesis. Ask pupils </w:t>
            </w:r>
            <w:r w:rsidRPr="0047514E">
              <w:rPr>
                <w:rFonts w:eastAsia="Times New Roman" w:cs="Arial"/>
                <w:szCs w:val="20"/>
                <w:lang w:eastAsia="en-GB"/>
              </w:rPr>
              <w:lastRenderedPageBreak/>
              <w:t>where the punctuation would go and which type?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5F1" w14:textId="566BAC9B" w:rsidR="00C07161" w:rsidRPr="0047514E" w:rsidRDefault="00BE425E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lastRenderedPageBreak/>
              <w:t>Display example sentence and punctuation choices. Scaffold thinking aloud.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15F" w14:textId="6432F9A5" w:rsidR="00C07161" w:rsidRPr="0047514E" w:rsidRDefault="005554DB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>
              <w:rPr>
                <w:rFonts w:eastAsia="Times New Roman" w:cs="Arial"/>
                <w:szCs w:val="20"/>
                <w:lang w:eastAsia="en-GB"/>
              </w:rPr>
              <w:t>Can p</w:t>
            </w:r>
            <w:r w:rsidR="00BE425E" w:rsidRPr="0047514E">
              <w:rPr>
                <w:rFonts w:eastAsia="Times New Roman" w:cs="Arial"/>
                <w:szCs w:val="20"/>
                <w:lang w:eastAsia="en-GB"/>
              </w:rPr>
              <w:t>upils can identify where to add extra info</w:t>
            </w:r>
            <w:r>
              <w:rPr>
                <w:rFonts w:eastAsia="Times New Roman" w:cs="Arial"/>
                <w:szCs w:val="20"/>
                <w:lang w:eastAsia="en-GB"/>
              </w:rPr>
              <w:t>?  Check while circulating.</w:t>
            </w:r>
          </w:p>
        </w:tc>
      </w:tr>
      <w:tr w:rsidR="00C07161" w14:paraId="2519E863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F023" w14:textId="4D6F55EE" w:rsidR="00C07161" w:rsidRPr="0047514E" w:rsidRDefault="00763368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>We do (Practice)</w:t>
            </w:r>
          </w:p>
          <w:p w14:paraId="19A07A2C" w14:textId="2A75A79D" w:rsidR="00C07161" w:rsidRPr="0047514E" w:rsidRDefault="00C07161" w:rsidP="00F25CF0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9777" w14:textId="3BBB80AD" w:rsidR="00C07161" w:rsidRPr="0047514E" w:rsidRDefault="00BE425E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practice adding parenthesis with support.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3E2" w14:textId="335D653D" w:rsidR="00C07161" w:rsidRPr="0047514E" w:rsidRDefault="00935D36" w:rsidP="00935D36">
            <w:pPr>
              <w:spacing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 xml:space="preserve">Ask pupils to Write me a simple sentence where Katherine Johnson worked. Then add parenthesis. Pupils to write it on their white board.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3544" w14:textId="18B761F2" w:rsidR="00C07161" w:rsidRPr="0047514E" w:rsidRDefault="00BE425E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Work in pairs or small groups. Provide sentence stems or mini whiteboards for writing.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EC2" w14:textId="5C7EA5A3" w:rsidR="00C07161" w:rsidRPr="0047514E" w:rsidRDefault="00BE425E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Observe pupils attempting parenthesis independently. Hinge Q: Where should I put the parenthesis and why?</w:t>
            </w:r>
          </w:p>
        </w:tc>
      </w:tr>
      <w:tr w:rsidR="00C07161" w14:paraId="276C8556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DEF" w14:textId="77777777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04AF2413" w14:textId="77777777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  <w:p w14:paraId="6B7A5F25" w14:textId="0E925261" w:rsidR="00C07161" w:rsidRPr="0047514E" w:rsidRDefault="00935D36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>You do (Task)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26E" w14:textId="331A2684" w:rsidR="00C07161" w:rsidRPr="0047514E" w:rsidRDefault="00BE425E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independently write sentences with parenthesis, applying learned skills.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16B1" w14:textId="2967B5F2" w:rsidR="00935D36" w:rsidRPr="0047514E" w:rsidRDefault="00BE425E" w:rsidP="00935D3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Explain task: 1) Write a simple sentence with no parenthesis. 2) Add commas, brackets, or dashes. Challenge: use a relative pronoun (who/which) for higher-attaining pupils.</w:t>
            </w:r>
            <w:r w:rsidR="00935D36" w:rsidRPr="0047514E">
              <w:rPr>
                <w:rFonts w:eastAsia="Times New Roman" w:cs="Arial"/>
                <w:szCs w:val="20"/>
                <w:lang w:eastAsia="en-GB"/>
              </w:rPr>
              <w:t xml:space="preserve">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13E" w14:textId="76F46015" w:rsidR="00C07161" w:rsidRPr="0047514E" w:rsidRDefault="00BE425E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Provide sentence strips, word banks, or scaffolds for lower-attaining pupils.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BC5" w14:textId="62A64830" w:rsidR="00C07161" w:rsidRPr="0047514E" w:rsidRDefault="00BE425E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Circulate and check correct use of parenthesis. Q: Does the sentence still make sense without the parenthesis?</w:t>
            </w:r>
          </w:p>
        </w:tc>
      </w:tr>
      <w:tr w:rsidR="00C07161" w14:paraId="297885B1" w14:textId="77777777" w:rsidTr="003E131E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64A" w14:textId="1EF8B9F2" w:rsidR="00C07161" w:rsidRPr="0047514E" w:rsidRDefault="00935D36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  <w:r w:rsidRPr="0047514E">
              <w:rPr>
                <w:rFonts w:eastAsia="Times New Roman" w:cs="Arial"/>
                <w:sz w:val="20"/>
                <w:lang w:eastAsia="en-GB"/>
              </w:rPr>
              <w:t>Plenary</w:t>
            </w:r>
          </w:p>
          <w:p w14:paraId="63C2C082" w14:textId="31B7EEFA" w:rsidR="00C07161" w:rsidRPr="0047514E" w:rsidRDefault="00C07161" w:rsidP="00966BE6">
            <w:pPr>
              <w:spacing w:after="0" w:line="276" w:lineRule="auto"/>
              <w:rPr>
                <w:rFonts w:eastAsia="Times New Roman" w:cs="Arial"/>
                <w:sz w:val="20"/>
                <w:lang w:eastAsia="en-GB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1D02" w14:textId="44ED860F" w:rsidR="00C07161" w:rsidRPr="0047514E" w:rsidRDefault="00BE425E" w:rsidP="0024460C">
            <w:pPr>
              <w:widowControl w:val="0"/>
              <w:spacing w:after="0"/>
              <w:ind w:left="11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reflect on learning, identify correct parenthesis, and check sentence meaning.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124" w14:textId="516A369D" w:rsidR="00C07161" w:rsidRPr="0047514E" w:rsidRDefault="0047514E" w:rsidP="00935D3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Ask pupils to swap books with a partner. Find parenthesis in each other’s work, check punctuation, and discuss meaning.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7CA2" w14:textId="1B16DCF4" w:rsidR="00C07161" w:rsidRPr="0047514E" w:rsidRDefault="0047514E" w:rsidP="00FF0D50">
            <w:pPr>
              <w:widowControl w:val="0"/>
              <w:spacing w:after="0"/>
              <w:rPr>
                <w:rFonts w:eastAsia="Times New Roman" w:cs="Arial"/>
                <w:lang w:eastAsia="en-GB"/>
              </w:rPr>
            </w:pPr>
            <w:r w:rsidRPr="0047514E">
              <w:rPr>
                <w:rFonts w:eastAsia="Times New Roman" w:cs="Arial"/>
                <w:lang w:eastAsia="en-GB"/>
              </w:rPr>
              <w:t>Pair discussion prompts for those needing structured guidance.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26D" w14:textId="748DA3A6" w:rsidR="00C07161" w:rsidRPr="0047514E" w:rsidRDefault="0047514E" w:rsidP="00966BE6">
            <w:pPr>
              <w:spacing w:after="0" w:line="276" w:lineRule="auto"/>
              <w:rPr>
                <w:rFonts w:eastAsia="Times New Roman" w:cs="Arial"/>
                <w:szCs w:val="20"/>
                <w:lang w:eastAsia="en-GB"/>
              </w:rPr>
            </w:pPr>
            <w:r w:rsidRPr="0047514E">
              <w:rPr>
                <w:rFonts w:eastAsia="Times New Roman" w:cs="Arial"/>
                <w:szCs w:val="20"/>
                <w:lang w:eastAsia="en-GB"/>
              </w:rPr>
              <w:t>Pupils can identify parenthesis and confirm meaning. Hinge Q: Does the sentence make sense without the extra information?</w:t>
            </w:r>
          </w:p>
        </w:tc>
      </w:tr>
      <w:tr w:rsidR="0024460C" w14:paraId="1301BB76" w14:textId="77777777" w:rsidTr="0024460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F4E" w14:textId="65A6CC16" w:rsidR="0024460C" w:rsidRPr="0024460C" w:rsidRDefault="0024460C" w:rsidP="002248DB">
            <w:pPr>
              <w:spacing w:after="0" w:line="276" w:lineRule="auto"/>
              <w:rPr>
                <w:rFonts w:eastAsia="Times New Roman" w:cs="Arial"/>
                <w:b/>
                <w:bCs/>
                <w:sz w:val="28"/>
                <w:szCs w:val="28"/>
                <w:lang w:eastAsia="en-GB"/>
              </w:rPr>
            </w:pPr>
            <w:r w:rsidRPr="0024460C">
              <w:rPr>
                <w:rFonts w:eastAsia="Times New Roman" w:cs="Arial"/>
                <w:b/>
                <w:bCs/>
                <w:sz w:val="28"/>
                <w:szCs w:val="28"/>
                <w:lang w:eastAsia="en-GB"/>
              </w:rPr>
              <w:t>Lesson Evaluation</w:t>
            </w:r>
          </w:p>
        </w:tc>
      </w:tr>
      <w:tr w:rsidR="002E1B4C" w14:paraId="1E6695F6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97E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What did the children learn?</w:t>
            </w:r>
          </w:p>
          <w:p w14:paraId="75234401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CCED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7C472FA6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E00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How do you know? </w:t>
            </w:r>
          </w:p>
          <w:p w14:paraId="09572B12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9B3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588D9F03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0AD" w14:textId="0DD69C28" w:rsidR="0024460C" w:rsidRPr="00EF3D56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Which teaching strategies worked most effectively in this lesson?</w:t>
            </w:r>
          </w:p>
          <w:p w14:paraId="0ECCAF63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462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51969B29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438F" w14:textId="77777777" w:rsidR="0024460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Which teaching strategies were less effective in this lesson/activity?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</w:t>
            </w:r>
            <w:r w:rsidRPr="00EF3D56">
              <w:rPr>
                <w:rFonts w:eastAsia="Times New Roman" w:cs="Arial"/>
                <w:b/>
                <w:bCs/>
                <w:szCs w:val="20"/>
                <w:lang w:eastAsia="en-GB"/>
              </w:rPr>
              <w:t>Why do you think this was the case?</w:t>
            </w:r>
          </w:p>
          <w:p w14:paraId="01FF9A58" w14:textId="75D186E2" w:rsidR="0024460C" w:rsidRPr="00EF3D56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5685B6CA" w14:textId="77777777" w:rsidR="002E1B4C" w:rsidRDefault="002E1B4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4324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2E1B4C" w14:paraId="4B54241A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8AE" w14:textId="5F279919" w:rsidR="002E1B4C" w:rsidRDefault="0024460C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>W</w:t>
            </w:r>
            <w:r w:rsidRPr="0024460C">
              <w:rPr>
                <w:rFonts w:eastAsia="Times New Roman" w:cs="Arial"/>
                <w:b/>
                <w:bCs/>
                <w:szCs w:val="20"/>
                <w:lang w:eastAsia="en-GB"/>
              </w:rPr>
              <w:t>hat did you learn about your own practice and developmental needs?</w:t>
            </w: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C862" w14:textId="77777777" w:rsidR="002E1B4C" w:rsidRDefault="002E1B4C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  <w:tr w:rsidR="00AB23E6" w14:paraId="29B36ADA" w14:textId="77777777" w:rsidTr="0024460C"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B74" w14:textId="4696B4C4" w:rsidR="00AB23E6" w:rsidRDefault="0024460C" w:rsidP="00966BE6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lastRenderedPageBreak/>
              <w:t>What are the implications for you? W</w:t>
            </w:r>
            <w:r w:rsidRPr="0024460C">
              <w:rPr>
                <w:rFonts w:eastAsia="Times New Roman" w:cs="Arial"/>
                <w:b/>
                <w:bCs/>
                <w:szCs w:val="20"/>
                <w:lang w:eastAsia="en-GB"/>
              </w:rPr>
              <w:t>hat will you do to turn this into action</w:t>
            </w:r>
            <w:r>
              <w:rPr>
                <w:rFonts w:eastAsia="Times New Roman" w:cs="Arial"/>
                <w:b/>
                <w:bCs/>
                <w:szCs w:val="20"/>
                <w:lang w:eastAsia="en-GB"/>
              </w:rPr>
              <w:t xml:space="preserve"> during the next lesson/activity? </w:t>
            </w:r>
          </w:p>
          <w:p w14:paraId="54B95B43" w14:textId="77777777" w:rsidR="00AB23E6" w:rsidRDefault="00AB23E6" w:rsidP="0024460C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  <w:tc>
          <w:tcPr>
            <w:tcW w:w="3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E27" w14:textId="77777777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4B1077B1" w14:textId="77777777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  <w:p w14:paraId="0262F73C" w14:textId="5B6EF742" w:rsidR="00AB23E6" w:rsidRDefault="00AB23E6" w:rsidP="002248DB">
            <w:pPr>
              <w:spacing w:after="0" w:line="276" w:lineRule="auto"/>
              <w:rPr>
                <w:rFonts w:eastAsia="Times New Roman" w:cs="Arial"/>
                <w:b/>
                <w:bCs/>
                <w:szCs w:val="20"/>
                <w:lang w:eastAsia="en-GB"/>
              </w:rPr>
            </w:pPr>
          </w:p>
        </w:tc>
      </w:tr>
    </w:tbl>
    <w:p w14:paraId="46BB885E" w14:textId="65EF0263" w:rsidR="004B673D" w:rsidRDefault="004B673D"/>
    <w:sectPr w:rsidR="004B673D" w:rsidSect="00FF0D5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40FE" w14:textId="77777777" w:rsidR="004A7E2E" w:rsidRDefault="004A7E2E" w:rsidP="00AB23E6">
      <w:pPr>
        <w:spacing w:after="0"/>
      </w:pPr>
      <w:r>
        <w:separator/>
      </w:r>
    </w:p>
  </w:endnote>
  <w:endnote w:type="continuationSeparator" w:id="0">
    <w:p w14:paraId="0088FC3F" w14:textId="77777777" w:rsidR="004A7E2E" w:rsidRDefault="004A7E2E" w:rsidP="00AB23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0088" w14:textId="77777777" w:rsidR="004A7E2E" w:rsidRDefault="004A7E2E" w:rsidP="00AB23E6">
      <w:pPr>
        <w:spacing w:after="0"/>
      </w:pPr>
      <w:r>
        <w:separator/>
      </w:r>
    </w:p>
  </w:footnote>
  <w:footnote w:type="continuationSeparator" w:id="0">
    <w:p w14:paraId="08CCEB80" w14:textId="77777777" w:rsidR="004A7E2E" w:rsidRDefault="004A7E2E" w:rsidP="00AB23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1F00"/>
    <w:multiLevelType w:val="hybridMultilevel"/>
    <w:tmpl w:val="0AF6D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099A"/>
    <w:multiLevelType w:val="hybridMultilevel"/>
    <w:tmpl w:val="119CDC86"/>
    <w:lvl w:ilvl="0" w:tplc="55CCF44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17861"/>
    <w:multiLevelType w:val="multilevel"/>
    <w:tmpl w:val="D72A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80B1B"/>
    <w:multiLevelType w:val="hybridMultilevel"/>
    <w:tmpl w:val="65828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847F27"/>
    <w:multiLevelType w:val="hybridMultilevel"/>
    <w:tmpl w:val="C29A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E20D1"/>
    <w:multiLevelType w:val="hybridMultilevel"/>
    <w:tmpl w:val="5770B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A12B0"/>
    <w:multiLevelType w:val="hybridMultilevel"/>
    <w:tmpl w:val="55E6C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477655">
    <w:abstractNumId w:val="0"/>
  </w:num>
  <w:num w:numId="2" w16cid:durableId="1867323908">
    <w:abstractNumId w:val="3"/>
  </w:num>
  <w:num w:numId="3" w16cid:durableId="149979017">
    <w:abstractNumId w:val="1"/>
  </w:num>
  <w:num w:numId="4" w16cid:durableId="1271276779">
    <w:abstractNumId w:val="4"/>
  </w:num>
  <w:num w:numId="5" w16cid:durableId="1943226482">
    <w:abstractNumId w:val="2"/>
  </w:num>
  <w:num w:numId="6" w16cid:durableId="604508694">
    <w:abstractNumId w:val="6"/>
  </w:num>
  <w:num w:numId="7" w16cid:durableId="1082490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A6"/>
    <w:rsid w:val="000A036F"/>
    <w:rsid w:val="000F63EA"/>
    <w:rsid w:val="0013342B"/>
    <w:rsid w:val="00134001"/>
    <w:rsid w:val="001570D7"/>
    <w:rsid w:val="001A4B4F"/>
    <w:rsid w:val="001A7603"/>
    <w:rsid w:val="002248DB"/>
    <w:rsid w:val="0024460C"/>
    <w:rsid w:val="00297DB7"/>
    <w:rsid w:val="002E1B4C"/>
    <w:rsid w:val="002F4812"/>
    <w:rsid w:val="003538E6"/>
    <w:rsid w:val="00385609"/>
    <w:rsid w:val="003E131E"/>
    <w:rsid w:val="00417DAF"/>
    <w:rsid w:val="0047514E"/>
    <w:rsid w:val="004A7E2E"/>
    <w:rsid w:val="004B0C79"/>
    <w:rsid w:val="004B673D"/>
    <w:rsid w:val="005554DB"/>
    <w:rsid w:val="00587A0B"/>
    <w:rsid w:val="005B2628"/>
    <w:rsid w:val="005B5C74"/>
    <w:rsid w:val="005E4A1B"/>
    <w:rsid w:val="00601755"/>
    <w:rsid w:val="00644845"/>
    <w:rsid w:val="006505D6"/>
    <w:rsid w:val="006628F3"/>
    <w:rsid w:val="0069226C"/>
    <w:rsid w:val="006F0B7E"/>
    <w:rsid w:val="00722F15"/>
    <w:rsid w:val="00763368"/>
    <w:rsid w:val="007843FD"/>
    <w:rsid w:val="007B30DB"/>
    <w:rsid w:val="0080771E"/>
    <w:rsid w:val="00935D36"/>
    <w:rsid w:val="009479A5"/>
    <w:rsid w:val="00951F6C"/>
    <w:rsid w:val="00970927"/>
    <w:rsid w:val="00995B30"/>
    <w:rsid w:val="00A22133"/>
    <w:rsid w:val="00A84F3D"/>
    <w:rsid w:val="00AB23E6"/>
    <w:rsid w:val="00B02ADF"/>
    <w:rsid w:val="00B1012E"/>
    <w:rsid w:val="00B514A6"/>
    <w:rsid w:val="00BE425E"/>
    <w:rsid w:val="00C07161"/>
    <w:rsid w:val="00C75486"/>
    <w:rsid w:val="00C767FC"/>
    <w:rsid w:val="00C76CC3"/>
    <w:rsid w:val="00D27A8A"/>
    <w:rsid w:val="00DC27A6"/>
    <w:rsid w:val="00DC32CD"/>
    <w:rsid w:val="00E70467"/>
    <w:rsid w:val="00EF3D56"/>
    <w:rsid w:val="00F11223"/>
    <w:rsid w:val="00F118CE"/>
    <w:rsid w:val="00F158BC"/>
    <w:rsid w:val="00F25CF0"/>
    <w:rsid w:val="00F4785D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2D34B"/>
  <w15:chartTrackingRefBased/>
  <w15:docId w15:val="{4129A71F-E7E9-4115-A00E-A9E3DAC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7A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DC27A6"/>
    <w:pPr>
      <w:keepNext/>
      <w:keepLines/>
      <w:spacing w:before="360"/>
      <w:outlineLvl w:val="0"/>
    </w:pPr>
    <w:rPr>
      <w:rFonts w:eastAsiaTheme="majorEastAsia" w:cstheme="majorBidi"/>
      <w:b/>
      <w:bCs/>
      <w:color w:val="0070C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27A6"/>
    <w:rPr>
      <w:rFonts w:eastAsiaTheme="majorEastAsia" w:cstheme="majorBidi"/>
      <w:b/>
      <w:bCs/>
      <w:color w:val="0070C0"/>
      <w:sz w:val="36"/>
      <w:szCs w:val="36"/>
    </w:rPr>
  </w:style>
  <w:style w:type="paragraph" w:styleId="ListParagraph">
    <w:name w:val="List Paragraph"/>
    <w:basedOn w:val="Normal"/>
    <w:uiPriority w:val="34"/>
    <w:qFormat/>
    <w:rsid w:val="00DC2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7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7A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6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7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7F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3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23E6"/>
  </w:style>
  <w:style w:type="paragraph" w:styleId="Footer">
    <w:name w:val="footer"/>
    <w:basedOn w:val="Normal"/>
    <w:link w:val="FooterChar"/>
    <w:uiPriority w:val="99"/>
    <w:unhideWhenUsed/>
    <w:rsid w:val="00AB23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23E6"/>
  </w:style>
  <w:style w:type="character" w:customStyle="1" w:styleId="Heading2Char">
    <w:name w:val="Heading 2 Char"/>
    <w:basedOn w:val="DefaultParagraphFont"/>
    <w:link w:val="Heading2"/>
    <w:uiPriority w:val="9"/>
    <w:semiHidden/>
    <w:rsid w:val="00B514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ppendixforms">
    <w:name w:val="Appendix forms"/>
    <w:basedOn w:val="Normal"/>
    <w:uiPriority w:val="99"/>
    <w:qFormat/>
    <w:rsid w:val="009479A5"/>
    <w:pPr>
      <w:spacing w:before="60" w:after="60" w:line="220" w:lineRule="exact"/>
      <w:ind w:left="284" w:hanging="284"/>
    </w:pPr>
    <w:rPr>
      <w:rFonts w:ascii="Calibri" w:eastAsia="Times New Roman" w:hAnsi="Calibri" w:cs="Calibr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35D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Keith A.</dc:creator>
  <cp:keywords/>
  <dc:description/>
  <cp:lastModifiedBy>Curtis, Fiona</cp:lastModifiedBy>
  <cp:revision>3</cp:revision>
  <dcterms:created xsi:type="dcterms:W3CDTF">2026-08-12T13:45:00Z</dcterms:created>
  <dcterms:modified xsi:type="dcterms:W3CDTF">2026-08-12T14:50:00Z</dcterms:modified>
</cp:coreProperties>
</file>